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A5" w:rsidRDefault="003C5BA5">
      <w:pPr>
        <w:pStyle w:val="ConsPlusTitlePage"/>
      </w:pPr>
      <w:r>
        <w:t xml:space="preserve">Документ предоставлен </w:t>
      </w:r>
      <w:hyperlink r:id="rId5" w:history="1">
        <w:r>
          <w:rPr>
            <w:color w:val="0000FF"/>
          </w:rPr>
          <w:t>КонсультантПлюс</w:t>
        </w:r>
      </w:hyperlink>
      <w:r>
        <w:br/>
      </w:r>
    </w:p>
    <w:p w:rsidR="003C5BA5" w:rsidRDefault="003C5BA5">
      <w:pPr>
        <w:pStyle w:val="ConsPlusNormal"/>
        <w:ind w:firstLine="540"/>
        <w:jc w:val="both"/>
        <w:outlineLvl w:val="0"/>
      </w:pPr>
    </w:p>
    <w:p w:rsidR="003C5BA5" w:rsidRDefault="003C5BA5">
      <w:pPr>
        <w:pStyle w:val="ConsPlusTitle"/>
        <w:jc w:val="center"/>
        <w:outlineLvl w:val="0"/>
      </w:pPr>
      <w:r>
        <w:t>ПРАВИТЕЛЬСТВО НОВГОРОДСКОЙ ОБЛАСТИ</w:t>
      </w:r>
    </w:p>
    <w:p w:rsidR="003C5BA5" w:rsidRDefault="003C5BA5">
      <w:pPr>
        <w:pStyle w:val="ConsPlusTitle"/>
        <w:jc w:val="center"/>
      </w:pPr>
    </w:p>
    <w:p w:rsidR="003C5BA5" w:rsidRDefault="003C5BA5">
      <w:pPr>
        <w:pStyle w:val="ConsPlusTitle"/>
        <w:jc w:val="center"/>
      </w:pPr>
      <w:r>
        <w:t>ПОСТАНОВЛЕНИЕ</w:t>
      </w:r>
    </w:p>
    <w:p w:rsidR="003C5BA5" w:rsidRDefault="003C5BA5">
      <w:pPr>
        <w:pStyle w:val="ConsPlusTitle"/>
        <w:jc w:val="center"/>
      </w:pPr>
      <w:r>
        <w:t>от 29 декабря 2017 г. N 486</w:t>
      </w:r>
    </w:p>
    <w:p w:rsidR="003C5BA5" w:rsidRDefault="003C5BA5">
      <w:pPr>
        <w:pStyle w:val="ConsPlusTitle"/>
        <w:jc w:val="center"/>
      </w:pPr>
    </w:p>
    <w:p w:rsidR="003C5BA5" w:rsidRDefault="003C5BA5">
      <w:pPr>
        <w:pStyle w:val="ConsPlusTitle"/>
        <w:jc w:val="center"/>
      </w:pPr>
      <w:r>
        <w:t>О ГОСУДАРСТВЕННОЙ ПРОГРАММЕ НОВГОРОДСКОЙ ОБЛАСТИ</w:t>
      </w:r>
    </w:p>
    <w:p w:rsidR="003C5BA5" w:rsidRDefault="003C5BA5">
      <w:pPr>
        <w:pStyle w:val="ConsPlusTitle"/>
        <w:jc w:val="center"/>
      </w:pPr>
      <w:r>
        <w:t>"СОВЕРШЕНСТВОВАНИЕ СИСТЕМЫ ГОСУДАРСТВЕННОГО УПРАВЛЕНИЯ</w:t>
      </w:r>
    </w:p>
    <w:p w:rsidR="003C5BA5" w:rsidRDefault="003C5BA5">
      <w:pPr>
        <w:pStyle w:val="ConsPlusTitle"/>
        <w:jc w:val="center"/>
      </w:pPr>
      <w:r>
        <w:t>В НОВГОРОДСКОЙ ОБЛАСТИ НА 2017 - 2026 ГОДЫ"</w:t>
      </w:r>
    </w:p>
    <w:p w:rsidR="003C5BA5" w:rsidRDefault="003C5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BA5">
        <w:trPr>
          <w:jc w:val="center"/>
        </w:trPr>
        <w:tc>
          <w:tcPr>
            <w:tcW w:w="9294" w:type="dxa"/>
            <w:tcBorders>
              <w:top w:val="nil"/>
              <w:left w:val="single" w:sz="24" w:space="0" w:color="CED3F1"/>
              <w:bottom w:val="nil"/>
              <w:right w:val="single" w:sz="24" w:space="0" w:color="F4F3F8"/>
            </w:tcBorders>
            <w:shd w:val="clear" w:color="auto" w:fill="F4F3F8"/>
          </w:tcPr>
          <w:p w:rsidR="003C5BA5" w:rsidRDefault="003C5BA5">
            <w:pPr>
              <w:pStyle w:val="ConsPlusNormal"/>
              <w:jc w:val="center"/>
            </w:pPr>
            <w:r>
              <w:rPr>
                <w:color w:val="392C69"/>
              </w:rPr>
              <w:t>Список изменяющих документов</w:t>
            </w:r>
          </w:p>
          <w:p w:rsidR="003C5BA5" w:rsidRDefault="003C5BA5">
            <w:pPr>
              <w:pStyle w:val="ConsPlusNormal"/>
              <w:jc w:val="center"/>
            </w:pPr>
            <w:r>
              <w:rPr>
                <w:color w:val="392C69"/>
              </w:rPr>
              <w:t>(в ред. постановлений Правительства Новгородской области</w:t>
            </w:r>
          </w:p>
          <w:p w:rsidR="003C5BA5" w:rsidRDefault="003C5BA5">
            <w:pPr>
              <w:pStyle w:val="ConsPlusNormal"/>
              <w:jc w:val="center"/>
            </w:pPr>
            <w:r>
              <w:rPr>
                <w:color w:val="392C69"/>
              </w:rPr>
              <w:t xml:space="preserve">от 28.04.2018 </w:t>
            </w:r>
            <w:hyperlink r:id="rId6" w:history="1">
              <w:r>
                <w:rPr>
                  <w:color w:val="0000FF"/>
                </w:rPr>
                <w:t>N 182</w:t>
              </w:r>
            </w:hyperlink>
            <w:r>
              <w:rPr>
                <w:color w:val="392C69"/>
              </w:rPr>
              <w:t xml:space="preserve">, от 16.07.2018 </w:t>
            </w:r>
            <w:hyperlink r:id="rId7" w:history="1">
              <w:r>
                <w:rPr>
                  <w:color w:val="0000FF"/>
                </w:rPr>
                <w:t>N 351</w:t>
              </w:r>
            </w:hyperlink>
            <w:r>
              <w:rPr>
                <w:color w:val="392C69"/>
              </w:rPr>
              <w:t xml:space="preserve">, от 09.10.2018 </w:t>
            </w:r>
            <w:hyperlink r:id="rId8" w:history="1">
              <w:r>
                <w:rPr>
                  <w:color w:val="0000FF"/>
                </w:rPr>
                <w:t>N 476</w:t>
              </w:r>
            </w:hyperlink>
            <w:r>
              <w:rPr>
                <w:color w:val="392C69"/>
              </w:rPr>
              <w:t>,</w:t>
            </w:r>
          </w:p>
          <w:p w:rsidR="003C5BA5" w:rsidRDefault="003C5BA5">
            <w:pPr>
              <w:pStyle w:val="ConsPlusNormal"/>
              <w:jc w:val="center"/>
            </w:pPr>
            <w:r>
              <w:rPr>
                <w:color w:val="392C69"/>
              </w:rPr>
              <w:t xml:space="preserve">от 26.12.2018 </w:t>
            </w:r>
            <w:hyperlink r:id="rId9" w:history="1">
              <w:r>
                <w:rPr>
                  <w:color w:val="0000FF"/>
                </w:rPr>
                <w:t>N 613</w:t>
              </w:r>
            </w:hyperlink>
            <w:r>
              <w:rPr>
                <w:color w:val="392C69"/>
              </w:rPr>
              <w:t>)</w:t>
            </w:r>
          </w:p>
        </w:tc>
      </w:tr>
    </w:tbl>
    <w:p w:rsidR="003C5BA5" w:rsidRDefault="003C5BA5">
      <w:pPr>
        <w:pStyle w:val="ConsPlusNormal"/>
        <w:ind w:firstLine="540"/>
        <w:jc w:val="both"/>
      </w:pPr>
    </w:p>
    <w:p w:rsidR="003C5BA5" w:rsidRDefault="003C5BA5">
      <w:pPr>
        <w:pStyle w:val="ConsPlusNormal"/>
        <w:ind w:firstLine="540"/>
        <w:jc w:val="both"/>
      </w:pPr>
      <w:r>
        <w:t xml:space="preserve">В соответствии со </w:t>
      </w:r>
      <w:hyperlink r:id="rId10" w:history="1">
        <w:r>
          <w:rPr>
            <w:color w:val="0000FF"/>
          </w:rPr>
          <w:t>статьей 179</w:t>
        </w:r>
      </w:hyperlink>
      <w:r>
        <w:t xml:space="preserve"> Бюджетного кодекса Российской Федерации, перечнем государственных программ Новгородской области, утвержденным распоряжением Правительства Новгородской области от 02.09.2013 N 99-рг, Правительство Новгородской области постановляет:</w:t>
      </w:r>
    </w:p>
    <w:p w:rsidR="003C5BA5" w:rsidRDefault="003C5BA5">
      <w:pPr>
        <w:pStyle w:val="ConsPlusNormal"/>
        <w:ind w:firstLine="540"/>
        <w:jc w:val="both"/>
      </w:pPr>
    </w:p>
    <w:p w:rsidR="003C5BA5" w:rsidRDefault="003C5BA5">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Новгородской области "Совершенствование системы государственного управления в Новгородской области на 2017 - 2026 годы".</w:t>
      </w:r>
    </w:p>
    <w:p w:rsidR="003C5BA5" w:rsidRDefault="003C5BA5">
      <w:pPr>
        <w:pStyle w:val="ConsPlusNormal"/>
        <w:ind w:firstLine="540"/>
        <w:jc w:val="both"/>
      </w:pPr>
    </w:p>
    <w:p w:rsidR="003C5BA5" w:rsidRDefault="003C5BA5">
      <w:pPr>
        <w:pStyle w:val="ConsPlusNormal"/>
        <w:ind w:firstLine="540"/>
        <w:jc w:val="both"/>
      </w:pPr>
      <w:r>
        <w:t>2. Признать утратившими силу постановления Правительства Новгородской области:</w:t>
      </w:r>
    </w:p>
    <w:p w:rsidR="003C5BA5" w:rsidRDefault="003C5BA5">
      <w:pPr>
        <w:pStyle w:val="ConsPlusNormal"/>
        <w:spacing w:before="220"/>
        <w:ind w:firstLine="540"/>
        <w:jc w:val="both"/>
      </w:pPr>
      <w:r>
        <w:t xml:space="preserve">от 30.12.2016 </w:t>
      </w:r>
      <w:hyperlink r:id="rId11" w:history="1">
        <w:r>
          <w:rPr>
            <w:color w:val="0000FF"/>
          </w:rPr>
          <w:t>N 466</w:t>
        </w:r>
      </w:hyperlink>
      <w:r>
        <w:t xml:space="preserve"> "О государственной программе Новгородской области "Совершенствование системы государственного управления в Новгородской области на 2016 - 2025 годы";</w:t>
      </w:r>
    </w:p>
    <w:p w:rsidR="003C5BA5" w:rsidRDefault="003C5BA5">
      <w:pPr>
        <w:pStyle w:val="ConsPlusNormal"/>
        <w:spacing w:before="220"/>
        <w:ind w:firstLine="540"/>
        <w:jc w:val="both"/>
      </w:pPr>
      <w:r>
        <w:t xml:space="preserve">от 29.03.2017 </w:t>
      </w:r>
      <w:hyperlink r:id="rId12" w:history="1">
        <w:r>
          <w:rPr>
            <w:color w:val="0000FF"/>
          </w:rPr>
          <w:t>N 98</w:t>
        </w:r>
      </w:hyperlink>
      <w:r>
        <w:t xml:space="preserve"> "О внесении изменений в государственную программу Новгородской области "Совершенствование системы государственного управления в Новгородской области на 2016 - 2025 годы".</w:t>
      </w:r>
    </w:p>
    <w:p w:rsidR="003C5BA5" w:rsidRDefault="003C5BA5">
      <w:pPr>
        <w:pStyle w:val="ConsPlusNormal"/>
        <w:ind w:firstLine="540"/>
        <w:jc w:val="both"/>
      </w:pPr>
    </w:p>
    <w:p w:rsidR="003C5BA5" w:rsidRDefault="003C5BA5">
      <w:pPr>
        <w:pStyle w:val="ConsPlusNormal"/>
        <w:ind w:firstLine="540"/>
        <w:jc w:val="both"/>
      </w:pPr>
      <w:r>
        <w:t>3. Опубликовать постановление в газете "Новгородские ведомости" и разместить на "Официальном интернет-портале правовой информации" (www.pravo.gov.ru).</w:t>
      </w:r>
    </w:p>
    <w:p w:rsidR="003C5BA5" w:rsidRDefault="003C5BA5">
      <w:pPr>
        <w:pStyle w:val="ConsPlusNormal"/>
        <w:ind w:firstLine="540"/>
        <w:jc w:val="both"/>
      </w:pPr>
    </w:p>
    <w:p w:rsidR="003C5BA5" w:rsidRDefault="003C5BA5">
      <w:pPr>
        <w:pStyle w:val="ConsPlusNormal"/>
        <w:jc w:val="right"/>
      </w:pPr>
      <w:r>
        <w:t>Губернатор Новгородской области</w:t>
      </w:r>
    </w:p>
    <w:p w:rsidR="003C5BA5" w:rsidRDefault="003C5BA5">
      <w:pPr>
        <w:pStyle w:val="ConsPlusNormal"/>
        <w:jc w:val="right"/>
      </w:pPr>
      <w:r>
        <w:t>А.С.НИКИТИН</w:t>
      </w:r>
    </w:p>
    <w:p w:rsidR="003C5BA5" w:rsidRDefault="003C5BA5">
      <w:pPr>
        <w:pStyle w:val="ConsPlusNormal"/>
        <w:ind w:firstLine="540"/>
        <w:jc w:val="both"/>
      </w:pPr>
    </w:p>
    <w:p w:rsidR="003C5BA5" w:rsidRDefault="003C5BA5">
      <w:pPr>
        <w:pStyle w:val="ConsPlusNormal"/>
        <w:ind w:firstLine="540"/>
        <w:jc w:val="both"/>
      </w:pPr>
    </w:p>
    <w:p w:rsidR="003C5BA5" w:rsidRDefault="003C5BA5">
      <w:pPr>
        <w:pStyle w:val="ConsPlusNormal"/>
        <w:ind w:firstLine="540"/>
        <w:jc w:val="both"/>
      </w:pPr>
    </w:p>
    <w:p w:rsidR="003C5BA5" w:rsidRDefault="003C5BA5">
      <w:pPr>
        <w:pStyle w:val="ConsPlusNormal"/>
        <w:ind w:firstLine="540"/>
        <w:jc w:val="both"/>
      </w:pPr>
    </w:p>
    <w:p w:rsidR="003C5BA5" w:rsidRDefault="003C5BA5">
      <w:pPr>
        <w:pStyle w:val="ConsPlusNormal"/>
        <w:ind w:firstLine="540"/>
        <w:jc w:val="both"/>
      </w:pPr>
    </w:p>
    <w:p w:rsidR="003C5BA5" w:rsidRDefault="003C5BA5">
      <w:pPr>
        <w:pStyle w:val="ConsPlusNormal"/>
        <w:jc w:val="right"/>
        <w:outlineLvl w:val="0"/>
      </w:pPr>
      <w:r>
        <w:t>Утверждена</w:t>
      </w:r>
    </w:p>
    <w:p w:rsidR="003C5BA5" w:rsidRDefault="003C5BA5">
      <w:pPr>
        <w:pStyle w:val="ConsPlusNormal"/>
        <w:jc w:val="right"/>
      </w:pPr>
      <w:r>
        <w:t>постановлением</w:t>
      </w:r>
    </w:p>
    <w:p w:rsidR="003C5BA5" w:rsidRDefault="003C5BA5">
      <w:pPr>
        <w:pStyle w:val="ConsPlusNormal"/>
        <w:jc w:val="right"/>
      </w:pPr>
      <w:r>
        <w:t>Правительства Новгородской области</w:t>
      </w:r>
    </w:p>
    <w:p w:rsidR="003C5BA5" w:rsidRDefault="003C5BA5">
      <w:pPr>
        <w:pStyle w:val="ConsPlusNormal"/>
        <w:jc w:val="right"/>
      </w:pPr>
      <w:r>
        <w:t>от 29.12.2017 N 486</w:t>
      </w:r>
    </w:p>
    <w:p w:rsidR="003C5BA5" w:rsidRDefault="003C5BA5">
      <w:pPr>
        <w:pStyle w:val="ConsPlusNormal"/>
        <w:ind w:firstLine="540"/>
        <w:jc w:val="both"/>
      </w:pPr>
    </w:p>
    <w:p w:rsidR="003C5BA5" w:rsidRDefault="003C5BA5">
      <w:pPr>
        <w:pStyle w:val="ConsPlusTitle"/>
        <w:jc w:val="center"/>
      </w:pPr>
      <w:bookmarkStart w:id="0" w:name="P36"/>
      <w:bookmarkEnd w:id="0"/>
      <w:r>
        <w:t>ГОСУДАРСТВЕННАЯ ПРОГРАММА НОВГОРОДСКОЙ ОБЛАСТИ</w:t>
      </w:r>
    </w:p>
    <w:p w:rsidR="003C5BA5" w:rsidRDefault="003C5BA5">
      <w:pPr>
        <w:pStyle w:val="ConsPlusTitle"/>
        <w:jc w:val="center"/>
      </w:pPr>
      <w:r>
        <w:t>"СОВЕРШЕНСТВОВАНИЕ СИСТЕМЫ ГОСУДАРСТВЕННОГО УПРАВЛЕНИЯ</w:t>
      </w:r>
    </w:p>
    <w:p w:rsidR="003C5BA5" w:rsidRDefault="003C5BA5">
      <w:pPr>
        <w:pStyle w:val="ConsPlusTitle"/>
        <w:jc w:val="center"/>
      </w:pPr>
      <w:r>
        <w:t>В НОВГОРОДСКОЙ ОБЛАСТИ НА 2017 - 2026 ГОДЫ"</w:t>
      </w:r>
    </w:p>
    <w:p w:rsidR="003C5BA5" w:rsidRDefault="003C5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BA5">
        <w:trPr>
          <w:jc w:val="center"/>
        </w:trPr>
        <w:tc>
          <w:tcPr>
            <w:tcW w:w="9294" w:type="dxa"/>
            <w:tcBorders>
              <w:top w:val="nil"/>
              <w:left w:val="single" w:sz="24" w:space="0" w:color="CED3F1"/>
              <w:bottom w:val="nil"/>
              <w:right w:val="single" w:sz="24" w:space="0" w:color="F4F3F8"/>
            </w:tcBorders>
            <w:shd w:val="clear" w:color="auto" w:fill="F4F3F8"/>
          </w:tcPr>
          <w:p w:rsidR="003C5BA5" w:rsidRDefault="003C5BA5">
            <w:pPr>
              <w:pStyle w:val="ConsPlusNormal"/>
              <w:jc w:val="center"/>
            </w:pPr>
            <w:r>
              <w:rPr>
                <w:color w:val="392C69"/>
              </w:rPr>
              <w:t>Список изменяющих документов</w:t>
            </w:r>
          </w:p>
          <w:p w:rsidR="003C5BA5" w:rsidRDefault="003C5BA5">
            <w:pPr>
              <w:pStyle w:val="ConsPlusNormal"/>
              <w:jc w:val="center"/>
            </w:pPr>
            <w:r>
              <w:rPr>
                <w:color w:val="392C69"/>
              </w:rPr>
              <w:t>(в ред. постановлений Правительства Новгородской области</w:t>
            </w:r>
          </w:p>
          <w:p w:rsidR="003C5BA5" w:rsidRDefault="003C5BA5">
            <w:pPr>
              <w:pStyle w:val="ConsPlusNormal"/>
              <w:jc w:val="center"/>
            </w:pPr>
            <w:r>
              <w:rPr>
                <w:color w:val="392C69"/>
              </w:rPr>
              <w:t xml:space="preserve">от 28.04.2018 </w:t>
            </w:r>
            <w:hyperlink r:id="rId13" w:history="1">
              <w:r>
                <w:rPr>
                  <w:color w:val="0000FF"/>
                </w:rPr>
                <w:t>N 182</w:t>
              </w:r>
            </w:hyperlink>
            <w:r>
              <w:rPr>
                <w:color w:val="392C69"/>
              </w:rPr>
              <w:t xml:space="preserve">, от 16.07.2018 </w:t>
            </w:r>
            <w:hyperlink r:id="rId14" w:history="1">
              <w:r>
                <w:rPr>
                  <w:color w:val="0000FF"/>
                </w:rPr>
                <w:t>N 351</w:t>
              </w:r>
            </w:hyperlink>
            <w:r>
              <w:rPr>
                <w:color w:val="392C69"/>
              </w:rPr>
              <w:t xml:space="preserve">, от 09.10.2018 </w:t>
            </w:r>
            <w:hyperlink r:id="rId15" w:history="1">
              <w:r>
                <w:rPr>
                  <w:color w:val="0000FF"/>
                </w:rPr>
                <w:t>N 476</w:t>
              </w:r>
            </w:hyperlink>
            <w:r>
              <w:rPr>
                <w:color w:val="392C69"/>
              </w:rPr>
              <w:t>,</w:t>
            </w:r>
          </w:p>
          <w:p w:rsidR="003C5BA5" w:rsidRDefault="003C5BA5">
            <w:pPr>
              <w:pStyle w:val="ConsPlusNormal"/>
              <w:jc w:val="center"/>
            </w:pPr>
            <w:r>
              <w:rPr>
                <w:color w:val="392C69"/>
              </w:rPr>
              <w:t xml:space="preserve">от 26.12.2018 </w:t>
            </w:r>
            <w:hyperlink r:id="rId16" w:history="1">
              <w:r>
                <w:rPr>
                  <w:color w:val="0000FF"/>
                </w:rPr>
                <w:t>N 613</w:t>
              </w:r>
            </w:hyperlink>
            <w:r>
              <w:rPr>
                <w:color w:val="392C69"/>
              </w:rPr>
              <w:t>)</w:t>
            </w:r>
          </w:p>
        </w:tc>
      </w:tr>
    </w:tbl>
    <w:p w:rsidR="003C5BA5" w:rsidRDefault="003C5BA5">
      <w:pPr>
        <w:pStyle w:val="ConsPlusNormal"/>
        <w:ind w:firstLine="540"/>
        <w:jc w:val="both"/>
      </w:pPr>
    </w:p>
    <w:p w:rsidR="003C5BA5" w:rsidRDefault="003C5BA5">
      <w:pPr>
        <w:pStyle w:val="ConsPlusTitle"/>
        <w:jc w:val="center"/>
        <w:outlineLvl w:val="1"/>
      </w:pPr>
      <w:r>
        <w:t>Паспорт государственной программы</w:t>
      </w:r>
    </w:p>
    <w:p w:rsidR="003C5BA5" w:rsidRDefault="003C5BA5">
      <w:pPr>
        <w:pStyle w:val="ConsPlusNormal"/>
        <w:ind w:firstLine="540"/>
        <w:jc w:val="both"/>
      </w:pPr>
    </w:p>
    <w:p w:rsidR="003C5BA5" w:rsidRDefault="003C5BA5">
      <w:pPr>
        <w:pStyle w:val="ConsPlusNormal"/>
        <w:ind w:firstLine="540"/>
        <w:jc w:val="both"/>
      </w:pPr>
      <w:r>
        <w:t>1. Наименование государственной программы:</w:t>
      </w:r>
    </w:p>
    <w:p w:rsidR="003C5BA5" w:rsidRDefault="003C5BA5">
      <w:pPr>
        <w:pStyle w:val="ConsPlusNormal"/>
        <w:spacing w:before="220"/>
        <w:ind w:firstLine="540"/>
        <w:jc w:val="both"/>
      </w:pPr>
      <w:r>
        <w:t>государственная программа Новгородской области "Совершенствование системы государственного управления в Новгородской области на 2017 - 2026 годы" (далее - государственная программа).</w:t>
      </w:r>
    </w:p>
    <w:p w:rsidR="003C5BA5" w:rsidRDefault="003C5BA5">
      <w:pPr>
        <w:pStyle w:val="ConsPlusNormal"/>
        <w:ind w:firstLine="540"/>
        <w:jc w:val="both"/>
      </w:pPr>
    </w:p>
    <w:p w:rsidR="003C5BA5" w:rsidRDefault="003C5BA5">
      <w:pPr>
        <w:pStyle w:val="ConsPlusNormal"/>
        <w:ind w:firstLine="540"/>
        <w:jc w:val="both"/>
      </w:pPr>
      <w:r>
        <w:t>2. Ответственный исполнитель государственной программы:</w:t>
      </w:r>
    </w:p>
    <w:p w:rsidR="003C5BA5" w:rsidRDefault="003C5BA5">
      <w:pPr>
        <w:pStyle w:val="ConsPlusNormal"/>
        <w:spacing w:before="220"/>
        <w:ind w:firstLine="540"/>
        <w:jc w:val="both"/>
      </w:pPr>
      <w:r>
        <w:t>департамент государственного управления Новгородской области (далее - департамент) (до 01.01.2018);</w:t>
      </w:r>
    </w:p>
    <w:p w:rsidR="003C5BA5" w:rsidRDefault="003C5BA5">
      <w:pPr>
        <w:pStyle w:val="ConsPlusNormal"/>
        <w:spacing w:before="220"/>
        <w:ind w:firstLine="540"/>
        <w:jc w:val="both"/>
      </w:pPr>
      <w:r>
        <w:t>министерство государственного управления Новгородской области (далее - министерство).</w:t>
      </w:r>
    </w:p>
    <w:p w:rsidR="003C5BA5" w:rsidRDefault="003C5BA5">
      <w:pPr>
        <w:pStyle w:val="ConsPlusNormal"/>
        <w:ind w:firstLine="540"/>
        <w:jc w:val="both"/>
      </w:pPr>
    </w:p>
    <w:p w:rsidR="003C5BA5" w:rsidRDefault="003C5BA5">
      <w:pPr>
        <w:pStyle w:val="ConsPlusNormal"/>
        <w:ind w:firstLine="540"/>
        <w:jc w:val="both"/>
      </w:pPr>
      <w:r>
        <w:t>3. Соисполнители государственной программы:</w:t>
      </w:r>
    </w:p>
    <w:p w:rsidR="003C5BA5" w:rsidRDefault="003C5BA5">
      <w:pPr>
        <w:pStyle w:val="ConsPlusNormal"/>
        <w:spacing w:before="220"/>
        <w:ind w:firstLine="540"/>
        <w:jc w:val="both"/>
      </w:pPr>
      <w:r>
        <w:t>органы исполнительной власти Новгородской области;</w:t>
      </w:r>
    </w:p>
    <w:p w:rsidR="003C5BA5" w:rsidRDefault="003C5BA5">
      <w:pPr>
        <w:pStyle w:val="ConsPlusNormal"/>
        <w:spacing w:before="220"/>
        <w:ind w:firstLine="540"/>
        <w:jc w:val="both"/>
      </w:pPr>
      <w:r>
        <w:t>Новгородская областная Дума (по согласованию);</w:t>
      </w:r>
    </w:p>
    <w:p w:rsidR="003C5BA5" w:rsidRDefault="003C5BA5">
      <w:pPr>
        <w:pStyle w:val="ConsPlusNormal"/>
        <w:spacing w:before="220"/>
        <w:ind w:firstLine="540"/>
        <w:jc w:val="both"/>
      </w:pPr>
      <w:r>
        <w:t>Счетная палата Новгородской области (по согласованию);</w:t>
      </w:r>
    </w:p>
    <w:p w:rsidR="003C5BA5" w:rsidRDefault="003C5BA5">
      <w:pPr>
        <w:pStyle w:val="ConsPlusNormal"/>
        <w:spacing w:before="220"/>
        <w:ind w:firstLine="540"/>
        <w:jc w:val="both"/>
      </w:pPr>
      <w:r>
        <w:t>Избирательная комиссия Новгородской области (по согласованию);</w:t>
      </w:r>
    </w:p>
    <w:p w:rsidR="003C5BA5" w:rsidRDefault="003C5BA5">
      <w:pPr>
        <w:pStyle w:val="ConsPlusNormal"/>
        <w:spacing w:before="220"/>
        <w:ind w:firstLine="540"/>
        <w:jc w:val="both"/>
      </w:pPr>
      <w:r>
        <w:t>Уполномоченный по правам человека в Новгородской области и аппарат Уполномоченного по правам человека в Новгородской области (по согласованию);</w:t>
      </w:r>
    </w:p>
    <w:p w:rsidR="003C5BA5" w:rsidRDefault="003C5BA5">
      <w:pPr>
        <w:pStyle w:val="ConsPlusNormal"/>
        <w:spacing w:before="220"/>
        <w:ind w:firstLine="540"/>
        <w:jc w:val="both"/>
      </w:pPr>
      <w:r>
        <w:t>Уполномоченный по правам ребенка в Новгородской области и аппарат Уполномоченного по правам ребенка в Новгородской области (по согласованию);</w:t>
      </w:r>
    </w:p>
    <w:p w:rsidR="003C5BA5" w:rsidRDefault="003C5BA5">
      <w:pPr>
        <w:pStyle w:val="ConsPlusNormal"/>
        <w:spacing w:before="220"/>
        <w:ind w:firstLine="540"/>
        <w:jc w:val="both"/>
      </w:pPr>
      <w:r>
        <w:t>Уполномоченный по защите прав предпринимателей в Новгородской области и аппарат Уполномоченного по защите прав предпринимателей в Новгородской области (по согласованию);</w:t>
      </w:r>
    </w:p>
    <w:p w:rsidR="003C5BA5" w:rsidRDefault="003C5BA5">
      <w:pPr>
        <w:pStyle w:val="ConsPlusNormal"/>
        <w:spacing w:before="220"/>
        <w:ind w:firstLine="540"/>
        <w:jc w:val="both"/>
      </w:pPr>
      <w:r>
        <w:t>органы местного самоуправления Новгородской области (по согласованию);</w:t>
      </w:r>
    </w:p>
    <w:p w:rsidR="003C5BA5" w:rsidRDefault="003C5BA5">
      <w:pPr>
        <w:pStyle w:val="ConsPlusNormal"/>
        <w:spacing w:before="220"/>
        <w:ind w:firstLine="540"/>
        <w:jc w:val="both"/>
      </w:pPr>
      <w:r>
        <w:t>государственное областное автономное учреждение "Многофункциональный центр предоставления государственных и муниципальных услуг" (далее - ГОАУ "МФЦ") (по согласованию).</w:t>
      </w:r>
    </w:p>
    <w:p w:rsidR="003C5BA5" w:rsidRDefault="003C5BA5">
      <w:pPr>
        <w:pStyle w:val="ConsPlusNormal"/>
        <w:ind w:firstLine="540"/>
        <w:jc w:val="both"/>
      </w:pPr>
    </w:p>
    <w:p w:rsidR="003C5BA5" w:rsidRDefault="003C5BA5">
      <w:pPr>
        <w:pStyle w:val="ConsPlusNormal"/>
        <w:ind w:firstLine="540"/>
        <w:jc w:val="both"/>
      </w:pPr>
      <w:r>
        <w:t>4. Подпрограммы государственной программы:</w:t>
      </w:r>
    </w:p>
    <w:p w:rsidR="003C5BA5" w:rsidRDefault="003C5BA5">
      <w:pPr>
        <w:pStyle w:val="ConsPlusNormal"/>
        <w:spacing w:before="220"/>
        <w:ind w:firstLine="540"/>
        <w:jc w:val="both"/>
      </w:pPr>
      <w:r>
        <w:t>"Развитие системы государственной гражданской службы в Новгородской области";</w:t>
      </w:r>
    </w:p>
    <w:p w:rsidR="003C5BA5" w:rsidRDefault="003C5BA5">
      <w:pPr>
        <w:pStyle w:val="ConsPlusNormal"/>
        <w:spacing w:before="220"/>
        <w:ind w:firstLine="540"/>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Новгородской области";</w:t>
      </w:r>
    </w:p>
    <w:p w:rsidR="003C5BA5" w:rsidRDefault="003C5BA5">
      <w:pPr>
        <w:pStyle w:val="ConsPlusNormal"/>
        <w:spacing w:before="220"/>
        <w:ind w:firstLine="540"/>
        <w:jc w:val="both"/>
      </w:pPr>
      <w:r>
        <w:t>"Формирование и подготовка резерва управленческих кадров Новгородской области";</w:t>
      </w:r>
    </w:p>
    <w:p w:rsidR="003C5BA5" w:rsidRDefault="003C5BA5">
      <w:pPr>
        <w:pStyle w:val="ConsPlusNormal"/>
        <w:spacing w:before="220"/>
        <w:ind w:firstLine="540"/>
        <w:jc w:val="both"/>
      </w:pPr>
      <w:r>
        <w:t>"Подготовка управленческих кадров для организаций народного хозяйства Российской Федерации в Новгородской области";</w:t>
      </w:r>
    </w:p>
    <w:p w:rsidR="003C5BA5" w:rsidRDefault="003C5BA5">
      <w:pPr>
        <w:pStyle w:val="ConsPlusNormal"/>
        <w:spacing w:before="220"/>
        <w:ind w:firstLine="540"/>
        <w:jc w:val="both"/>
      </w:pPr>
      <w:r>
        <w:t>"Обеспечение реализации государственной программы Новгородской области "Совершенствование системы государственного управления в Новгородской области на 2017 - 2026 годы";</w:t>
      </w:r>
    </w:p>
    <w:p w:rsidR="003C5BA5" w:rsidRDefault="003C5BA5">
      <w:pPr>
        <w:pStyle w:val="ConsPlusNormal"/>
        <w:spacing w:before="220"/>
        <w:ind w:firstLine="540"/>
        <w:jc w:val="both"/>
      </w:pPr>
      <w:r>
        <w:t>"Осуществление контроля в сфере закупок товаров, работ, услуг для обеспечения государственных нужд Новгородской области и муниципальных нужд".</w:t>
      </w:r>
    </w:p>
    <w:p w:rsidR="003C5BA5" w:rsidRDefault="003C5BA5">
      <w:pPr>
        <w:pStyle w:val="ConsPlusNormal"/>
        <w:jc w:val="both"/>
      </w:pPr>
      <w:r>
        <w:t xml:space="preserve">(абзац введен </w:t>
      </w:r>
      <w:hyperlink r:id="rId17" w:history="1">
        <w:r>
          <w:rPr>
            <w:color w:val="0000FF"/>
          </w:rPr>
          <w:t>Постановлением</w:t>
        </w:r>
      </w:hyperlink>
      <w:r>
        <w:t xml:space="preserve"> Правительства Новгородской области от 09.10.2018 N 476)</w:t>
      </w:r>
    </w:p>
    <w:p w:rsidR="003C5BA5" w:rsidRDefault="003C5BA5">
      <w:pPr>
        <w:pStyle w:val="ConsPlusNormal"/>
        <w:ind w:firstLine="540"/>
        <w:jc w:val="both"/>
      </w:pPr>
    </w:p>
    <w:p w:rsidR="003C5BA5" w:rsidRDefault="003C5BA5">
      <w:pPr>
        <w:pStyle w:val="ConsPlusNormal"/>
        <w:ind w:firstLine="540"/>
        <w:jc w:val="both"/>
      </w:pPr>
      <w:r>
        <w:t>5. Цели, задачи и целевые показатели государственной программы:</w:t>
      </w:r>
    </w:p>
    <w:p w:rsidR="003C5BA5" w:rsidRDefault="003C5BA5">
      <w:pPr>
        <w:pStyle w:val="ConsPlusNormal"/>
        <w:ind w:firstLine="540"/>
        <w:jc w:val="both"/>
      </w:pPr>
    </w:p>
    <w:p w:rsidR="003C5BA5" w:rsidRDefault="003C5BA5">
      <w:pPr>
        <w:sectPr w:rsidR="003C5BA5" w:rsidSect="00AD13E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350"/>
        <w:gridCol w:w="624"/>
        <w:gridCol w:w="624"/>
        <w:gridCol w:w="624"/>
        <w:gridCol w:w="624"/>
        <w:gridCol w:w="624"/>
        <w:gridCol w:w="624"/>
        <w:gridCol w:w="624"/>
        <w:gridCol w:w="624"/>
        <w:gridCol w:w="624"/>
        <w:gridCol w:w="680"/>
      </w:tblGrid>
      <w:tr w:rsidR="003C5BA5">
        <w:tc>
          <w:tcPr>
            <w:tcW w:w="907" w:type="dxa"/>
            <w:vMerge w:val="restart"/>
            <w:vAlign w:val="center"/>
          </w:tcPr>
          <w:p w:rsidR="003C5BA5" w:rsidRDefault="003C5BA5">
            <w:pPr>
              <w:pStyle w:val="ConsPlusNormal"/>
              <w:jc w:val="center"/>
            </w:pPr>
            <w:r>
              <w:t>N п/п</w:t>
            </w:r>
          </w:p>
        </w:tc>
        <w:tc>
          <w:tcPr>
            <w:tcW w:w="6350" w:type="dxa"/>
            <w:vMerge w:val="restart"/>
            <w:vAlign w:val="center"/>
          </w:tcPr>
          <w:p w:rsidR="003C5BA5" w:rsidRDefault="003C5BA5">
            <w:pPr>
              <w:pStyle w:val="ConsPlusNormal"/>
              <w:jc w:val="center"/>
            </w:pPr>
            <w:r>
              <w:t>Цели, задачи государственной программы, наименование и единица измерения целевого показателя</w:t>
            </w:r>
          </w:p>
        </w:tc>
        <w:tc>
          <w:tcPr>
            <w:tcW w:w="6296" w:type="dxa"/>
            <w:gridSpan w:val="10"/>
            <w:vAlign w:val="center"/>
          </w:tcPr>
          <w:p w:rsidR="003C5BA5" w:rsidRDefault="003C5BA5">
            <w:pPr>
              <w:pStyle w:val="ConsPlusNormal"/>
              <w:jc w:val="center"/>
            </w:pPr>
            <w:r>
              <w:t>Значение целевого показателя по годам</w:t>
            </w:r>
          </w:p>
        </w:tc>
      </w:tr>
      <w:tr w:rsidR="003C5BA5">
        <w:tc>
          <w:tcPr>
            <w:tcW w:w="907" w:type="dxa"/>
            <w:vMerge/>
          </w:tcPr>
          <w:p w:rsidR="003C5BA5" w:rsidRDefault="003C5BA5"/>
        </w:tc>
        <w:tc>
          <w:tcPr>
            <w:tcW w:w="6350" w:type="dxa"/>
            <w:vMerge/>
          </w:tcPr>
          <w:p w:rsidR="003C5BA5" w:rsidRDefault="003C5BA5"/>
        </w:tc>
        <w:tc>
          <w:tcPr>
            <w:tcW w:w="624" w:type="dxa"/>
            <w:vAlign w:val="center"/>
          </w:tcPr>
          <w:p w:rsidR="003C5BA5" w:rsidRDefault="003C5BA5">
            <w:pPr>
              <w:pStyle w:val="ConsPlusNormal"/>
              <w:jc w:val="center"/>
            </w:pPr>
            <w:r>
              <w:t>2017</w:t>
            </w:r>
          </w:p>
        </w:tc>
        <w:tc>
          <w:tcPr>
            <w:tcW w:w="624" w:type="dxa"/>
            <w:vAlign w:val="center"/>
          </w:tcPr>
          <w:p w:rsidR="003C5BA5" w:rsidRDefault="003C5BA5">
            <w:pPr>
              <w:pStyle w:val="ConsPlusNormal"/>
              <w:jc w:val="center"/>
            </w:pPr>
            <w:r>
              <w:t>2018</w:t>
            </w:r>
          </w:p>
        </w:tc>
        <w:tc>
          <w:tcPr>
            <w:tcW w:w="624" w:type="dxa"/>
            <w:vAlign w:val="center"/>
          </w:tcPr>
          <w:p w:rsidR="003C5BA5" w:rsidRDefault="003C5BA5">
            <w:pPr>
              <w:pStyle w:val="ConsPlusNormal"/>
              <w:jc w:val="center"/>
            </w:pPr>
            <w:r>
              <w:t>2019</w:t>
            </w:r>
          </w:p>
        </w:tc>
        <w:tc>
          <w:tcPr>
            <w:tcW w:w="624" w:type="dxa"/>
            <w:vAlign w:val="center"/>
          </w:tcPr>
          <w:p w:rsidR="003C5BA5" w:rsidRDefault="003C5BA5">
            <w:pPr>
              <w:pStyle w:val="ConsPlusNormal"/>
              <w:jc w:val="center"/>
            </w:pPr>
            <w:r>
              <w:t>2020</w:t>
            </w:r>
          </w:p>
        </w:tc>
        <w:tc>
          <w:tcPr>
            <w:tcW w:w="624" w:type="dxa"/>
            <w:vAlign w:val="center"/>
          </w:tcPr>
          <w:p w:rsidR="003C5BA5" w:rsidRDefault="003C5BA5">
            <w:pPr>
              <w:pStyle w:val="ConsPlusNormal"/>
              <w:jc w:val="center"/>
            </w:pPr>
            <w:r>
              <w:t>2021</w:t>
            </w:r>
          </w:p>
        </w:tc>
        <w:tc>
          <w:tcPr>
            <w:tcW w:w="624" w:type="dxa"/>
            <w:vAlign w:val="center"/>
          </w:tcPr>
          <w:p w:rsidR="003C5BA5" w:rsidRDefault="003C5BA5">
            <w:pPr>
              <w:pStyle w:val="ConsPlusNormal"/>
              <w:jc w:val="center"/>
            </w:pPr>
            <w:r>
              <w:t>2022</w:t>
            </w:r>
          </w:p>
        </w:tc>
        <w:tc>
          <w:tcPr>
            <w:tcW w:w="624" w:type="dxa"/>
            <w:vAlign w:val="center"/>
          </w:tcPr>
          <w:p w:rsidR="003C5BA5" w:rsidRDefault="003C5BA5">
            <w:pPr>
              <w:pStyle w:val="ConsPlusNormal"/>
              <w:jc w:val="center"/>
            </w:pPr>
            <w:r>
              <w:t>2023</w:t>
            </w:r>
          </w:p>
        </w:tc>
        <w:tc>
          <w:tcPr>
            <w:tcW w:w="624" w:type="dxa"/>
            <w:vAlign w:val="center"/>
          </w:tcPr>
          <w:p w:rsidR="003C5BA5" w:rsidRDefault="003C5BA5">
            <w:pPr>
              <w:pStyle w:val="ConsPlusNormal"/>
              <w:jc w:val="center"/>
            </w:pPr>
            <w:r>
              <w:t>2024</w:t>
            </w:r>
          </w:p>
        </w:tc>
        <w:tc>
          <w:tcPr>
            <w:tcW w:w="624" w:type="dxa"/>
            <w:vAlign w:val="center"/>
          </w:tcPr>
          <w:p w:rsidR="003C5BA5" w:rsidRDefault="003C5BA5">
            <w:pPr>
              <w:pStyle w:val="ConsPlusNormal"/>
              <w:jc w:val="center"/>
            </w:pPr>
            <w:r>
              <w:t>2025</w:t>
            </w:r>
          </w:p>
        </w:tc>
        <w:tc>
          <w:tcPr>
            <w:tcW w:w="680" w:type="dxa"/>
            <w:vAlign w:val="center"/>
          </w:tcPr>
          <w:p w:rsidR="003C5BA5" w:rsidRDefault="003C5BA5">
            <w:pPr>
              <w:pStyle w:val="ConsPlusNormal"/>
              <w:jc w:val="center"/>
            </w:pPr>
            <w:r>
              <w:t>2026</w:t>
            </w:r>
          </w:p>
        </w:tc>
      </w:tr>
      <w:tr w:rsidR="003C5BA5">
        <w:tc>
          <w:tcPr>
            <w:tcW w:w="907" w:type="dxa"/>
            <w:vAlign w:val="center"/>
          </w:tcPr>
          <w:p w:rsidR="003C5BA5" w:rsidRDefault="003C5BA5">
            <w:pPr>
              <w:pStyle w:val="ConsPlusNormal"/>
              <w:jc w:val="center"/>
            </w:pPr>
            <w:r>
              <w:t>1</w:t>
            </w:r>
          </w:p>
        </w:tc>
        <w:tc>
          <w:tcPr>
            <w:tcW w:w="6350" w:type="dxa"/>
            <w:vAlign w:val="center"/>
          </w:tcPr>
          <w:p w:rsidR="003C5BA5" w:rsidRDefault="003C5BA5">
            <w:pPr>
              <w:pStyle w:val="ConsPlusNormal"/>
              <w:jc w:val="center"/>
            </w:pPr>
            <w:r>
              <w:t>2</w:t>
            </w:r>
          </w:p>
        </w:tc>
        <w:tc>
          <w:tcPr>
            <w:tcW w:w="624" w:type="dxa"/>
            <w:vAlign w:val="center"/>
          </w:tcPr>
          <w:p w:rsidR="003C5BA5" w:rsidRDefault="003C5BA5">
            <w:pPr>
              <w:pStyle w:val="ConsPlusNormal"/>
              <w:jc w:val="center"/>
            </w:pPr>
            <w:r>
              <w:t>3</w:t>
            </w:r>
          </w:p>
        </w:tc>
        <w:tc>
          <w:tcPr>
            <w:tcW w:w="624" w:type="dxa"/>
            <w:vAlign w:val="center"/>
          </w:tcPr>
          <w:p w:rsidR="003C5BA5" w:rsidRDefault="003C5BA5">
            <w:pPr>
              <w:pStyle w:val="ConsPlusNormal"/>
              <w:jc w:val="center"/>
            </w:pPr>
            <w:r>
              <w:t>4</w:t>
            </w:r>
          </w:p>
        </w:tc>
        <w:tc>
          <w:tcPr>
            <w:tcW w:w="624" w:type="dxa"/>
          </w:tcPr>
          <w:p w:rsidR="003C5BA5" w:rsidRDefault="003C5BA5">
            <w:pPr>
              <w:pStyle w:val="ConsPlusNormal"/>
              <w:jc w:val="center"/>
            </w:pPr>
            <w:r>
              <w:t>5</w:t>
            </w:r>
          </w:p>
        </w:tc>
        <w:tc>
          <w:tcPr>
            <w:tcW w:w="624" w:type="dxa"/>
          </w:tcPr>
          <w:p w:rsidR="003C5BA5" w:rsidRDefault="003C5BA5">
            <w:pPr>
              <w:pStyle w:val="ConsPlusNormal"/>
              <w:jc w:val="center"/>
            </w:pPr>
            <w:r>
              <w:t>6</w:t>
            </w:r>
          </w:p>
        </w:tc>
        <w:tc>
          <w:tcPr>
            <w:tcW w:w="624" w:type="dxa"/>
          </w:tcPr>
          <w:p w:rsidR="003C5BA5" w:rsidRDefault="003C5BA5">
            <w:pPr>
              <w:pStyle w:val="ConsPlusNormal"/>
              <w:jc w:val="center"/>
            </w:pPr>
            <w:r>
              <w:t>7</w:t>
            </w:r>
          </w:p>
        </w:tc>
        <w:tc>
          <w:tcPr>
            <w:tcW w:w="624" w:type="dxa"/>
          </w:tcPr>
          <w:p w:rsidR="003C5BA5" w:rsidRDefault="003C5BA5">
            <w:pPr>
              <w:pStyle w:val="ConsPlusNormal"/>
              <w:jc w:val="center"/>
            </w:pPr>
            <w:r>
              <w:t>8</w:t>
            </w:r>
          </w:p>
        </w:tc>
        <w:tc>
          <w:tcPr>
            <w:tcW w:w="624" w:type="dxa"/>
          </w:tcPr>
          <w:p w:rsidR="003C5BA5" w:rsidRDefault="003C5BA5">
            <w:pPr>
              <w:pStyle w:val="ConsPlusNormal"/>
              <w:jc w:val="center"/>
            </w:pPr>
            <w:r>
              <w:t>9</w:t>
            </w:r>
          </w:p>
        </w:tc>
        <w:tc>
          <w:tcPr>
            <w:tcW w:w="624" w:type="dxa"/>
          </w:tcPr>
          <w:p w:rsidR="003C5BA5" w:rsidRDefault="003C5BA5">
            <w:pPr>
              <w:pStyle w:val="ConsPlusNormal"/>
              <w:jc w:val="center"/>
            </w:pPr>
            <w:r>
              <w:t>10</w:t>
            </w:r>
          </w:p>
        </w:tc>
        <w:tc>
          <w:tcPr>
            <w:tcW w:w="624" w:type="dxa"/>
          </w:tcPr>
          <w:p w:rsidR="003C5BA5" w:rsidRDefault="003C5BA5">
            <w:pPr>
              <w:pStyle w:val="ConsPlusNormal"/>
              <w:jc w:val="center"/>
            </w:pPr>
            <w:r>
              <w:t>11</w:t>
            </w:r>
          </w:p>
        </w:tc>
        <w:tc>
          <w:tcPr>
            <w:tcW w:w="680" w:type="dxa"/>
            <w:vAlign w:val="center"/>
          </w:tcPr>
          <w:p w:rsidR="003C5BA5" w:rsidRDefault="003C5BA5">
            <w:pPr>
              <w:pStyle w:val="ConsPlusNormal"/>
              <w:jc w:val="center"/>
            </w:pPr>
            <w:r>
              <w:t>12</w:t>
            </w:r>
          </w:p>
        </w:tc>
      </w:tr>
      <w:tr w:rsidR="003C5BA5">
        <w:tc>
          <w:tcPr>
            <w:tcW w:w="907" w:type="dxa"/>
          </w:tcPr>
          <w:p w:rsidR="003C5BA5" w:rsidRDefault="003C5BA5">
            <w:pPr>
              <w:pStyle w:val="ConsPlusNormal"/>
              <w:jc w:val="center"/>
            </w:pPr>
            <w:r>
              <w:t>1.</w:t>
            </w:r>
          </w:p>
        </w:tc>
        <w:tc>
          <w:tcPr>
            <w:tcW w:w="12646" w:type="dxa"/>
            <w:gridSpan w:val="11"/>
          </w:tcPr>
          <w:p w:rsidR="003C5BA5" w:rsidRDefault="003C5BA5">
            <w:pPr>
              <w:pStyle w:val="ConsPlusNormal"/>
            </w:pPr>
            <w:r>
              <w:t>Цель 1. Совершенствование системы государственного управления в Новгородской области</w:t>
            </w:r>
          </w:p>
        </w:tc>
      </w:tr>
      <w:tr w:rsidR="003C5BA5">
        <w:tc>
          <w:tcPr>
            <w:tcW w:w="907" w:type="dxa"/>
          </w:tcPr>
          <w:p w:rsidR="003C5BA5" w:rsidRDefault="003C5BA5">
            <w:pPr>
              <w:pStyle w:val="ConsPlusNormal"/>
              <w:jc w:val="center"/>
            </w:pPr>
            <w:r>
              <w:t>1.1.</w:t>
            </w:r>
          </w:p>
        </w:tc>
        <w:tc>
          <w:tcPr>
            <w:tcW w:w="12646" w:type="dxa"/>
            <w:gridSpan w:val="11"/>
          </w:tcPr>
          <w:p w:rsidR="003C5BA5" w:rsidRDefault="003C5BA5">
            <w:pPr>
              <w:pStyle w:val="ConsPlusNormal"/>
            </w:pPr>
            <w:r>
              <w:t>Задача 1. Развитие системы государственной гражданской службы в Новгородской области</w:t>
            </w:r>
          </w:p>
        </w:tc>
      </w:tr>
      <w:tr w:rsidR="003C5BA5">
        <w:tc>
          <w:tcPr>
            <w:tcW w:w="907" w:type="dxa"/>
          </w:tcPr>
          <w:p w:rsidR="003C5BA5" w:rsidRDefault="003C5BA5">
            <w:pPr>
              <w:pStyle w:val="ConsPlusNormal"/>
              <w:jc w:val="center"/>
            </w:pPr>
            <w:r>
              <w:t>1.1.1.</w:t>
            </w:r>
          </w:p>
        </w:tc>
        <w:tc>
          <w:tcPr>
            <w:tcW w:w="6350" w:type="dxa"/>
          </w:tcPr>
          <w:p w:rsidR="003C5BA5" w:rsidRDefault="003C5BA5">
            <w:pPr>
              <w:pStyle w:val="ConsPlusNormal"/>
            </w:pPr>
            <w:r>
              <w:t>Доля государственных гражданских служащих Новгородской области, в отношении которых реализуется механизм ротации (%)</w:t>
            </w:r>
          </w:p>
        </w:tc>
        <w:tc>
          <w:tcPr>
            <w:tcW w:w="624" w:type="dxa"/>
          </w:tcPr>
          <w:p w:rsidR="003C5BA5" w:rsidRDefault="003C5BA5">
            <w:pPr>
              <w:pStyle w:val="ConsPlusNormal"/>
            </w:pPr>
            <w:r>
              <w:t>0,35</w:t>
            </w:r>
          </w:p>
        </w:tc>
        <w:tc>
          <w:tcPr>
            <w:tcW w:w="624" w:type="dxa"/>
          </w:tcPr>
          <w:p w:rsidR="003C5BA5" w:rsidRDefault="003C5BA5">
            <w:pPr>
              <w:pStyle w:val="ConsPlusNormal"/>
            </w:pPr>
            <w:r>
              <w:t>0,35</w:t>
            </w:r>
          </w:p>
        </w:tc>
        <w:tc>
          <w:tcPr>
            <w:tcW w:w="624" w:type="dxa"/>
          </w:tcPr>
          <w:p w:rsidR="003C5BA5" w:rsidRDefault="003C5BA5">
            <w:pPr>
              <w:pStyle w:val="ConsPlusNormal"/>
            </w:pPr>
            <w:r>
              <w:t>0,35</w:t>
            </w:r>
          </w:p>
        </w:tc>
        <w:tc>
          <w:tcPr>
            <w:tcW w:w="624" w:type="dxa"/>
          </w:tcPr>
          <w:p w:rsidR="003C5BA5" w:rsidRDefault="003C5BA5">
            <w:pPr>
              <w:pStyle w:val="ConsPlusNormal"/>
            </w:pPr>
            <w:r>
              <w:t>0,35</w:t>
            </w:r>
          </w:p>
        </w:tc>
        <w:tc>
          <w:tcPr>
            <w:tcW w:w="624" w:type="dxa"/>
          </w:tcPr>
          <w:p w:rsidR="003C5BA5" w:rsidRDefault="003C5BA5">
            <w:pPr>
              <w:pStyle w:val="ConsPlusNormal"/>
            </w:pPr>
            <w:r>
              <w:t>0,35</w:t>
            </w:r>
          </w:p>
        </w:tc>
        <w:tc>
          <w:tcPr>
            <w:tcW w:w="624" w:type="dxa"/>
          </w:tcPr>
          <w:p w:rsidR="003C5BA5" w:rsidRDefault="003C5BA5">
            <w:pPr>
              <w:pStyle w:val="ConsPlusNormal"/>
            </w:pPr>
            <w:r>
              <w:t>0,35</w:t>
            </w:r>
          </w:p>
        </w:tc>
        <w:tc>
          <w:tcPr>
            <w:tcW w:w="624" w:type="dxa"/>
          </w:tcPr>
          <w:p w:rsidR="003C5BA5" w:rsidRDefault="003C5BA5">
            <w:pPr>
              <w:pStyle w:val="ConsPlusNormal"/>
            </w:pPr>
            <w:r>
              <w:t>0,35</w:t>
            </w:r>
          </w:p>
        </w:tc>
        <w:tc>
          <w:tcPr>
            <w:tcW w:w="624" w:type="dxa"/>
          </w:tcPr>
          <w:p w:rsidR="003C5BA5" w:rsidRDefault="003C5BA5">
            <w:pPr>
              <w:pStyle w:val="ConsPlusNormal"/>
            </w:pPr>
            <w:r>
              <w:t>0,35</w:t>
            </w:r>
          </w:p>
        </w:tc>
        <w:tc>
          <w:tcPr>
            <w:tcW w:w="624" w:type="dxa"/>
          </w:tcPr>
          <w:p w:rsidR="003C5BA5" w:rsidRDefault="003C5BA5">
            <w:pPr>
              <w:pStyle w:val="ConsPlusNormal"/>
            </w:pPr>
            <w:r>
              <w:t>0,35</w:t>
            </w:r>
          </w:p>
        </w:tc>
        <w:tc>
          <w:tcPr>
            <w:tcW w:w="680" w:type="dxa"/>
          </w:tcPr>
          <w:p w:rsidR="003C5BA5" w:rsidRDefault="003C5BA5">
            <w:pPr>
              <w:pStyle w:val="ConsPlusNormal"/>
            </w:pPr>
            <w:r>
              <w:t>0,35</w:t>
            </w:r>
          </w:p>
        </w:tc>
      </w:tr>
      <w:tr w:rsidR="003C5BA5">
        <w:tc>
          <w:tcPr>
            <w:tcW w:w="907" w:type="dxa"/>
          </w:tcPr>
          <w:p w:rsidR="003C5BA5" w:rsidRDefault="003C5BA5">
            <w:pPr>
              <w:pStyle w:val="ConsPlusNormal"/>
              <w:jc w:val="center"/>
            </w:pPr>
            <w:r>
              <w:t>1.1.2.</w:t>
            </w:r>
          </w:p>
        </w:tc>
        <w:tc>
          <w:tcPr>
            <w:tcW w:w="6350" w:type="dxa"/>
          </w:tcPr>
          <w:p w:rsidR="003C5BA5" w:rsidRDefault="003C5BA5">
            <w:pPr>
              <w:pStyle w:val="ConsPlusNormal"/>
            </w:pPr>
            <w:r>
              <w:t>Доля государственных гражданских служащих Новгородской области, в отношении которых применяется испытание при замещении вакантных должностей государственной гражданской службы Новгородской области (%)</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80" w:type="dxa"/>
          </w:tcPr>
          <w:p w:rsidR="003C5BA5" w:rsidRDefault="003C5BA5">
            <w:pPr>
              <w:pStyle w:val="ConsPlusNormal"/>
            </w:pPr>
            <w:r>
              <w:t>80,0</w:t>
            </w:r>
          </w:p>
        </w:tc>
      </w:tr>
      <w:tr w:rsidR="003C5BA5">
        <w:tc>
          <w:tcPr>
            <w:tcW w:w="907" w:type="dxa"/>
          </w:tcPr>
          <w:p w:rsidR="003C5BA5" w:rsidRDefault="003C5BA5">
            <w:pPr>
              <w:pStyle w:val="ConsPlusNormal"/>
              <w:jc w:val="center"/>
            </w:pPr>
            <w:r>
              <w:t>1.1.3.</w:t>
            </w:r>
          </w:p>
        </w:tc>
        <w:tc>
          <w:tcPr>
            <w:tcW w:w="6350" w:type="dxa"/>
          </w:tcPr>
          <w:p w:rsidR="003C5BA5" w:rsidRDefault="003C5BA5">
            <w:pPr>
              <w:pStyle w:val="ConsPlusNormal"/>
            </w:pPr>
            <w:r>
              <w:t>Доля государственных гражданских служащих Новгородской области, в отношении которых применяется институт наставничества (%)</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80" w:type="dxa"/>
          </w:tcPr>
          <w:p w:rsidR="003C5BA5" w:rsidRDefault="003C5BA5">
            <w:pPr>
              <w:pStyle w:val="ConsPlusNormal"/>
            </w:pPr>
            <w:r>
              <w:t>80,0</w:t>
            </w:r>
          </w:p>
        </w:tc>
      </w:tr>
      <w:tr w:rsidR="003C5BA5">
        <w:tc>
          <w:tcPr>
            <w:tcW w:w="907" w:type="dxa"/>
          </w:tcPr>
          <w:p w:rsidR="003C5BA5" w:rsidRDefault="003C5BA5">
            <w:pPr>
              <w:pStyle w:val="ConsPlusNormal"/>
              <w:jc w:val="center"/>
            </w:pPr>
            <w:r>
              <w:t>1.1.4.</w:t>
            </w:r>
          </w:p>
        </w:tc>
        <w:tc>
          <w:tcPr>
            <w:tcW w:w="6350" w:type="dxa"/>
          </w:tcPr>
          <w:p w:rsidR="003C5BA5" w:rsidRDefault="003C5BA5">
            <w:pPr>
              <w:pStyle w:val="ConsPlusNormal"/>
            </w:pPr>
            <w:r>
              <w:t>Доля претендентов на замещение вакантных должностей государственной гражданской службы Новгородской области и на включение в кадровый резерв Новгородской области, прошедших тестирование, в том числе с использованием дистанционного метода (%)</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80" w:type="dxa"/>
          </w:tcPr>
          <w:p w:rsidR="003C5BA5" w:rsidRDefault="003C5BA5">
            <w:pPr>
              <w:pStyle w:val="ConsPlusNormal"/>
            </w:pPr>
            <w:r>
              <w:t>80,0</w:t>
            </w:r>
          </w:p>
        </w:tc>
      </w:tr>
      <w:tr w:rsidR="003C5BA5">
        <w:tc>
          <w:tcPr>
            <w:tcW w:w="907" w:type="dxa"/>
          </w:tcPr>
          <w:p w:rsidR="003C5BA5" w:rsidRDefault="003C5BA5">
            <w:pPr>
              <w:pStyle w:val="ConsPlusNormal"/>
              <w:jc w:val="center"/>
            </w:pPr>
            <w:r>
              <w:t>1.1.5.</w:t>
            </w:r>
          </w:p>
        </w:tc>
        <w:tc>
          <w:tcPr>
            <w:tcW w:w="6350" w:type="dxa"/>
          </w:tcPr>
          <w:p w:rsidR="003C5BA5" w:rsidRDefault="003C5BA5">
            <w:pPr>
              <w:pStyle w:val="ConsPlusNormal"/>
            </w:pPr>
            <w:r>
              <w:t>Количество победителей областного конкурса "Лучший государственный гражданский служащий Новгородской области" (чел.)</w:t>
            </w:r>
          </w:p>
        </w:tc>
        <w:tc>
          <w:tcPr>
            <w:tcW w:w="624" w:type="dxa"/>
          </w:tcPr>
          <w:p w:rsidR="003C5BA5" w:rsidRDefault="003C5BA5">
            <w:pPr>
              <w:pStyle w:val="ConsPlusNormal"/>
            </w:pPr>
            <w:r>
              <w:t>3</w:t>
            </w:r>
          </w:p>
        </w:tc>
        <w:tc>
          <w:tcPr>
            <w:tcW w:w="624" w:type="dxa"/>
          </w:tcPr>
          <w:p w:rsidR="003C5BA5" w:rsidRDefault="003C5BA5">
            <w:pPr>
              <w:pStyle w:val="ConsPlusNormal"/>
            </w:pPr>
            <w:r>
              <w:t>3</w:t>
            </w:r>
          </w:p>
        </w:tc>
        <w:tc>
          <w:tcPr>
            <w:tcW w:w="624" w:type="dxa"/>
          </w:tcPr>
          <w:p w:rsidR="003C5BA5" w:rsidRDefault="003C5BA5">
            <w:pPr>
              <w:pStyle w:val="ConsPlusNormal"/>
            </w:pPr>
            <w:r>
              <w:t>3</w:t>
            </w:r>
          </w:p>
        </w:tc>
        <w:tc>
          <w:tcPr>
            <w:tcW w:w="624" w:type="dxa"/>
          </w:tcPr>
          <w:p w:rsidR="003C5BA5" w:rsidRDefault="003C5BA5">
            <w:pPr>
              <w:pStyle w:val="ConsPlusNormal"/>
            </w:pPr>
            <w:r>
              <w:t>3</w:t>
            </w:r>
          </w:p>
        </w:tc>
        <w:tc>
          <w:tcPr>
            <w:tcW w:w="624" w:type="dxa"/>
          </w:tcPr>
          <w:p w:rsidR="003C5BA5" w:rsidRDefault="003C5BA5">
            <w:pPr>
              <w:pStyle w:val="ConsPlusNormal"/>
            </w:pPr>
            <w:r>
              <w:t>3</w:t>
            </w:r>
          </w:p>
        </w:tc>
        <w:tc>
          <w:tcPr>
            <w:tcW w:w="624" w:type="dxa"/>
          </w:tcPr>
          <w:p w:rsidR="003C5BA5" w:rsidRDefault="003C5BA5">
            <w:pPr>
              <w:pStyle w:val="ConsPlusNormal"/>
            </w:pPr>
            <w:r>
              <w:t>3</w:t>
            </w:r>
          </w:p>
        </w:tc>
        <w:tc>
          <w:tcPr>
            <w:tcW w:w="624" w:type="dxa"/>
          </w:tcPr>
          <w:p w:rsidR="003C5BA5" w:rsidRDefault="003C5BA5">
            <w:pPr>
              <w:pStyle w:val="ConsPlusNormal"/>
            </w:pPr>
            <w:r>
              <w:t>3</w:t>
            </w:r>
          </w:p>
        </w:tc>
        <w:tc>
          <w:tcPr>
            <w:tcW w:w="624" w:type="dxa"/>
          </w:tcPr>
          <w:p w:rsidR="003C5BA5" w:rsidRDefault="003C5BA5">
            <w:pPr>
              <w:pStyle w:val="ConsPlusNormal"/>
            </w:pPr>
            <w:r>
              <w:t>3</w:t>
            </w:r>
          </w:p>
        </w:tc>
        <w:tc>
          <w:tcPr>
            <w:tcW w:w="624" w:type="dxa"/>
          </w:tcPr>
          <w:p w:rsidR="003C5BA5" w:rsidRDefault="003C5BA5">
            <w:pPr>
              <w:pStyle w:val="ConsPlusNormal"/>
            </w:pPr>
            <w:r>
              <w:t>3</w:t>
            </w:r>
          </w:p>
        </w:tc>
        <w:tc>
          <w:tcPr>
            <w:tcW w:w="680" w:type="dxa"/>
          </w:tcPr>
          <w:p w:rsidR="003C5BA5" w:rsidRDefault="003C5BA5">
            <w:pPr>
              <w:pStyle w:val="ConsPlusNormal"/>
            </w:pPr>
            <w:r>
              <w:t>3</w:t>
            </w:r>
          </w:p>
        </w:tc>
      </w:tr>
      <w:tr w:rsidR="003C5BA5">
        <w:tc>
          <w:tcPr>
            <w:tcW w:w="907" w:type="dxa"/>
          </w:tcPr>
          <w:p w:rsidR="003C5BA5" w:rsidRDefault="003C5BA5">
            <w:pPr>
              <w:pStyle w:val="ConsPlusNormal"/>
              <w:jc w:val="center"/>
            </w:pPr>
            <w:r>
              <w:t>1.1.6.</w:t>
            </w:r>
          </w:p>
        </w:tc>
        <w:tc>
          <w:tcPr>
            <w:tcW w:w="6350" w:type="dxa"/>
          </w:tcPr>
          <w:p w:rsidR="003C5BA5" w:rsidRDefault="003C5BA5">
            <w:pPr>
              <w:pStyle w:val="ConsPlusNormal"/>
            </w:pPr>
            <w:r>
              <w:t>Доля государственных гражданских служащих Новгородской области, прошедших обучение в рамках мероприятий по профессиональному развитию (%)</w:t>
            </w:r>
          </w:p>
        </w:tc>
        <w:tc>
          <w:tcPr>
            <w:tcW w:w="624" w:type="dxa"/>
          </w:tcPr>
          <w:p w:rsidR="003C5BA5" w:rsidRDefault="003C5BA5">
            <w:pPr>
              <w:pStyle w:val="ConsPlusNormal"/>
            </w:pPr>
            <w:r>
              <w:t>26,7</w:t>
            </w:r>
          </w:p>
        </w:tc>
        <w:tc>
          <w:tcPr>
            <w:tcW w:w="624" w:type="dxa"/>
          </w:tcPr>
          <w:p w:rsidR="003C5BA5" w:rsidRDefault="003C5BA5">
            <w:pPr>
              <w:pStyle w:val="ConsPlusNormal"/>
            </w:pPr>
            <w:r>
              <w:t>26,7</w:t>
            </w:r>
          </w:p>
        </w:tc>
        <w:tc>
          <w:tcPr>
            <w:tcW w:w="624" w:type="dxa"/>
          </w:tcPr>
          <w:p w:rsidR="003C5BA5" w:rsidRDefault="003C5BA5">
            <w:pPr>
              <w:pStyle w:val="ConsPlusNormal"/>
            </w:pPr>
            <w:r>
              <w:t>26,7</w:t>
            </w:r>
          </w:p>
        </w:tc>
        <w:tc>
          <w:tcPr>
            <w:tcW w:w="624" w:type="dxa"/>
          </w:tcPr>
          <w:p w:rsidR="003C5BA5" w:rsidRDefault="003C5BA5">
            <w:pPr>
              <w:pStyle w:val="ConsPlusNormal"/>
            </w:pPr>
            <w:r>
              <w:t>26,7</w:t>
            </w:r>
          </w:p>
        </w:tc>
        <w:tc>
          <w:tcPr>
            <w:tcW w:w="624" w:type="dxa"/>
          </w:tcPr>
          <w:p w:rsidR="003C5BA5" w:rsidRDefault="003C5BA5">
            <w:pPr>
              <w:pStyle w:val="ConsPlusNormal"/>
            </w:pPr>
            <w:r>
              <w:t>26,7</w:t>
            </w:r>
          </w:p>
        </w:tc>
        <w:tc>
          <w:tcPr>
            <w:tcW w:w="624" w:type="dxa"/>
          </w:tcPr>
          <w:p w:rsidR="003C5BA5" w:rsidRDefault="003C5BA5">
            <w:pPr>
              <w:pStyle w:val="ConsPlusNormal"/>
            </w:pPr>
            <w:r>
              <w:t>26,7</w:t>
            </w:r>
          </w:p>
        </w:tc>
        <w:tc>
          <w:tcPr>
            <w:tcW w:w="624" w:type="dxa"/>
          </w:tcPr>
          <w:p w:rsidR="003C5BA5" w:rsidRDefault="003C5BA5">
            <w:pPr>
              <w:pStyle w:val="ConsPlusNormal"/>
            </w:pPr>
            <w:r>
              <w:t>26,7</w:t>
            </w:r>
          </w:p>
        </w:tc>
        <w:tc>
          <w:tcPr>
            <w:tcW w:w="624" w:type="dxa"/>
          </w:tcPr>
          <w:p w:rsidR="003C5BA5" w:rsidRDefault="003C5BA5">
            <w:pPr>
              <w:pStyle w:val="ConsPlusNormal"/>
            </w:pPr>
            <w:r>
              <w:t>26,7</w:t>
            </w:r>
          </w:p>
        </w:tc>
        <w:tc>
          <w:tcPr>
            <w:tcW w:w="624" w:type="dxa"/>
          </w:tcPr>
          <w:p w:rsidR="003C5BA5" w:rsidRDefault="003C5BA5">
            <w:pPr>
              <w:pStyle w:val="ConsPlusNormal"/>
            </w:pPr>
            <w:r>
              <w:t>26,7</w:t>
            </w:r>
          </w:p>
        </w:tc>
        <w:tc>
          <w:tcPr>
            <w:tcW w:w="680" w:type="dxa"/>
          </w:tcPr>
          <w:p w:rsidR="003C5BA5" w:rsidRDefault="003C5BA5">
            <w:pPr>
              <w:pStyle w:val="ConsPlusNormal"/>
            </w:pPr>
            <w:r>
              <w:t>26,7</w:t>
            </w:r>
          </w:p>
        </w:tc>
      </w:tr>
      <w:tr w:rsidR="003C5BA5">
        <w:tblPrEx>
          <w:tblBorders>
            <w:insideH w:val="nil"/>
          </w:tblBorders>
        </w:tblPrEx>
        <w:tc>
          <w:tcPr>
            <w:tcW w:w="907" w:type="dxa"/>
            <w:tcBorders>
              <w:bottom w:val="nil"/>
            </w:tcBorders>
          </w:tcPr>
          <w:p w:rsidR="003C5BA5" w:rsidRDefault="003C5BA5">
            <w:pPr>
              <w:pStyle w:val="ConsPlusNormal"/>
              <w:jc w:val="center"/>
            </w:pPr>
            <w:r>
              <w:t>1.1.7.</w:t>
            </w:r>
          </w:p>
        </w:tc>
        <w:tc>
          <w:tcPr>
            <w:tcW w:w="6350" w:type="dxa"/>
            <w:tcBorders>
              <w:bottom w:val="nil"/>
            </w:tcBorders>
          </w:tcPr>
          <w:p w:rsidR="003C5BA5" w:rsidRDefault="003C5BA5">
            <w:pPr>
              <w:pStyle w:val="ConsPlusNormal"/>
            </w:pPr>
            <w:r>
              <w:t>Доля лиц, замещающих государственные должности Новгородской области, и лиц, занимающих должности служащих в органах государственной власти, иных государственных органах Новгородской области, прошедших обучение в рамках мероприятий по профессиональному развитию (%)</w:t>
            </w:r>
          </w:p>
        </w:tc>
        <w:tc>
          <w:tcPr>
            <w:tcW w:w="624" w:type="dxa"/>
            <w:tcBorders>
              <w:bottom w:val="nil"/>
            </w:tcBorders>
          </w:tcPr>
          <w:p w:rsidR="003C5BA5" w:rsidRDefault="003C5BA5">
            <w:pPr>
              <w:pStyle w:val="ConsPlusNormal"/>
            </w:pPr>
            <w:r>
              <w:t>8,0</w:t>
            </w:r>
          </w:p>
        </w:tc>
        <w:tc>
          <w:tcPr>
            <w:tcW w:w="624" w:type="dxa"/>
            <w:tcBorders>
              <w:bottom w:val="nil"/>
            </w:tcBorders>
          </w:tcPr>
          <w:p w:rsidR="003C5BA5" w:rsidRDefault="003C5BA5">
            <w:pPr>
              <w:pStyle w:val="ConsPlusNormal"/>
            </w:pPr>
            <w:r>
              <w:t>8,0</w:t>
            </w:r>
          </w:p>
        </w:tc>
        <w:tc>
          <w:tcPr>
            <w:tcW w:w="624" w:type="dxa"/>
            <w:tcBorders>
              <w:bottom w:val="nil"/>
            </w:tcBorders>
          </w:tcPr>
          <w:p w:rsidR="003C5BA5" w:rsidRDefault="003C5BA5">
            <w:pPr>
              <w:pStyle w:val="ConsPlusNormal"/>
            </w:pPr>
            <w:r>
              <w:t>8,0</w:t>
            </w:r>
          </w:p>
        </w:tc>
        <w:tc>
          <w:tcPr>
            <w:tcW w:w="624" w:type="dxa"/>
            <w:tcBorders>
              <w:bottom w:val="nil"/>
            </w:tcBorders>
          </w:tcPr>
          <w:p w:rsidR="003C5BA5" w:rsidRDefault="003C5BA5">
            <w:pPr>
              <w:pStyle w:val="ConsPlusNormal"/>
            </w:pPr>
            <w:r>
              <w:t>8,0</w:t>
            </w:r>
          </w:p>
        </w:tc>
        <w:tc>
          <w:tcPr>
            <w:tcW w:w="624" w:type="dxa"/>
            <w:tcBorders>
              <w:bottom w:val="nil"/>
            </w:tcBorders>
          </w:tcPr>
          <w:p w:rsidR="003C5BA5" w:rsidRDefault="003C5BA5">
            <w:pPr>
              <w:pStyle w:val="ConsPlusNormal"/>
            </w:pPr>
            <w:r>
              <w:t>8,0</w:t>
            </w:r>
          </w:p>
        </w:tc>
        <w:tc>
          <w:tcPr>
            <w:tcW w:w="624" w:type="dxa"/>
            <w:tcBorders>
              <w:bottom w:val="nil"/>
            </w:tcBorders>
          </w:tcPr>
          <w:p w:rsidR="003C5BA5" w:rsidRDefault="003C5BA5">
            <w:pPr>
              <w:pStyle w:val="ConsPlusNormal"/>
            </w:pPr>
            <w:r>
              <w:t>8,0</w:t>
            </w:r>
          </w:p>
        </w:tc>
        <w:tc>
          <w:tcPr>
            <w:tcW w:w="624" w:type="dxa"/>
            <w:tcBorders>
              <w:bottom w:val="nil"/>
            </w:tcBorders>
          </w:tcPr>
          <w:p w:rsidR="003C5BA5" w:rsidRDefault="003C5BA5">
            <w:pPr>
              <w:pStyle w:val="ConsPlusNormal"/>
            </w:pPr>
            <w:r>
              <w:t>8,0</w:t>
            </w:r>
          </w:p>
        </w:tc>
        <w:tc>
          <w:tcPr>
            <w:tcW w:w="624" w:type="dxa"/>
            <w:tcBorders>
              <w:bottom w:val="nil"/>
            </w:tcBorders>
          </w:tcPr>
          <w:p w:rsidR="003C5BA5" w:rsidRDefault="003C5BA5">
            <w:pPr>
              <w:pStyle w:val="ConsPlusNormal"/>
            </w:pPr>
            <w:r>
              <w:t>8,0</w:t>
            </w:r>
          </w:p>
        </w:tc>
        <w:tc>
          <w:tcPr>
            <w:tcW w:w="624" w:type="dxa"/>
            <w:tcBorders>
              <w:bottom w:val="nil"/>
            </w:tcBorders>
          </w:tcPr>
          <w:p w:rsidR="003C5BA5" w:rsidRDefault="003C5BA5">
            <w:pPr>
              <w:pStyle w:val="ConsPlusNormal"/>
            </w:pPr>
            <w:r>
              <w:t>8,0</w:t>
            </w:r>
          </w:p>
        </w:tc>
        <w:tc>
          <w:tcPr>
            <w:tcW w:w="680" w:type="dxa"/>
            <w:tcBorders>
              <w:bottom w:val="nil"/>
            </w:tcBorders>
          </w:tcPr>
          <w:p w:rsidR="003C5BA5" w:rsidRDefault="003C5BA5">
            <w:pPr>
              <w:pStyle w:val="ConsPlusNormal"/>
            </w:pPr>
            <w:r>
              <w:t>8,0</w:t>
            </w:r>
          </w:p>
        </w:tc>
      </w:tr>
      <w:tr w:rsidR="003C5BA5">
        <w:tblPrEx>
          <w:tblBorders>
            <w:insideH w:val="nil"/>
          </w:tblBorders>
        </w:tblPrEx>
        <w:tc>
          <w:tcPr>
            <w:tcW w:w="13553" w:type="dxa"/>
            <w:gridSpan w:val="12"/>
            <w:tcBorders>
              <w:top w:val="nil"/>
            </w:tcBorders>
          </w:tcPr>
          <w:p w:rsidR="003C5BA5" w:rsidRDefault="003C5BA5">
            <w:pPr>
              <w:pStyle w:val="ConsPlusNormal"/>
              <w:jc w:val="both"/>
            </w:pPr>
            <w:r>
              <w:t xml:space="preserve">(в ред. </w:t>
            </w:r>
            <w:hyperlink r:id="rId18" w:history="1">
              <w:r>
                <w:rPr>
                  <w:color w:val="0000FF"/>
                </w:rPr>
                <w:t>Постановления</w:t>
              </w:r>
            </w:hyperlink>
            <w:r>
              <w:t xml:space="preserve"> Правительства Новгородской области от 09.10.2018 N 476)</w:t>
            </w:r>
          </w:p>
        </w:tc>
      </w:tr>
      <w:tr w:rsidR="003C5BA5">
        <w:tc>
          <w:tcPr>
            <w:tcW w:w="907" w:type="dxa"/>
          </w:tcPr>
          <w:p w:rsidR="003C5BA5" w:rsidRDefault="003C5BA5">
            <w:pPr>
              <w:pStyle w:val="ConsPlusNormal"/>
              <w:jc w:val="center"/>
            </w:pPr>
            <w:r>
              <w:t>1.1.8.</w:t>
            </w:r>
          </w:p>
        </w:tc>
        <w:tc>
          <w:tcPr>
            <w:tcW w:w="6350" w:type="dxa"/>
          </w:tcPr>
          <w:p w:rsidR="003C5BA5" w:rsidRDefault="003C5BA5">
            <w:pPr>
              <w:pStyle w:val="ConsPlusNormal"/>
            </w:pPr>
            <w:r>
              <w:t>Доля органов государственной власти и иных государственных органов Новгородской области, принявших участие в семинаре для руководителей и специалистов кадровых служб органов государственной власти, иных государственных органов Новгородской области, от общего количества органов государственной власти и иных государственных органов Новгородской области (%)</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80" w:type="dxa"/>
          </w:tcPr>
          <w:p w:rsidR="003C5BA5" w:rsidRDefault="003C5BA5">
            <w:pPr>
              <w:pStyle w:val="ConsPlusNormal"/>
            </w:pPr>
            <w:r>
              <w:t>100</w:t>
            </w:r>
          </w:p>
        </w:tc>
      </w:tr>
      <w:tr w:rsidR="003C5BA5">
        <w:tc>
          <w:tcPr>
            <w:tcW w:w="907" w:type="dxa"/>
          </w:tcPr>
          <w:p w:rsidR="003C5BA5" w:rsidRDefault="003C5BA5">
            <w:pPr>
              <w:pStyle w:val="ConsPlusNormal"/>
              <w:jc w:val="center"/>
            </w:pPr>
            <w:r>
              <w:t>1.2.</w:t>
            </w:r>
          </w:p>
        </w:tc>
        <w:tc>
          <w:tcPr>
            <w:tcW w:w="12646" w:type="dxa"/>
            <w:gridSpan w:val="11"/>
          </w:tcPr>
          <w:p w:rsidR="003C5BA5" w:rsidRDefault="003C5BA5">
            <w:pPr>
              <w:pStyle w:val="ConsPlusNormal"/>
            </w:pPr>
            <w:r>
              <w:t>Задача 2.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Новгородской области</w:t>
            </w:r>
          </w:p>
        </w:tc>
      </w:tr>
      <w:tr w:rsidR="003C5BA5">
        <w:tc>
          <w:tcPr>
            <w:tcW w:w="907" w:type="dxa"/>
          </w:tcPr>
          <w:p w:rsidR="003C5BA5" w:rsidRDefault="003C5BA5">
            <w:pPr>
              <w:pStyle w:val="ConsPlusNormal"/>
              <w:jc w:val="center"/>
            </w:pPr>
            <w:r>
              <w:t>1.2.1.</w:t>
            </w:r>
          </w:p>
        </w:tc>
        <w:tc>
          <w:tcPr>
            <w:tcW w:w="6350" w:type="dxa"/>
          </w:tcPr>
          <w:p w:rsidR="003C5BA5" w:rsidRDefault="003C5BA5">
            <w:pPr>
              <w:pStyle w:val="ConsPlusNormal"/>
            </w:pPr>
            <w:r>
              <w:t>Доля заявителей, удовлетворенных качеством предоставленных государственных и муниципальных услуг, от общего числа опрошенных (%)</w:t>
            </w:r>
          </w:p>
        </w:tc>
        <w:tc>
          <w:tcPr>
            <w:tcW w:w="624" w:type="dxa"/>
          </w:tcPr>
          <w:p w:rsidR="003C5BA5" w:rsidRDefault="003C5BA5">
            <w:pPr>
              <w:pStyle w:val="ConsPlusNormal"/>
            </w:pPr>
            <w:r>
              <w:t>85,0</w:t>
            </w:r>
          </w:p>
        </w:tc>
        <w:tc>
          <w:tcPr>
            <w:tcW w:w="624" w:type="dxa"/>
          </w:tcPr>
          <w:p w:rsidR="003C5BA5" w:rsidRDefault="003C5BA5">
            <w:pPr>
              <w:pStyle w:val="ConsPlusNormal"/>
            </w:pPr>
            <w:r>
              <w:t>85,0</w:t>
            </w:r>
          </w:p>
        </w:tc>
        <w:tc>
          <w:tcPr>
            <w:tcW w:w="624" w:type="dxa"/>
          </w:tcPr>
          <w:p w:rsidR="003C5BA5" w:rsidRDefault="003C5BA5">
            <w:pPr>
              <w:pStyle w:val="ConsPlusNormal"/>
            </w:pPr>
            <w:r>
              <w:t>85,0</w:t>
            </w:r>
          </w:p>
        </w:tc>
        <w:tc>
          <w:tcPr>
            <w:tcW w:w="624" w:type="dxa"/>
          </w:tcPr>
          <w:p w:rsidR="003C5BA5" w:rsidRDefault="003C5BA5">
            <w:pPr>
              <w:pStyle w:val="ConsPlusNormal"/>
            </w:pPr>
            <w:r>
              <w:t>85,0</w:t>
            </w:r>
          </w:p>
        </w:tc>
        <w:tc>
          <w:tcPr>
            <w:tcW w:w="624" w:type="dxa"/>
          </w:tcPr>
          <w:p w:rsidR="003C5BA5" w:rsidRDefault="003C5BA5">
            <w:pPr>
              <w:pStyle w:val="ConsPlusNormal"/>
            </w:pPr>
            <w:r>
              <w:t>85,0</w:t>
            </w:r>
          </w:p>
        </w:tc>
        <w:tc>
          <w:tcPr>
            <w:tcW w:w="624" w:type="dxa"/>
          </w:tcPr>
          <w:p w:rsidR="003C5BA5" w:rsidRDefault="003C5BA5">
            <w:pPr>
              <w:pStyle w:val="ConsPlusNormal"/>
            </w:pPr>
            <w:r>
              <w:t>85,0</w:t>
            </w:r>
          </w:p>
        </w:tc>
        <w:tc>
          <w:tcPr>
            <w:tcW w:w="624" w:type="dxa"/>
          </w:tcPr>
          <w:p w:rsidR="003C5BA5" w:rsidRDefault="003C5BA5">
            <w:pPr>
              <w:pStyle w:val="ConsPlusNormal"/>
            </w:pPr>
            <w:r>
              <w:t>85,0</w:t>
            </w:r>
          </w:p>
        </w:tc>
        <w:tc>
          <w:tcPr>
            <w:tcW w:w="624" w:type="dxa"/>
          </w:tcPr>
          <w:p w:rsidR="003C5BA5" w:rsidRDefault="003C5BA5">
            <w:pPr>
              <w:pStyle w:val="ConsPlusNormal"/>
            </w:pPr>
            <w:r>
              <w:t>85,0</w:t>
            </w:r>
          </w:p>
        </w:tc>
        <w:tc>
          <w:tcPr>
            <w:tcW w:w="624" w:type="dxa"/>
          </w:tcPr>
          <w:p w:rsidR="003C5BA5" w:rsidRDefault="003C5BA5">
            <w:pPr>
              <w:pStyle w:val="ConsPlusNormal"/>
            </w:pPr>
            <w:r>
              <w:t>85,0</w:t>
            </w:r>
          </w:p>
        </w:tc>
        <w:tc>
          <w:tcPr>
            <w:tcW w:w="680" w:type="dxa"/>
          </w:tcPr>
          <w:p w:rsidR="003C5BA5" w:rsidRDefault="003C5BA5">
            <w:pPr>
              <w:pStyle w:val="ConsPlusNormal"/>
            </w:pPr>
            <w:r>
              <w:t>85,0</w:t>
            </w:r>
          </w:p>
        </w:tc>
      </w:tr>
      <w:tr w:rsidR="003C5BA5">
        <w:tc>
          <w:tcPr>
            <w:tcW w:w="907" w:type="dxa"/>
          </w:tcPr>
          <w:p w:rsidR="003C5BA5" w:rsidRDefault="003C5BA5">
            <w:pPr>
              <w:pStyle w:val="ConsPlusNormal"/>
              <w:jc w:val="center"/>
            </w:pPr>
            <w:r>
              <w:t>1.2.2.</w:t>
            </w:r>
          </w:p>
        </w:tc>
        <w:tc>
          <w:tcPr>
            <w:tcW w:w="6350" w:type="dxa"/>
          </w:tcPr>
          <w:p w:rsidR="003C5BA5" w:rsidRDefault="003C5BA5">
            <w:pPr>
              <w:pStyle w:val="ConsPlusNormal"/>
            </w:pPr>
            <w:r>
              <w:t>Среднее время ожидания в очереди при обращении граждан в орган исполнительной власти Новгородской области или орган местного самоуправления муниципального образования Новгородской области (мин.)</w:t>
            </w:r>
          </w:p>
        </w:tc>
        <w:tc>
          <w:tcPr>
            <w:tcW w:w="624" w:type="dxa"/>
          </w:tcPr>
          <w:p w:rsidR="003C5BA5" w:rsidRDefault="003C5BA5">
            <w:pPr>
              <w:pStyle w:val="ConsPlusNormal"/>
            </w:pPr>
            <w:r>
              <w:t>15</w:t>
            </w:r>
          </w:p>
        </w:tc>
        <w:tc>
          <w:tcPr>
            <w:tcW w:w="624" w:type="dxa"/>
          </w:tcPr>
          <w:p w:rsidR="003C5BA5" w:rsidRDefault="003C5BA5">
            <w:pPr>
              <w:pStyle w:val="ConsPlusNormal"/>
            </w:pPr>
            <w:r>
              <w:t>15</w:t>
            </w:r>
          </w:p>
        </w:tc>
        <w:tc>
          <w:tcPr>
            <w:tcW w:w="624" w:type="dxa"/>
          </w:tcPr>
          <w:p w:rsidR="003C5BA5" w:rsidRDefault="003C5BA5">
            <w:pPr>
              <w:pStyle w:val="ConsPlusNormal"/>
            </w:pPr>
            <w:r>
              <w:t>15</w:t>
            </w:r>
          </w:p>
        </w:tc>
        <w:tc>
          <w:tcPr>
            <w:tcW w:w="624" w:type="dxa"/>
          </w:tcPr>
          <w:p w:rsidR="003C5BA5" w:rsidRDefault="003C5BA5">
            <w:pPr>
              <w:pStyle w:val="ConsPlusNormal"/>
            </w:pPr>
            <w:r>
              <w:t>15</w:t>
            </w:r>
          </w:p>
        </w:tc>
        <w:tc>
          <w:tcPr>
            <w:tcW w:w="624" w:type="dxa"/>
          </w:tcPr>
          <w:p w:rsidR="003C5BA5" w:rsidRDefault="003C5BA5">
            <w:pPr>
              <w:pStyle w:val="ConsPlusNormal"/>
            </w:pPr>
            <w:r>
              <w:t>15</w:t>
            </w:r>
          </w:p>
        </w:tc>
        <w:tc>
          <w:tcPr>
            <w:tcW w:w="624" w:type="dxa"/>
          </w:tcPr>
          <w:p w:rsidR="003C5BA5" w:rsidRDefault="003C5BA5">
            <w:pPr>
              <w:pStyle w:val="ConsPlusNormal"/>
            </w:pPr>
            <w:r>
              <w:t>15</w:t>
            </w:r>
          </w:p>
        </w:tc>
        <w:tc>
          <w:tcPr>
            <w:tcW w:w="624" w:type="dxa"/>
          </w:tcPr>
          <w:p w:rsidR="003C5BA5" w:rsidRDefault="003C5BA5">
            <w:pPr>
              <w:pStyle w:val="ConsPlusNormal"/>
            </w:pPr>
            <w:r>
              <w:t>15</w:t>
            </w:r>
          </w:p>
        </w:tc>
        <w:tc>
          <w:tcPr>
            <w:tcW w:w="624" w:type="dxa"/>
          </w:tcPr>
          <w:p w:rsidR="003C5BA5" w:rsidRDefault="003C5BA5">
            <w:pPr>
              <w:pStyle w:val="ConsPlusNormal"/>
            </w:pPr>
            <w:r>
              <w:t>15</w:t>
            </w:r>
          </w:p>
        </w:tc>
        <w:tc>
          <w:tcPr>
            <w:tcW w:w="624" w:type="dxa"/>
          </w:tcPr>
          <w:p w:rsidR="003C5BA5" w:rsidRDefault="003C5BA5">
            <w:pPr>
              <w:pStyle w:val="ConsPlusNormal"/>
            </w:pPr>
            <w:r>
              <w:t>15</w:t>
            </w:r>
          </w:p>
        </w:tc>
        <w:tc>
          <w:tcPr>
            <w:tcW w:w="680" w:type="dxa"/>
          </w:tcPr>
          <w:p w:rsidR="003C5BA5" w:rsidRDefault="003C5BA5">
            <w:pPr>
              <w:pStyle w:val="ConsPlusNormal"/>
            </w:pPr>
            <w:r>
              <w:t>15</w:t>
            </w:r>
          </w:p>
        </w:tc>
      </w:tr>
      <w:tr w:rsidR="003C5BA5">
        <w:tc>
          <w:tcPr>
            <w:tcW w:w="907" w:type="dxa"/>
          </w:tcPr>
          <w:p w:rsidR="003C5BA5" w:rsidRDefault="003C5BA5">
            <w:pPr>
              <w:pStyle w:val="ConsPlusNormal"/>
              <w:jc w:val="center"/>
            </w:pPr>
            <w:r>
              <w:t>1.2.3.</w:t>
            </w:r>
          </w:p>
        </w:tc>
        <w:tc>
          <w:tcPr>
            <w:tcW w:w="6350" w:type="dxa"/>
          </w:tcPr>
          <w:p w:rsidR="003C5BA5" w:rsidRDefault="003C5BA5">
            <w:pPr>
              <w:pStyle w:val="ConsPlusNormal"/>
            </w:pPr>
            <w:r>
              <w:t>Среднее число обращений представителей бизнес-сообщества для получения одной государственной (муниципальной) услуги, связанной со сферой предпринимательской деятельности (ед.)</w:t>
            </w:r>
          </w:p>
        </w:tc>
        <w:tc>
          <w:tcPr>
            <w:tcW w:w="624" w:type="dxa"/>
          </w:tcPr>
          <w:p w:rsidR="003C5BA5" w:rsidRDefault="003C5BA5">
            <w:pPr>
              <w:pStyle w:val="ConsPlusNormal"/>
            </w:pPr>
            <w:r>
              <w:t>2</w:t>
            </w:r>
          </w:p>
        </w:tc>
        <w:tc>
          <w:tcPr>
            <w:tcW w:w="624" w:type="dxa"/>
          </w:tcPr>
          <w:p w:rsidR="003C5BA5" w:rsidRDefault="003C5BA5">
            <w:pPr>
              <w:pStyle w:val="ConsPlusNormal"/>
            </w:pPr>
            <w:r>
              <w:t>2</w:t>
            </w:r>
          </w:p>
        </w:tc>
        <w:tc>
          <w:tcPr>
            <w:tcW w:w="624" w:type="dxa"/>
          </w:tcPr>
          <w:p w:rsidR="003C5BA5" w:rsidRDefault="003C5BA5">
            <w:pPr>
              <w:pStyle w:val="ConsPlusNormal"/>
            </w:pPr>
            <w:r>
              <w:t>2</w:t>
            </w:r>
          </w:p>
        </w:tc>
        <w:tc>
          <w:tcPr>
            <w:tcW w:w="624" w:type="dxa"/>
          </w:tcPr>
          <w:p w:rsidR="003C5BA5" w:rsidRDefault="003C5BA5">
            <w:pPr>
              <w:pStyle w:val="ConsPlusNormal"/>
            </w:pPr>
            <w:r>
              <w:t>2</w:t>
            </w:r>
          </w:p>
        </w:tc>
        <w:tc>
          <w:tcPr>
            <w:tcW w:w="624" w:type="dxa"/>
          </w:tcPr>
          <w:p w:rsidR="003C5BA5" w:rsidRDefault="003C5BA5">
            <w:pPr>
              <w:pStyle w:val="ConsPlusNormal"/>
            </w:pPr>
            <w:r>
              <w:t>2</w:t>
            </w:r>
          </w:p>
        </w:tc>
        <w:tc>
          <w:tcPr>
            <w:tcW w:w="624" w:type="dxa"/>
          </w:tcPr>
          <w:p w:rsidR="003C5BA5" w:rsidRDefault="003C5BA5">
            <w:pPr>
              <w:pStyle w:val="ConsPlusNormal"/>
            </w:pPr>
            <w:r>
              <w:t>2</w:t>
            </w:r>
          </w:p>
        </w:tc>
        <w:tc>
          <w:tcPr>
            <w:tcW w:w="624" w:type="dxa"/>
          </w:tcPr>
          <w:p w:rsidR="003C5BA5" w:rsidRDefault="003C5BA5">
            <w:pPr>
              <w:pStyle w:val="ConsPlusNormal"/>
            </w:pPr>
            <w:r>
              <w:t>2</w:t>
            </w:r>
          </w:p>
        </w:tc>
        <w:tc>
          <w:tcPr>
            <w:tcW w:w="624" w:type="dxa"/>
          </w:tcPr>
          <w:p w:rsidR="003C5BA5" w:rsidRDefault="003C5BA5">
            <w:pPr>
              <w:pStyle w:val="ConsPlusNormal"/>
            </w:pPr>
            <w:r>
              <w:t>2</w:t>
            </w:r>
          </w:p>
        </w:tc>
        <w:tc>
          <w:tcPr>
            <w:tcW w:w="624" w:type="dxa"/>
          </w:tcPr>
          <w:p w:rsidR="003C5BA5" w:rsidRDefault="003C5BA5">
            <w:pPr>
              <w:pStyle w:val="ConsPlusNormal"/>
            </w:pPr>
            <w:r>
              <w:t>2</w:t>
            </w:r>
          </w:p>
        </w:tc>
        <w:tc>
          <w:tcPr>
            <w:tcW w:w="680" w:type="dxa"/>
          </w:tcPr>
          <w:p w:rsidR="003C5BA5" w:rsidRDefault="003C5BA5">
            <w:pPr>
              <w:pStyle w:val="ConsPlusNormal"/>
            </w:pPr>
            <w:r>
              <w:t>2</w:t>
            </w:r>
          </w:p>
        </w:tc>
      </w:tr>
      <w:tr w:rsidR="003C5BA5">
        <w:tc>
          <w:tcPr>
            <w:tcW w:w="907" w:type="dxa"/>
          </w:tcPr>
          <w:p w:rsidR="003C5BA5" w:rsidRDefault="003C5BA5">
            <w:pPr>
              <w:pStyle w:val="ConsPlusNormal"/>
              <w:jc w:val="center"/>
            </w:pPr>
            <w:r>
              <w:t>1.2.4.</w:t>
            </w:r>
          </w:p>
        </w:tc>
        <w:tc>
          <w:tcPr>
            <w:tcW w:w="6350" w:type="dxa"/>
          </w:tcPr>
          <w:p w:rsidR="003C5BA5" w:rsidRDefault="003C5BA5">
            <w:pPr>
              <w:pStyle w:val="ConsPlusNormal"/>
            </w:pPr>
            <w:r>
              <w:t>Доля населения Новгородской области, имеющего доступ к получению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от общей численности населения Новгородской области (%)</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80" w:type="dxa"/>
          </w:tcPr>
          <w:p w:rsidR="003C5BA5" w:rsidRDefault="003C5BA5">
            <w:pPr>
              <w:pStyle w:val="ConsPlusNormal"/>
            </w:pPr>
            <w:r>
              <w:t>90,0</w:t>
            </w:r>
          </w:p>
        </w:tc>
      </w:tr>
      <w:tr w:rsidR="003C5BA5">
        <w:tc>
          <w:tcPr>
            <w:tcW w:w="907" w:type="dxa"/>
          </w:tcPr>
          <w:p w:rsidR="003C5BA5" w:rsidRDefault="003C5BA5">
            <w:pPr>
              <w:pStyle w:val="ConsPlusNormal"/>
              <w:jc w:val="center"/>
            </w:pPr>
            <w:r>
              <w:t>1.2.5.</w:t>
            </w:r>
          </w:p>
        </w:tc>
        <w:tc>
          <w:tcPr>
            <w:tcW w:w="6350" w:type="dxa"/>
          </w:tcPr>
          <w:p w:rsidR="003C5BA5" w:rsidRDefault="003C5BA5">
            <w:pPr>
              <w:pStyle w:val="ConsPlusNormal"/>
            </w:pPr>
            <w:r>
              <w:t>Доля предоставленных по принципу "одного окна" государственных услуг от общего числа предоставленных государственных услуг (%)</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80" w:type="dxa"/>
          </w:tcPr>
          <w:p w:rsidR="003C5BA5" w:rsidRDefault="003C5BA5">
            <w:pPr>
              <w:pStyle w:val="ConsPlusNormal"/>
            </w:pPr>
            <w:r>
              <w:t>60,0</w:t>
            </w:r>
          </w:p>
        </w:tc>
      </w:tr>
      <w:tr w:rsidR="003C5BA5">
        <w:tc>
          <w:tcPr>
            <w:tcW w:w="907" w:type="dxa"/>
          </w:tcPr>
          <w:p w:rsidR="003C5BA5" w:rsidRDefault="003C5BA5">
            <w:pPr>
              <w:pStyle w:val="ConsPlusNormal"/>
              <w:jc w:val="center"/>
            </w:pPr>
            <w:r>
              <w:t>1.2.6.</w:t>
            </w:r>
          </w:p>
        </w:tc>
        <w:tc>
          <w:tcPr>
            <w:tcW w:w="6350" w:type="dxa"/>
          </w:tcPr>
          <w:p w:rsidR="003C5BA5" w:rsidRDefault="003C5BA5">
            <w:pPr>
              <w:pStyle w:val="ConsPlusNormal"/>
            </w:pPr>
            <w:r>
              <w:t>Доля предоставленных по принципу "одного окна" муниципальных услуг от общего числа предоставленных муниципальных услуг (%)</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24" w:type="dxa"/>
          </w:tcPr>
          <w:p w:rsidR="003C5BA5" w:rsidRDefault="003C5BA5">
            <w:pPr>
              <w:pStyle w:val="ConsPlusNormal"/>
            </w:pPr>
            <w:r>
              <w:t>60,0</w:t>
            </w:r>
          </w:p>
        </w:tc>
        <w:tc>
          <w:tcPr>
            <w:tcW w:w="680" w:type="dxa"/>
          </w:tcPr>
          <w:p w:rsidR="003C5BA5" w:rsidRDefault="003C5BA5">
            <w:pPr>
              <w:pStyle w:val="ConsPlusNormal"/>
            </w:pPr>
            <w:r>
              <w:t>60,0</w:t>
            </w:r>
          </w:p>
        </w:tc>
      </w:tr>
      <w:tr w:rsidR="003C5BA5">
        <w:tc>
          <w:tcPr>
            <w:tcW w:w="907" w:type="dxa"/>
          </w:tcPr>
          <w:p w:rsidR="003C5BA5" w:rsidRDefault="003C5BA5">
            <w:pPr>
              <w:pStyle w:val="ConsPlusNormal"/>
              <w:jc w:val="center"/>
            </w:pPr>
            <w:r>
              <w:t>1.2.7.</w:t>
            </w:r>
          </w:p>
        </w:tc>
        <w:tc>
          <w:tcPr>
            <w:tcW w:w="6350" w:type="dxa"/>
          </w:tcPr>
          <w:p w:rsidR="003C5BA5" w:rsidRDefault="003C5BA5">
            <w:pPr>
              <w:pStyle w:val="ConsPlusNormal"/>
            </w:pPr>
            <w:r>
              <w:t>Количество организованных и проведенных семинаров, конференций, "круглых столов", форумов и иных мероприятий по вопросам снижения административных барьеров (ед.)</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80" w:type="dxa"/>
          </w:tcPr>
          <w:p w:rsidR="003C5BA5" w:rsidRDefault="003C5BA5">
            <w:pPr>
              <w:pStyle w:val="ConsPlusNormal"/>
            </w:pPr>
            <w:r>
              <w:t>1</w:t>
            </w:r>
          </w:p>
        </w:tc>
      </w:tr>
      <w:tr w:rsidR="003C5BA5">
        <w:tc>
          <w:tcPr>
            <w:tcW w:w="907" w:type="dxa"/>
          </w:tcPr>
          <w:p w:rsidR="003C5BA5" w:rsidRDefault="003C5BA5">
            <w:pPr>
              <w:pStyle w:val="ConsPlusNormal"/>
              <w:jc w:val="center"/>
            </w:pPr>
            <w:r>
              <w:t>1.2.8.</w:t>
            </w:r>
          </w:p>
        </w:tc>
        <w:tc>
          <w:tcPr>
            <w:tcW w:w="6350" w:type="dxa"/>
          </w:tcPr>
          <w:p w:rsidR="003C5BA5" w:rsidRDefault="003C5BA5">
            <w:pPr>
              <w:pStyle w:val="ConsPlusNormal"/>
            </w:pPr>
            <w:r>
              <w:t>Доля государственных и муниципальных услуг, предоставляемых в Новгородской области, по которым регулярно проводится мониторинг их качества, от общего числа предоставляемых в Новгородской области государственных и муниципальных услуг (%)</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80" w:type="dxa"/>
          </w:tcPr>
          <w:p w:rsidR="003C5BA5" w:rsidRDefault="003C5BA5">
            <w:pPr>
              <w:pStyle w:val="ConsPlusNormal"/>
            </w:pPr>
            <w:r>
              <w:t>100</w:t>
            </w:r>
          </w:p>
        </w:tc>
      </w:tr>
      <w:tr w:rsidR="003C5BA5">
        <w:tc>
          <w:tcPr>
            <w:tcW w:w="907" w:type="dxa"/>
          </w:tcPr>
          <w:p w:rsidR="003C5BA5" w:rsidRDefault="003C5BA5">
            <w:pPr>
              <w:pStyle w:val="ConsPlusNormal"/>
              <w:jc w:val="center"/>
            </w:pPr>
            <w:r>
              <w:t>1.2.9.</w:t>
            </w:r>
          </w:p>
        </w:tc>
        <w:tc>
          <w:tcPr>
            <w:tcW w:w="6350" w:type="dxa"/>
          </w:tcPr>
          <w:p w:rsidR="003C5BA5" w:rsidRDefault="003C5BA5">
            <w:pPr>
              <w:pStyle w:val="ConsPlusNormal"/>
            </w:pPr>
            <w:r>
              <w:t>Доля муниципальных образований Новгородской области, в которых проводится мониторинг качества исполнения муниципальных функций, предоставления муниципальных услуг (%)</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80" w:type="dxa"/>
          </w:tcPr>
          <w:p w:rsidR="003C5BA5" w:rsidRDefault="003C5BA5">
            <w:pPr>
              <w:pStyle w:val="ConsPlusNormal"/>
            </w:pPr>
            <w:r>
              <w:t>100</w:t>
            </w:r>
          </w:p>
        </w:tc>
      </w:tr>
      <w:tr w:rsidR="003C5BA5">
        <w:tc>
          <w:tcPr>
            <w:tcW w:w="907" w:type="dxa"/>
          </w:tcPr>
          <w:p w:rsidR="003C5BA5" w:rsidRDefault="003C5BA5">
            <w:pPr>
              <w:pStyle w:val="ConsPlusNormal"/>
              <w:jc w:val="center"/>
            </w:pPr>
            <w:r>
              <w:t>1.2.10.</w:t>
            </w:r>
          </w:p>
        </w:tc>
        <w:tc>
          <w:tcPr>
            <w:tcW w:w="6350" w:type="dxa"/>
          </w:tcPr>
          <w:p w:rsidR="003C5BA5" w:rsidRDefault="003C5BA5">
            <w:pPr>
              <w:pStyle w:val="ConsPlusNormal"/>
            </w:pPr>
            <w:r>
              <w:t>Количество проектов нормативных правовых актов Новгородской области, в отношении которых проведена оценка регулирующего воздействия (ед.)</w:t>
            </w:r>
          </w:p>
        </w:tc>
        <w:tc>
          <w:tcPr>
            <w:tcW w:w="624" w:type="dxa"/>
          </w:tcPr>
          <w:p w:rsidR="003C5BA5" w:rsidRDefault="003C5BA5">
            <w:pPr>
              <w:pStyle w:val="ConsPlusNormal"/>
            </w:pPr>
            <w:r>
              <w:t>40</w:t>
            </w:r>
          </w:p>
        </w:tc>
        <w:tc>
          <w:tcPr>
            <w:tcW w:w="624" w:type="dxa"/>
          </w:tcPr>
          <w:p w:rsidR="003C5BA5" w:rsidRDefault="003C5BA5">
            <w:pPr>
              <w:pStyle w:val="ConsPlusNormal"/>
            </w:pPr>
            <w:r>
              <w:t>40</w:t>
            </w:r>
          </w:p>
        </w:tc>
        <w:tc>
          <w:tcPr>
            <w:tcW w:w="624" w:type="dxa"/>
          </w:tcPr>
          <w:p w:rsidR="003C5BA5" w:rsidRDefault="003C5BA5">
            <w:pPr>
              <w:pStyle w:val="ConsPlusNormal"/>
            </w:pPr>
            <w:r>
              <w:t>40</w:t>
            </w:r>
          </w:p>
        </w:tc>
        <w:tc>
          <w:tcPr>
            <w:tcW w:w="624" w:type="dxa"/>
          </w:tcPr>
          <w:p w:rsidR="003C5BA5" w:rsidRDefault="003C5BA5">
            <w:pPr>
              <w:pStyle w:val="ConsPlusNormal"/>
            </w:pPr>
            <w:r>
              <w:t>40</w:t>
            </w:r>
          </w:p>
        </w:tc>
        <w:tc>
          <w:tcPr>
            <w:tcW w:w="624" w:type="dxa"/>
          </w:tcPr>
          <w:p w:rsidR="003C5BA5" w:rsidRDefault="003C5BA5">
            <w:pPr>
              <w:pStyle w:val="ConsPlusNormal"/>
            </w:pPr>
            <w:r>
              <w:t>40</w:t>
            </w:r>
          </w:p>
        </w:tc>
        <w:tc>
          <w:tcPr>
            <w:tcW w:w="624" w:type="dxa"/>
          </w:tcPr>
          <w:p w:rsidR="003C5BA5" w:rsidRDefault="003C5BA5">
            <w:pPr>
              <w:pStyle w:val="ConsPlusNormal"/>
            </w:pPr>
            <w:r>
              <w:t>40</w:t>
            </w:r>
          </w:p>
        </w:tc>
        <w:tc>
          <w:tcPr>
            <w:tcW w:w="624" w:type="dxa"/>
          </w:tcPr>
          <w:p w:rsidR="003C5BA5" w:rsidRDefault="003C5BA5">
            <w:pPr>
              <w:pStyle w:val="ConsPlusNormal"/>
            </w:pPr>
            <w:r>
              <w:t>40</w:t>
            </w:r>
          </w:p>
        </w:tc>
        <w:tc>
          <w:tcPr>
            <w:tcW w:w="624" w:type="dxa"/>
          </w:tcPr>
          <w:p w:rsidR="003C5BA5" w:rsidRDefault="003C5BA5">
            <w:pPr>
              <w:pStyle w:val="ConsPlusNormal"/>
            </w:pPr>
            <w:r>
              <w:t>40</w:t>
            </w:r>
          </w:p>
        </w:tc>
        <w:tc>
          <w:tcPr>
            <w:tcW w:w="624" w:type="dxa"/>
          </w:tcPr>
          <w:p w:rsidR="003C5BA5" w:rsidRDefault="003C5BA5">
            <w:pPr>
              <w:pStyle w:val="ConsPlusNormal"/>
            </w:pPr>
            <w:r>
              <w:t>40</w:t>
            </w:r>
          </w:p>
        </w:tc>
        <w:tc>
          <w:tcPr>
            <w:tcW w:w="680" w:type="dxa"/>
          </w:tcPr>
          <w:p w:rsidR="003C5BA5" w:rsidRDefault="003C5BA5">
            <w:pPr>
              <w:pStyle w:val="ConsPlusNormal"/>
            </w:pPr>
            <w:r>
              <w:t>40</w:t>
            </w:r>
          </w:p>
        </w:tc>
      </w:tr>
      <w:tr w:rsidR="003C5BA5">
        <w:tc>
          <w:tcPr>
            <w:tcW w:w="907" w:type="dxa"/>
          </w:tcPr>
          <w:p w:rsidR="003C5BA5" w:rsidRDefault="003C5BA5">
            <w:pPr>
              <w:pStyle w:val="ConsPlusNormal"/>
              <w:jc w:val="center"/>
            </w:pPr>
            <w:r>
              <w:t>1.2.11.</w:t>
            </w:r>
          </w:p>
        </w:tc>
        <w:tc>
          <w:tcPr>
            <w:tcW w:w="6350" w:type="dxa"/>
          </w:tcPr>
          <w:p w:rsidR="003C5BA5" w:rsidRDefault="003C5BA5">
            <w:pPr>
              <w:pStyle w:val="ConsPlusNormal"/>
            </w:pPr>
            <w:r>
              <w:t>Количество нормативных правовых актов Новгородской области, затрагивающих вопросы осуществления предпринимательской и инвестиционной деятельности, в отношении которых проведена экспертиза в целях выявления положений, необоснованно затрудняющих осуществление предпринимательской и инвестиционной деятельности (ед.)</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80" w:type="dxa"/>
          </w:tcPr>
          <w:p w:rsidR="003C5BA5" w:rsidRDefault="003C5BA5">
            <w:pPr>
              <w:pStyle w:val="ConsPlusNormal"/>
            </w:pPr>
            <w:r>
              <w:t>10</w:t>
            </w:r>
          </w:p>
        </w:tc>
      </w:tr>
      <w:tr w:rsidR="003C5BA5">
        <w:tc>
          <w:tcPr>
            <w:tcW w:w="907" w:type="dxa"/>
          </w:tcPr>
          <w:p w:rsidR="003C5BA5" w:rsidRDefault="003C5BA5">
            <w:pPr>
              <w:pStyle w:val="ConsPlusNormal"/>
              <w:jc w:val="center"/>
            </w:pPr>
            <w:r>
              <w:t>1.2.12.</w:t>
            </w:r>
          </w:p>
        </w:tc>
        <w:tc>
          <w:tcPr>
            <w:tcW w:w="6350" w:type="dxa"/>
          </w:tcPr>
          <w:p w:rsidR="003C5BA5" w:rsidRDefault="003C5BA5">
            <w:pPr>
              <w:pStyle w:val="ConsPlusNormal"/>
            </w:pPr>
            <w:r>
              <w:t>Количество семинаров для работников органов исполнительной власти Новгородской области и органов местного самоуправления Новгородской области по вопросам проведения оценки регулирующего воздействия проектов нормативных правовых актов Новгородской области (проектов муниципальных нормативных правовых актов) и экспертизы нормативных правовых актов Новгородской области (муниципальных нормативных правовых актов) (ед.)</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24" w:type="dxa"/>
          </w:tcPr>
          <w:p w:rsidR="003C5BA5" w:rsidRDefault="003C5BA5">
            <w:pPr>
              <w:pStyle w:val="ConsPlusNormal"/>
            </w:pPr>
            <w:r>
              <w:t>1</w:t>
            </w:r>
          </w:p>
        </w:tc>
        <w:tc>
          <w:tcPr>
            <w:tcW w:w="680" w:type="dxa"/>
          </w:tcPr>
          <w:p w:rsidR="003C5BA5" w:rsidRDefault="003C5BA5">
            <w:pPr>
              <w:pStyle w:val="ConsPlusNormal"/>
            </w:pPr>
            <w:r>
              <w:t>1</w:t>
            </w:r>
          </w:p>
        </w:tc>
      </w:tr>
      <w:tr w:rsidR="003C5BA5">
        <w:tc>
          <w:tcPr>
            <w:tcW w:w="907" w:type="dxa"/>
          </w:tcPr>
          <w:p w:rsidR="003C5BA5" w:rsidRDefault="003C5BA5">
            <w:pPr>
              <w:pStyle w:val="ConsPlusNormal"/>
              <w:jc w:val="center"/>
            </w:pPr>
            <w:r>
              <w:t>1.2.13.</w:t>
            </w:r>
          </w:p>
        </w:tc>
        <w:tc>
          <w:tcPr>
            <w:tcW w:w="6350" w:type="dxa"/>
          </w:tcPr>
          <w:p w:rsidR="003C5BA5" w:rsidRDefault="003C5BA5">
            <w:pPr>
              <w:pStyle w:val="ConsPlusNormal"/>
            </w:pPr>
            <w:r>
              <w:t>Общее количество наборов открытых данных, размещенных на официальных сайтах органов исполнительной власти Новгородской области в информационно-телекоммуникационной сети "Интернет" (далее - сеть "Интернет") и на портале "Открытые данные Российской Федерации" (ед.)</w:t>
            </w:r>
          </w:p>
        </w:tc>
        <w:tc>
          <w:tcPr>
            <w:tcW w:w="624" w:type="dxa"/>
          </w:tcPr>
          <w:p w:rsidR="003C5BA5" w:rsidRDefault="003C5BA5">
            <w:pPr>
              <w:pStyle w:val="ConsPlusNormal"/>
            </w:pPr>
            <w:r>
              <w:t>80</w:t>
            </w:r>
          </w:p>
        </w:tc>
        <w:tc>
          <w:tcPr>
            <w:tcW w:w="624" w:type="dxa"/>
          </w:tcPr>
          <w:p w:rsidR="003C5BA5" w:rsidRDefault="003C5BA5">
            <w:pPr>
              <w:pStyle w:val="ConsPlusNormal"/>
              <w:jc w:val="center"/>
            </w:pPr>
            <w:r>
              <w:t>-</w:t>
            </w:r>
          </w:p>
        </w:tc>
        <w:tc>
          <w:tcPr>
            <w:tcW w:w="624" w:type="dxa"/>
          </w:tcPr>
          <w:p w:rsidR="003C5BA5" w:rsidRDefault="003C5BA5">
            <w:pPr>
              <w:pStyle w:val="ConsPlusNormal"/>
              <w:jc w:val="center"/>
            </w:pPr>
            <w:r>
              <w:t>-</w:t>
            </w:r>
          </w:p>
        </w:tc>
        <w:tc>
          <w:tcPr>
            <w:tcW w:w="624" w:type="dxa"/>
          </w:tcPr>
          <w:p w:rsidR="003C5BA5" w:rsidRDefault="003C5BA5">
            <w:pPr>
              <w:pStyle w:val="ConsPlusNormal"/>
              <w:jc w:val="center"/>
            </w:pPr>
            <w:r>
              <w:t>-</w:t>
            </w:r>
          </w:p>
        </w:tc>
        <w:tc>
          <w:tcPr>
            <w:tcW w:w="624" w:type="dxa"/>
          </w:tcPr>
          <w:p w:rsidR="003C5BA5" w:rsidRDefault="003C5BA5">
            <w:pPr>
              <w:pStyle w:val="ConsPlusNormal"/>
              <w:jc w:val="center"/>
            </w:pPr>
            <w:r>
              <w:t>-</w:t>
            </w:r>
          </w:p>
        </w:tc>
        <w:tc>
          <w:tcPr>
            <w:tcW w:w="624" w:type="dxa"/>
          </w:tcPr>
          <w:p w:rsidR="003C5BA5" w:rsidRDefault="003C5BA5">
            <w:pPr>
              <w:pStyle w:val="ConsPlusNormal"/>
              <w:jc w:val="center"/>
            </w:pPr>
            <w:r>
              <w:t>-</w:t>
            </w:r>
          </w:p>
        </w:tc>
        <w:tc>
          <w:tcPr>
            <w:tcW w:w="624" w:type="dxa"/>
          </w:tcPr>
          <w:p w:rsidR="003C5BA5" w:rsidRDefault="003C5BA5">
            <w:pPr>
              <w:pStyle w:val="ConsPlusNormal"/>
              <w:jc w:val="center"/>
            </w:pPr>
            <w:r>
              <w:t>-</w:t>
            </w:r>
          </w:p>
        </w:tc>
        <w:tc>
          <w:tcPr>
            <w:tcW w:w="624" w:type="dxa"/>
          </w:tcPr>
          <w:p w:rsidR="003C5BA5" w:rsidRDefault="003C5BA5">
            <w:pPr>
              <w:pStyle w:val="ConsPlusNormal"/>
              <w:jc w:val="center"/>
            </w:pPr>
            <w:r>
              <w:t>-</w:t>
            </w:r>
          </w:p>
        </w:tc>
        <w:tc>
          <w:tcPr>
            <w:tcW w:w="624" w:type="dxa"/>
          </w:tcPr>
          <w:p w:rsidR="003C5BA5" w:rsidRDefault="003C5BA5">
            <w:pPr>
              <w:pStyle w:val="ConsPlusNormal"/>
              <w:jc w:val="center"/>
            </w:pPr>
            <w:r>
              <w:t>-</w:t>
            </w:r>
          </w:p>
        </w:tc>
        <w:tc>
          <w:tcPr>
            <w:tcW w:w="680" w:type="dxa"/>
          </w:tcPr>
          <w:p w:rsidR="003C5BA5" w:rsidRDefault="003C5BA5">
            <w:pPr>
              <w:pStyle w:val="ConsPlusNormal"/>
              <w:jc w:val="center"/>
            </w:pPr>
            <w:r>
              <w:t>-</w:t>
            </w:r>
          </w:p>
        </w:tc>
      </w:tr>
      <w:tr w:rsidR="003C5BA5">
        <w:tblPrEx>
          <w:tblBorders>
            <w:insideH w:val="nil"/>
          </w:tblBorders>
        </w:tblPrEx>
        <w:tc>
          <w:tcPr>
            <w:tcW w:w="907" w:type="dxa"/>
            <w:tcBorders>
              <w:bottom w:val="nil"/>
            </w:tcBorders>
          </w:tcPr>
          <w:p w:rsidR="003C5BA5" w:rsidRDefault="003C5BA5">
            <w:pPr>
              <w:pStyle w:val="ConsPlusNormal"/>
              <w:jc w:val="center"/>
            </w:pPr>
            <w:r>
              <w:t>1.2.14.</w:t>
            </w:r>
          </w:p>
        </w:tc>
        <w:tc>
          <w:tcPr>
            <w:tcW w:w="6350" w:type="dxa"/>
            <w:tcBorders>
              <w:bottom w:val="nil"/>
            </w:tcBorders>
          </w:tcPr>
          <w:p w:rsidR="003C5BA5" w:rsidRDefault="003C5BA5">
            <w:pPr>
              <w:pStyle w:val="ConsPlusNormal"/>
            </w:pPr>
            <w:r>
              <w:t>Доля органов исполнительной власти Новгородской области, являющихся исполнителями и соисполнителями мероприятий региональных (ведомственных) проектов (программ) (%)</w:t>
            </w:r>
          </w:p>
        </w:tc>
        <w:tc>
          <w:tcPr>
            <w:tcW w:w="624" w:type="dxa"/>
            <w:tcBorders>
              <w:bottom w:val="nil"/>
            </w:tcBorders>
          </w:tcPr>
          <w:p w:rsidR="003C5BA5" w:rsidRDefault="003C5BA5">
            <w:pPr>
              <w:pStyle w:val="ConsPlusNormal"/>
              <w:jc w:val="center"/>
            </w:pPr>
            <w:r>
              <w:t>-</w:t>
            </w:r>
          </w:p>
        </w:tc>
        <w:tc>
          <w:tcPr>
            <w:tcW w:w="624" w:type="dxa"/>
            <w:tcBorders>
              <w:bottom w:val="nil"/>
            </w:tcBorders>
          </w:tcPr>
          <w:p w:rsidR="003C5BA5" w:rsidRDefault="003C5BA5">
            <w:pPr>
              <w:pStyle w:val="ConsPlusNormal"/>
            </w:pPr>
            <w:r>
              <w:t>75,0</w:t>
            </w:r>
          </w:p>
        </w:tc>
        <w:tc>
          <w:tcPr>
            <w:tcW w:w="624" w:type="dxa"/>
            <w:tcBorders>
              <w:bottom w:val="nil"/>
            </w:tcBorders>
          </w:tcPr>
          <w:p w:rsidR="003C5BA5" w:rsidRDefault="003C5BA5">
            <w:pPr>
              <w:pStyle w:val="ConsPlusNormal"/>
            </w:pPr>
            <w:r>
              <w:t>85,0</w:t>
            </w:r>
          </w:p>
        </w:tc>
        <w:tc>
          <w:tcPr>
            <w:tcW w:w="624" w:type="dxa"/>
            <w:tcBorders>
              <w:bottom w:val="nil"/>
            </w:tcBorders>
          </w:tcPr>
          <w:p w:rsidR="003C5BA5" w:rsidRDefault="003C5BA5">
            <w:pPr>
              <w:pStyle w:val="ConsPlusNormal"/>
            </w:pPr>
            <w:r>
              <w:t>85,0</w:t>
            </w:r>
          </w:p>
        </w:tc>
        <w:tc>
          <w:tcPr>
            <w:tcW w:w="624" w:type="dxa"/>
            <w:tcBorders>
              <w:bottom w:val="nil"/>
            </w:tcBorders>
          </w:tcPr>
          <w:p w:rsidR="003C5BA5" w:rsidRDefault="003C5BA5">
            <w:pPr>
              <w:pStyle w:val="ConsPlusNormal"/>
            </w:pPr>
            <w:r>
              <w:t>85,0</w:t>
            </w:r>
          </w:p>
        </w:tc>
        <w:tc>
          <w:tcPr>
            <w:tcW w:w="624" w:type="dxa"/>
            <w:tcBorders>
              <w:bottom w:val="nil"/>
            </w:tcBorders>
          </w:tcPr>
          <w:p w:rsidR="003C5BA5" w:rsidRDefault="003C5BA5">
            <w:pPr>
              <w:pStyle w:val="ConsPlusNormal"/>
            </w:pPr>
            <w:r>
              <w:t>85,0</w:t>
            </w:r>
          </w:p>
        </w:tc>
        <w:tc>
          <w:tcPr>
            <w:tcW w:w="624" w:type="dxa"/>
            <w:tcBorders>
              <w:bottom w:val="nil"/>
            </w:tcBorders>
          </w:tcPr>
          <w:p w:rsidR="003C5BA5" w:rsidRDefault="003C5BA5">
            <w:pPr>
              <w:pStyle w:val="ConsPlusNormal"/>
            </w:pPr>
            <w:r>
              <w:t>85,0</w:t>
            </w:r>
          </w:p>
        </w:tc>
        <w:tc>
          <w:tcPr>
            <w:tcW w:w="624" w:type="dxa"/>
            <w:tcBorders>
              <w:bottom w:val="nil"/>
            </w:tcBorders>
          </w:tcPr>
          <w:p w:rsidR="003C5BA5" w:rsidRDefault="003C5BA5">
            <w:pPr>
              <w:pStyle w:val="ConsPlusNormal"/>
            </w:pPr>
            <w:r>
              <w:t>85,0</w:t>
            </w:r>
          </w:p>
        </w:tc>
        <w:tc>
          <w:tcPr>
            <w:tcW w:w="624" w:type="dxa"/>
            <w:tcBorders>
              <w:bottom w:val="nil"/>
            </w:tcBorders>
          </w:tcPr>
          <w:p w:rsidR="003C5BA5" w:rsidRDefault="003C5BA5">
            <w:pPr>
              <w:pStyle w:val="ConsPlusNormal"/>
            </w:pPr>
            <w:r>
              <w:t>85,0</w:t>
            </w:r>
          </w:p>
        </w:tc>
        <w:tc>
          <w:tcPr>
            <w:tcW w:w="680" w:type="dxa"/>
            <w:tcBorders>
              <w:bottom w:val="nil"/>
            </w:tcBorders>
          </w:tcPr>
          <w:p w:rsidR="003C5BA5" w:rsidRDefault="003C5BA5">
            <w:pPr>
              <w:pStyle w:val="ConsPlusNormal"/>
            </w:pPr>
            <w:r>
              <w:t>85,0</w:t>
            </w:r>
          </w:p>
        </w:tc>
      </w:tr>
      <w:tr w:rsidR="003C5BA5">
        <w:tblPrEx>
          <w:tblBorders>
            <w:insideH w:val="nil"/>
          </w:tblBorders>
        </w:tblPrEx>
        <w:tc>
          <w:tcPr>
            <w:tcW w:w="13553" w:type="dxa"/>
            <w:gridSpan w:val="12"/>
            <w:tcBorders>
              <w:top w:val="nil"/>
            </w:tcBorders>
          </w:tcPr>
          <w:p w:rsidR="003C5BA5" w:rsidRDefault="003C5BA5">
            <w:pPr>
              <w:pStyle w:val="ConsPlusNormal"/>
              <w:jc w:val="both"/>
            </w:pPr>
            <w:r>
              <w:t xml:space="preserve">(в ред. </w:t>
            </w:r>
            <w:hyperlink r:id="rId19" w:history="1">
              <w:r>
                <w:rPr>
                  <w:color w:val="0000FF"/>
                </w:rPr>
                <w:t>Постановления</w:t>
              </w:r>
            </w:hyperlink>
            <w:r>
              <w:t xml:space="preserve"> Правительства Новгородской области от 09.10.2018 N 476)</w:t>
            </w:r>
          </w:p>
        </w:tc>
      </w:tr>
      <w:tr w:rsidR="003C5BA5">
        <w:tblPrEx>
          <w:tblBorders>
            <w:insideH w:val="nil"/>
          </w:tblBorders>
        </w:tblPrEx>
        <w:tc>
          <w:tcPr>
            <w:tcW w:w="907" w:type="dxa"/>
            <w:tcBorders>
              <w:bottom w:val="nil"/>
            </w:tcBorders>
          </w:tcPr>
          <w:p w:rsidR="003C5BA5" w:rsidRDefault="003C5BA5">
            <w:pPr>
              <w:pStyle w:val="ConsPlusNormal"/>
              <w:jc w:val="center"/>
            </w:pPr>
            <w:r>
              <w:t>1.2.15.</w:t>
            </w:r>
          </w:p>
        </w:tc>
        <w:tc>
          <w:tcPr>
            <w:tcW w:w="6350" w:type="dxa"/>
            <w:tcBorders>
              <w:bottom w:val="nil"/>
            </w:tcBorders>
          </w:tcPr>
          <w:p w:rsidR="003C5BA5" w:rsidRDefault="003C5BA5">
            <w:pPr>
              <w:pStyle w:val="ConsPlusNormal"/>
            </w:pPr>
            <w:r>
              <w:t>Доля органов местного самоуправления Новгородской области, являющихся исполнителями и соисполнителями мероприятий региональных (ведомственных) проектов (программ) (%)</w:t>
            </w:r>
          </w:p>
        </w:tc>
        <w:tc>
          <w:tcPr>
            <w:tcW w:w="624" w:type="dxa"/>
            <w:tcBorders>
              <w:bottom w:val="nil"/>
            </w:tcBorders>
          </w:tcPr>
          <w:p w:rsidR="003C5BA5" w:rsidRDefault="003C5BA5">
            <w:pPr>
              <w:pStyle w:val="ConsPlusNormal"/>
              <w:jc w:val="center"/>
            </w:pPr>
            <w:r>
              <w:t>-</w:t>
            </w:r>
          </w:p>
        </w:tc>
        <w:tc>
          <w:tcPr>
            <w:tcW w:w="624" w:type="dxa"/>
            <w:tcBorders>
              <w:bottom w:val="nil"/>
            </w:tcBorders>
          </w:tcPr>
          <w:p w:rsidR="003C5BA5" w:rsidRDefault="003C5BA5">
            <w:pPr>
              <w:pStyle w:val="ConsPlusNormal"/>
            </w:pPr>
            <w:r>
              <w:t>30,0</w:t>
            </w:r>
          </w:p>
        </w:tc>
        <w:tc>
          <w:tcPr>
            <w:tcW w:w="624" w:type="dxa"/>
            <w:tcBorders>
              <w:bottom w:val="nil"/>
            </w:tcBorders>
          </w:tcPr>
          <w:p w:rsidR="003C5BA5" w:rsidRDefault="003C5BA5">
            <w:pPr>
              <w:pStyle w:val="ConsPlusNormal"/>
            </w:pPr>
            <w:r>
              <w:t>50,0</w:t>
            </w:r>
          </w:p>
        </w:tc>
        <w:tc>
          <w:tcPr>
            <w:tcW w:w="624" w:type="dxa"/>
            <w:tcBorders>
              <w:bottom w:val="nil"/>
            </w:tcBorders>
          </w:tcPr>
          <w:p w:rsidR="003C5BA5" w:rsidRDefault="003C5BA5">
            <w:pPr>
              <w:pStyle w:val="ConsPlusNormal"/>
            </w:pPr>
            <w:r>
              <w:t>70,0</w:t>
            </w:r>
          </w:p>
        </w:tc>
        <w:tc>
          <w:tcPr>
            <w:tcW w:w="624" w:type="dxa"/>
            <w:tcBorders>
              <w:bottom w:val="nil"/>
            </w:tcBorders>
          </w:tcPr>
          <w:p w:rsidR="003C5BA5" w:rsidRDefault="003C5BA5">
            <w:pPr>
              <w:pStyle w:val="ConsPlusNormal"/>
            </w:pPr>
            <w:r>
              <w:t>70,0</w:t>
            </w:r>
          </w:p>
        </w:tc>
        <w:tc>
          <w:tcPr>
            <w:tcW w:w="624" w:type="dxa"/>
            <w:tcBorders>
              <w:bottom w:val="nil"/>
            </w:tcBorders>
          </w:tcPr>
          <w:p w:rsidR="003C5BA5" w:rsidRDefault="003C5BA5">
            <w:pPr>
              <w:pStyle w:val="ConsPlusNormal"/>
            </w:pPr>
            <w:r>
              <w:t>70,0</w:t>
            </w:r>
          </w:p>
        </w:tc>
        <w:tc>
          <w:tcPr>
            <w:tcW w:w="624" w:type="dxa"/>
            <w:tcBorders>
              <w:bottom w:val="nil"/>
            </w:tcBorders>
          </w:tcPr>
          <w:p w:rsidR="003C5BA5" w:rsidRDefault="003C5BA5">
            <w:pPr>
              <w:pStyle w:val="ConsPlusNormal"/>
            </w:pPr>
            <w:r>
              <w:t>70,0</w:t>
            </w:r>
          </w:p>
        </w:tc>
        <w:tc>
          <w:tcPr>
            <w:tcW w:w="624" w:type="dxa"/>
            <w:tcBorders>
              <w:bottom w:val="nil"/>
            </w:tcBorders>
          </w:tcPr>
          <w:p w:rsidR="003C5BA5" w:rsidRDefault="003C5BA5">
            <w:pPr>
              <w:pStyle w:val="ConsPlusNormal"/>
            </w:pPr>
            <w:r>
              <w:t>70,0</w:t>
            </w:r>
          </w:p>
        </w:tc>
        <w:tc>
          <w:tcPr>
            <w:tcW w:w="624" w:type="dxa"/>
            <w:tcBorders>
              <w:bottom w:val="nil"/>
            </w:tcBorders>
          </w:tcPr>
          <w:p w:rsidR="003C5BA5" w:rsidRDefault="003C5BA5">
            <w:pPr>
              <w:pStyle w:val="ConsPlusNormal"/>
            </w:pPr>
            <w:r>
              <w:t>70,0</w:t>
            </w:r>
          </w:p>
        </w:tc>
        <w:tc>
          <w:tcPr>
            <w:tcW w:w="680" w:type="dxa"/>
            <w:tcBorders>
              <w:bottom w:val="nil"/>
            </w:tcBorders>
          </w:tcPr>
          <w:p w:rsidR="003C5BA5" w:rsidRDefault="003C5BA5">
            <w:pPr>
              <w:pStyle w:val="ConsPlusNormal"/>
            </w:pPr>
            <w:r>
              <w:t>70,0</w:t>
            </w:r>
          </w:p>
        </w:tc>
      </w:tr>
      <w:tr w:rsidR="003C5BA5">
        <w:tblPrEx>
          <w:tblBorders>
            <w:insideH w:val="nil"/>
          </w:tblBorders>
        </w:tblPrEx>
        <w:tc>
          <w:tcPr>
            <w:tcW w:w="13553" w:type="dxa"/>
            <w:gridSpan w:val="12"/>
            <w:tcBorders>
              <w:top w:val="nil"/>
            </w:tcBorders>
          </w:tcPr>
          <w:p w:rsidR="003C5BA5" w:rsidRDefault="003C5BA5">
            <w:pPr>
              <w:pStyle w:val="ConsPlusNormal"/>
              <w:jc w:val="both"/>
            </w:pPr>
            <w:r>
              <w:t xml:space="preserve">(в ред. </w:t>
            </w:r>
            <w:hyperlink r:id="rId20" w:history="1">
              <w:r>
                <w:rPr>
                  <w:color w:val="0000FF"/>
                </w:rPr>
                <w:t>Постановления</w:t>
              </w:r>
            </w:hyperlink>
            <w:r>
              <w:t xml:space="preserve"> Правительства Новгородской области от 09.10.2018 N 476)</w:t>
            </w:r>
          </w:p>
        </w:tc>
      </w:tr>
      <w:tr w:rsidR="003C5BA5">
        <w:tc>
          <w:tcPr>
            <w:tcW w:w="907" w:type="dxa"/>
          </w:tcPr>
          <w:p w:rsidR="003C5BA5" w:rsidRDefault="003C5BA5">
            <w:pPr>
              <w:pStyle w:val="ConsPlusNormal"/>
              <w:jc w:val="center"/>
            </w:pPr>
            <w:r>
              <w:t>1.2.16.</w:t>
            </w:r>
          </w:p>
        </w:tc>
        <w:tc>
          <w:tcPr>
            <w:tcW w:w="6350" w:type="dxa"/>
          </w:tcPr>
          <w:p w:rsidR="003C5BA5" w:rsidRDefault="003C5BA5">
            <w:pPr>
              <w:pStyle w:val="ConsPlusNormal"/>
            </w:pPr>
            <w:r>
              <w:t>Доля органов исполнительной власти Новгородской области, областных государственных и муниципальных учреждений, использующих в своей деятельности автоматизированную информационную систему проектной деятельности (%)</w:t>
            </w:r>
          </w:p>
        </w:tc>
        <w:tc>
          <w:tcPr>
            <w:tcW w:w="624" w:type="dxa"/>
          </w:tcPr>
          <w:p w:rsidR="003C5BA5" w:rsidRDefault="003C5BA5">
            <w:pPr>
              <w:pStyle w:val="ConsPlusNormal"/>
              <w:jc w:val="center"/>
            </w:pPr>
            <w:r>
              <w:t>-</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80" w:type="dxa"/>
          </w:tcPr>
          <w:p w:rsidR="003C5BA5" w:rsidRDefault="003C5BA5">
            <w:pPr>
              <w:pStyle w:val="ConsPlusNormal"/>
            </w:pPr>
            <w:r>
              <w:t>100</w:t>
            </w:r>
          </w:p>
        </w:tc>
      </w:tr>
      <w:tr w:rsidR="003C5BA5">
        <w:tc>
          <w:tcPr>
            <w:tcW w:w="907" w:type="dxa"/>
          </w:tcPr>
          <w:p w:rsidR="003C5BA5" w:rsidRDefault="003C5BA5">
            <w:pPr>
              <w:pStyle w:val="ConsPlusNormal"/>
              <w:jc w:val="center"/>
            </w:pPr>
            <w:r>
              <w:t>1.2.17.</w:t>
            </w:r>
          </w:p>
        </w:tc>
        <w:tc>
          <w:tcPr>
            <w:tcW w:w="6350" w:type="dxa"/>
          </w:tcPr>
          <w:p w:rsidR="003C5BA5" w:rsidRDefault="003C5BA5">
            <w:pPr>
              <w:pStyle w:val="ConsPlusNormal"/>
            </w:pPr>
            <w:r>
              <w:t>Доля органов местного самоуправления Новгородской области, областных государственных и муниципальных учреждений, использующих в своей деятельности автоматизированную информационную систему проектной деятельности (%)</w:t>
            </w:r>
          </w:p>
        </w:tc>
        <w:tc>
          <w:tcPr>
            <w:tcW w:w="624" w:type="dxa"/>
          </w:tcPr>
          <w:p w:rsidR="003C5BA5" w:rsidRDefault="003C5BA5">
            <w:pPr>
              <w:pStyle w:val="ConsPlusNormal"/>
              <w:jc w:val="center"/>
            </w:pPr>
            <w:r>
              <w:t>-</w:t>
            </w:r>
          </w:p>
        </w:tc>
        <w:tc>
          <w:tcPr>
            <w:tcW w:w="624" w:type="dxa"/>
          </w:tcPr>
          <w:p w:rsidR="003C5BA5" w:rsidRDefault="003C5BA5">
            <w:pPr>
              <w:pStyle w:val="ConsPlusNormal"/>
              <w:jc w:val="center"/>
            </w:pPr>
            <w:r>
              <w:t>-</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80" w:type="dxa"/>
          </w:tcPr>
          <w:p w:rsidR="003C5BA5" w:rsidRDefault="003C5BA5">
            <w:pPr>
              <w:pStyle w:val="ConsPlusNormal"/>
            </w:pPr>
            <w:r>
              <w:t>100</w:t>
            </w:r>
          </w:p>
        </w:tc>
      </w:tr>
      <w:tr w:rsidR="003C5BA5">
        <w:tc>
          <w:tcPr>
            <w:tcW w:w="907" w:type="dxa"/>
          </w:tcPr>
          <w:p w:rsidR="003C5BA5" w:rsidRDefault="003C5BA5">
            <w:pPr>
              <w:pStyle w:val="ConsPlusNormal"/>
              <w:jc w:val="center"/>
            </w:pPr>
            <w:r>
              <w:t>1.2.18.</w:t>
            </w:r>
          </w:p>
        </w:tc>
        <w:tc>
          <w:tcPr>
            <w:tcW w:w="6350" w:type="dxa"/>
          </w:tcPr>
          <w:p w:rsidR="003C5BA5" w:rsidRDefault="003C5BA5">
            <w:pPr>
              <w:pStyle w:val="ConsPlusNormal"/>
            </w:pPr>
            <w:r>
              <w:t>Количество работников министерства и областных государственных учреждений, подведомственных министерству, прошедших обучение в сфере проектной деятельности (чел.)</w:t>
            </w:r>
          </w:p>
        </w:tc>
        <w:tc>
          <w:tcPr>
            <w:tcW w:w="624" w:type="dxa"/>
          </w:tcPr>
          <w:p w:rsidR="003C5BA5" w:rsidRDefault="003C5BA5">
            <w:pPr>
              <w:pStyle w:val="ConsPlusNormal"/>
              <w:jc w:val="center"/>
            </w:pPr>
            <w:r>
              <w:t>-</w:t>
            </w:r>
          </w:p>
        </w:tc>
        <w:tc>
          <w:tcPr>
            <w:tcW w:w="624" w:type="dxa"/>
          </w:tcPr>
          <w:p w:rsidR="003C5BA5" w:rsidRDefault="003C5BA5">
            <w:pPr>
              <w:pStyle w:val="ConsPlusNormal"/>
            </w:pPr>
            <w:r>
              <w:t>4</w:t>
            </w:r>
          </w:p>
        </w:tc>
        <w:tc>
          <w:tcPr>
            <w:tcW w:w="624" w:type="dxa"/>
          </w:tcPr>
          <w:p w:rsidR="003C5BA5" w:rsidRDefault="003C5BA5">
            <w:pPr>
              <w:pStyle w:val="ConsPlusNormal"/>
            </w:pPr>
            <w:r>
              <w:t>4</w:t>
            </w:r>
          </w:p>
        </w:tc>
        <w:tc>
          <w:tcPr>
            <w:tcW w:w="624" w:type="dxa"/>
          </w:tcPr>
          <w:p w:rsidR="003C5BA5" w:rsidRDefault="003C5BA5">
            <w:pPr>
              <w:pStyle w:val="ConsPlusNormal"/>
            </w:pPr>
            <w:r>
              <w:t>4</w:t>
            </w:r>
          </w:p>
        </w:tc>
        <w:tc>
          <w:tcPr>
            <w:tcW w:w="624" w:type="dxa"/>
          </w:tcPr>
          <w:p w:rsidR="003C5BA5" w:rsidRDefault="003C5BA5">
            <w:pPr>
              <w:pStyle w:val="ConsPlusNormal"/>
            </w:pPr>
            <w:r>
              <w:t>4</w:t>
            </w:r>
          </w:p>
        </w:tc>
        <w:tc>
          <w:tcPr>
            <w:tcW w:w="624" w:type="dxa"/>
          </w:tcPr>
          <w:p w:rsidR="003C5BA5" w:rsidRDefault="003C5BA5">
            <w:pPr>
              <w:pStyle w:val="ConsPlusNormal"/>
            </w:pPr>
            <w:r>
              <w:t>4</w:t>
            </w:r>
          </w:p>
        </w:tc>
        <w:tc>
          <w:tcPr>
            <w:tcW w:w="624" w:type="dxa"/>
          </w:tcPr>
          <w:p w:rsidR="003C5BA5" w:rsidRDefault="003C5BA5">
            <w:pPr>
              <w:pStyle w:val="ConsPlusNormal"/>
            </w:pPr>
            <w:r>
              <w:t>4</w:t>
            </w:r>
          </w:p>
        </w:tc>
        <w:tc>
          <w:tcPr>
            <w:tcW w:w="624" w:type="dxa"/>
          </w:tcPr>
          <w:p w:rsidR="003C5BA5" w:rsidRDefault="003C5BA5">
            <w:pPr>
              <w:pStyle w:val="ConsPlusNormal"/>
            </w:pPr>
            <w:r>
              <w:t>4</w:t>
            </w:r>
          </w:p>
        </w:tc>
        <w:tc>
          <w:tcPr>
            <w:tcW w:w="624" w:type="dxa"/>
          </w:tcPr>
          <w:p w:rsidR="003C5BA5" w:rsidRDefault="003C5BA5">
            <w:pPr>
              <w:pStyle w:val="ConsPlusNormal"/>
            </w:pPr>
            <w:r>
              <w:t>4</w:t>
            </w:r>
          </w:p>
        </w:tc>
        <w:tc>
          <w:tcPr>
            <w:tcW w:w="680" w:type="dxa"/>
          </w:tcPr>
          <w:p w:rsidR="003C5BA5" w:rsidRDefault="003C5BA5">
            <w:pPr>
              <w:pStyle w:val="ConsPlusNormal"/>
            </w:pPr>
            <w:r>
              <w:t>4</w:t>
            </w:r>
          </w:p>
        </w:tc>
      </w:tr>
      <w:tr w:rsidR="003C5BA5">
        <w:tblPrEx>
          <w:tblBorders>
            <w:insideH w:val="nil"/>
          </w:tblBorders>
        </w:tblPrEx>
        <w:tc>
          <w:tcPr>
            <w:tcW w:w="907" w:type="dxa"/>
            <w:tcBorders>
              <w:bottom w:val="nil"/>
            </w:tcBorders>
          </w:tcPr>
          <w:p w:rsidR="003C5BA5" w:rsidRDefault="003C5BA5">
            <w:pPr>
              <w:pStyle w:val="ConsPlusNormal"/>
              <w:jc w:val="center"/>
            </w:pPr>
            <w:r>
              <w:t>1.2.19.</w:t>
            </w:r>
          </w:p>
        </w:tc>
        <w:tc>
          <w:tcPr>
            <w:tcW w:w="6350" w:type="dxa"/>
            <w:tcBorders>
              <w:bottom w:val="nil"/>
            </w:tcBorders>
          </w:tcPr>
          <w:p w:rsidR="003C5BA5" w:rsidRDefault="003C5BA5">
            <w:pPr>
              <w:pStyle w:val="ConsPlusNormal"/>
            </w:pPr>
            <w:r>
              <w:t>Количество государственных гражданских служащих Новгородской области и работников областных государственных учреждений, подведомственных министерству, принявших участие в тренинге по повышению эффективности проектной деятельности (чел.)</w:t>
            </w:r>
          </w:p>
        </w:tc>
        <w:tc>
          <w:tcPr>
            <w:tcW w:w="624" w:type="dxa"/>
            <w:tcBorders>
              <w:bottom w:val="nil"/>
            </w:tcBorders>
          </w:tcPr>
          <w:p w:rsidR="003C5BA5" w:rsidRDefault="003C5BA5">
            <w:pPr>
              <w:pStyle w:val="ConsPlusNormal"/>
              <w:jc w:val="center"/>
            </w:pPr>
            <w:r>
              <w:t>-</w:t>
            </w:r>
          </w:p>
        </w:tc>
        <w:tc>
          <w:tcPr>
            <w:tcW w:w="624" w:type="dxa"/>
            <w:tcBorders>
              <w:bottom w:val="nil"/>
            </w:tcBorders>
          </w:tcPr>
          <w:p w:rsidR="003C5BA5" w:rsidRDefault="003C5BA5">
            <w:pPr>
              <w:pStyle w:val="ConsPlusNormal"/>
            </w:pPr>
            <w:r>
              <w:t>55</w:t>
            </w:r>
          </w:p>
        </w:tc>
        <w:tc>
          <w:tcPr>
            <w:tcW w:w="624" w:type="dxa"/>
            <w:tcBorders>
              <w:bottom w:val="nil"/>
            </w:tcBorders>
          </w:tcPr>
          <w:p w:rsidR="003C5BA5" w:rsidRDefault="003C5BA5">
            <w:pPr>
              <w:pStyle w:val="ConsPlusNormal"/>
            </w:pPr>
            <w:r>
              <w:t>56</w:t>
            </w:r>
          </w:p>
        </w:tc>
        <w:tc>
          <w:tcPr>
            <w:tcW w:w="624" w:type="dxa"/>
            <w:tcBorders>
              <w:bottom w:val="nil"/>
            </w:tcBorders>
          </w:tcPr>
          <w:p w:rsidR="003C5BA5" w:rsidRDefault="003C5BA5">
            <w:pPr>
              <w:pStyle w:val="ConsPlusNormal"/>
            </w:pPr>
            <w:r>
              <w:t>57</w:t>
            </w:r>
          </w:p>
        </w:tc>
        <w:tc>
          <w:tcPr>
            <w:tcW w:w="624" w:type="dxa"/>
            <w:tcBorders>
              <w:bottom w:val="nil"/>
            </w:tcBorders>
          </w:tcPr>
          <w:p w:rsidR="003C5BA5" w:rsidRDefault="003C5BA5">
            <w:pPr>
              <w:pStyle w:val="ConsPlusNormal"/>
            </w:pPr>
            <w:r>
              <w:t>58</w:t>
            </w:r>
          </w:p>
        </w:tc>
        <w:tc>
          <w:tcPr>
            <w:tcW w:w="624" w:type="dxa"/>
            <w:tcBorders>
              <w:bottom w:val="nil"/>
            </w:tcBorders>
          </w:tcPr>
          <w:p w:rsidR="003C5BA5" w:rsidRDefault="003C5BA5">
            <w:pPr>
              <w:pStyle w:val="ConsPlusNormal"/>
            </w:pPr>
            <w:r>
              <w:t>59</w:t>
            </w:r>
          </w:p>
        </w:tc>
        <w:tc>
          <w:tcPr>
            <w:tcW w:w="624" w:type="dxa"/>
            <w:tcBorders>
              <w:bottom w:val="nil"/>
            </w:tcBorders>
          </w:tcPr>
          <w:p w:rsidR="003C5BA5" w:rsidRDefault="003C5BA5">
            <w:pPr>
              <w:pStyle w:val="ConsPlusNormal"/>
            </w:pPr>
            <w:r>
              <w:t>60</w:t>
            </w:r>
          </w:p>
        </w:tc>
        <w:tc>
          <w:tcPr>
            <w:tcW w:w="624" w:type="dxa"/>
            <w:tcBorders>
              <w:bottom w:val="nil"/>
            </w:tcBorders>
          </w:tcPr>
          <w:p w:rsidR="003C5BA5" w:rsidRDefault="003C5BA5">
            <w:pPr>
              <w:pStyle w:val="ConsPlusNormal"/>
            </w:pPr>
            <w:r>
              <w:t>61</w:t>
            </w:r>
          </w:p>
        </w:tc>
        <w:tc>
          <w:tcPr>
            <w:tcW w:w="624" w:type="dxa"/>
            <w:tcBorders>
              <w:bottom w:val="nil"/>
            </w:tcBorders>
          </w:tcPr>
          <w:p w:rsidR="003C5BA5" w:rsidRDefault="003C5BA5">
            <w:pPr>
              <w:pStyle w:val="ConsPlusNormal"/>
            </w:pPr>
            <w:r>
              <w:t>62</w:t>
            </w:r>
          </w:p>
        </w:tc>
        <w:tc>
          <w:tcPr>
            <w:tcW w:w="680" w:type="dxa"/>
            <w:tcBorders>
              <w:bottom w:val="nil"/>
            </w:tcBorders>
          </w:tcPr>
          <w:p w:rsidR="003C5BA5" w:rsidRDefault="003C5BA5">
            <w:pPr>
              <w:pStyle w:val="ConsPlusNormal"/>
            </w:pPr>
            <w:r>
              <w:t>63</w:t>
            </w:r>
          </w:p>
        </w:tc>
      </w:tr>
      <w:tr w:rsidR="003C5BA5">
        <w:tblPrEx>
          <w:tblBorders>
            <w:insideH w:val="nil"/>
          </w:tblBorders>
        </w:tblPrEx>
        <w:tc>
          <w:tcPr>
            <w:tcW w:w="13553" w:type="dxa"/>
            <w:gridSpan w:val="12"/>
            <w:tcBorders>
              <w:top w:val="nil"/>
            </w:tcBorders>
          </w:tcPr>
          <w:p w:rsidR="003C5BA5" w:rsidRDefault="003C5BA5">
            <w:pPr>
              <w:pStyle w:val="ConsPlusNormal"/>
              <w:jc w:val="both"/>
            </w:pPr>
            <w:r>
              <w:t xml:space="preserve">(п. 1.2.19 в ред. </w:t>
            </w:r>
            <w:hyperlink r:id="rId21" w:history="1">
              <w:r>
                <w:rPr>
                  <w:color w:val="0000FF"/>
                </w:rPr>
                <w:t>Постановления</w:t>
              </w:r>
            </w:hyperlink>
            <w:r>
              <w:t xml:space="preserve"> Правительства Новгородской области от 09.10.2018</w:t>
            </w:r>
          </w:p>
          <w:p w:rsidR="003C5BA5" w:rsidRDefault="003C5BA5">
            <w:pPr>
              <w:pStyle w:val="ConsPlusNormal"/>
              <w:jc w:val="both"/>
            </w:pPr>
            <w:r>
              <w:t>N 476)</w:t>
            </w:r>
          </w:p>
        </w:tc>
      </w:tr>
      <w:tr w:rsidR="003C5BA5">
        <w:tblPrEx>
          <w:tblBorders>
            <w:insideH w:val="nil"/>
          </w:tblBorders>
        </w:tblPrEx>
        <w:tc>
          <w:tcPr>
            <w:tcW w:w="907" w:type="dxa"/>
            <w:tcBorders>
              <w:bottom w:val="nil"/>
            </w:tcBorders>
          </w:tcPr>
          <w:p w:rsidR="003C5BA5" w:rsidRDefault="003C5BA5">
            <w:pPr>
              <w:pStyle w:val="ConsPlusNormal"/>
              <w:jc w:val="center"/>
            </w:pPr>
            <w:r>
              <w:t>1.2.20.</w:t>
            </w:r>
          </w:p>
        </w:tc>
        <w:tc>
          <w:tcPr>
            <w:tcW w:w="6350" w:type="dxa"/>
            <w:tcBorders>
              <w:bottom w:val="nil"/>
            </w:tcBorders>
            <w:vAlign w:val="center"/>
          </w:tcPr>
          <w:p w:rsidR="003C5BA5" w:rsidRDefault="003C5BA5">
            <w:pPr>
              <w:pStyle w:val="ConsPlusNormal"/>
            </w:pPr>
            <w:r>
              <w:t>Количество победителей и призеров областного конкурса профессионального управления проектной деятельностью среди лиц, замещающих государственные должности Новгородской области (чел.)</w:t>
            </w:r>
          </w:p>
        </w:tc>
        <w:tc>
          <w:tcPr>
            <w:tcW w:w="624" w:type="dxa"/>
            <w:tcBorders>
              <w:bottom w:val="nil"/>
            </w:tcBorders>
          </w:tcPr>
          <w:p w:rsidR="003C5BA5" w:rsidRDefault="003C5BA5">
            <w:pPr>
              <w:pStyle w:val="ConsPlusNormal"/>
              <w:jc w:val="center"/>
            </w:pPr>
            <w:r>
              <w:t>-</w:t>
            </w:r>
          </w:p>
        </w:tc>
        <w:tc>
          <w:tcPr>
            <w:tcW w:w="624" w:type="dxa"/>
            <w:tcBorders>
              <w:bottom w:val="nil"/>
            </w:tcBorders>
          </w:tcPr>
          <w:p w:rsidR="003C5BA5" w:rsidRDefault="003C5BA5">
            <w:pPr>
              <w:pStyle w:val="ConsPlusNormal"/>
              <w:jc w:val="center"/>
            </w:pPr>
            <w:r>
              <w:t>9</w:t>
            </w:r>
          </w:p>
        </w:tc>
        <w:tc>
          <w:tcPr>
            <w:tcW w:w="624" w:type="dxa"/>
            <w:tcBorders>
              <w:bottom w:val="nil"/>
            </w:tcBorders>
          </w:tcPr>
          <w:p w:rsidR="003C5BA5" w:rsidRDefault="003C5BA5">
            <w:pPr>
              <w:pStyle w:val="ConsPlusNormal"/>
              <w:jc w:val="center"/>
            </w:pPr>
            <w:r>
              <w:t>9</w:t>
            </w:r>
          </w:p>
        </w:tc>
        <w:tc>
          <w:tcPr>
            <w:tcW w:w="624" w:type="dxa"/>
            <w:tcBorders>
              <w:bottom w:val="nil"/>
            </w:tcBorders>
          </w:tcPr>
          <w:p w:rsidR="003C5BA5" w:rsidRDefault="003C5BA5">
            <w:pPr>
              <w:pStyle w:val="ConsPlusNormal"/>
              <w:jc w:val="center"/>
            </w:pPr>
            <w:r>
              <w:t>9</w:t>
            </w:r>
          </w:p>
        </w:tc>
        <w:tc>
          <w:tcPr>
            <w:tcW w:w="624" w:type="dxa"/>
            <w:tcBorders>
              <w:bottom w:val="nil"/>
            </w:tcBorders>
          </w:tcPr>
          <w:p w:rsidR="003C5BA5" w:rsidRDefault="003C5BA5">
            <w:pPr>
              <w:pStyle w:val="ConsPlusNormal"/>
              <w:jc w:val="center"/>
            </w:pPr>
            <w:r>
              <w:t>9</w:t>
            </w:r>
          </w:p>
        </w:tc>
        <w:tc>
          <w:tcPr>
            <w:tcW w:w="624" w:type="dxa"/>
            <w:tcBorders>
              <w:bottom w:val="nil"/>
            </w:tcBorders>
          </w:tcPr>
          <w:p w:rsidR="003C5BA5" w:rsidRDefault="003C5BA5">
            <w:pPr>
              <w:pStyle w:val="ConsPlusNormal"/>
              <w:jc w:val="center"/>
            </w:pPr>
            <w:r>
              <w:t>9</w:t>
            </w:r>
          </w:p>
        </w:tc>
        <w:tc>
          <w:tcPr>
            <w:tcW w:w="624" w:type="dxa"/>
            <w:tcBorders>
              <w:bottom w:val="nil"/>
            </w:tcBorders>
          </w:tcPr>
          <w:p w:rsidR="003C5BA5" w:rsidRDefault="003C5BA5">
            <w:pPr>
              <w:pStyle w:val="ConsPlusNormal"/>
              <w:jc w:val="center"/>
            </w:pPr>
            <w:r>
              <w:t>9</w:t>
            </w:r>
          </w:p>
        </w:tc>
        <w:tc>
          <w:tcPr>
            <w:tcW w:w="624" w:type="dxa"/>
            <w:tcBorders>
              <w:bottom w:val="nil"/>
            </w:tcBorders>
          </w:tcPr>
          <w:p w:rsidR="003C5BA5" w:rsidRDefault="003C5BA5">
            <w:pPr>
              <w:pStyle w:val="ConsPlusNormal"/>
              <w:jc w:val="center"/>
            </w:pPr>
            <w:r>
              <w:t>9</w:t>
            </w:r>
          </w:p>
        </w:tc>
        <w:tc>
          <w:tcPr>
            <w:tcW w:w="624" w:type="dxa"/>
            <w:tcBorders>
              <w:bottom w:val="nil"/>
            </w:tcBorders>
          </w:tcPr>
          <w:p w:rsidR="003C5BA5" w:rsidRDefault="003C5BA5">
            <w:pPr>
              <w:pStyle w:val="ConsPlusNormal"/>
              <w:jc w:val="center"/>
            </w:pPr>
            <w:r>
              <w:t>9</w:t>
            </w:r>
          </w:p>
        </w:tc>
        <w:tc>
          <w:tcPr>
            <w:tcW w:w="680" w:type="dxa"/>
            <w:tcBorders>
              <w:bottom w:val="nil"/>
            </w:tcBorders>
          </w:tcPr>
          <w:p w:rsidR="003C5BA5" w:rsidRDefault="003C5BA5">
            <w:pPr>
              <w:pStyle w:val="ConsPlusNormal"/>
              <w:jc w:val="center"/>
            </w:pPr>
            <w:r>
              <w:t>9</w:t>
            </w:r>
          </w:p>
        </w:tc>
      </w:tr>
      <w:tr w:rsidR="003C5BA5">
        <w:tblPrEx>
          <w:tblBorders>
            <w:insideH w:val="nil"/>
          </w:tblBorders>
        </w:tblPrEx>
        <w:tc>
          <w:tcPr>
            <w:tcW w:w="13553" w:type="dxa"/>
            <w:gridSpan w:val="12"/>
            <w:tcBorders>
              <w:top w:val="nil"/>
            </w:tcBorders>
          </w:tcPr>
          <w:p w:rsidR="003C5BA5" w:rsidRDefault="003C5BA5">
            <w:pPr>
              <w:pStyle w:val="ConsPlusNormal"/>
              <w:jc w:val="both"/>
            </w:pPr>
            <w:r>
              <w:t xml:space="preserve">(п. 1.2.20 введен </w:t>
            </w:r>
            <w:hyperlink r:id="rId22" w:history="1">
              <w:r>
                <w:rPr>
                  <w:color w:val="0000FF"/>
                </w:rPr>
                <w:t>Постановлением</w:t>
              </w:r>
            </w:hyperlink>
            <w:r>
              <w:t xml:space="preserve"> Правительства Новгородской области от 26.12.2018</w:t>
            </w:r>
          </w:p>
          <w:p w:rsidR="003C5BA5" w:rsidRDefault="003C5BA5">
            <w:pPr>
              <w:pStyle w:val="ConsPlusNormal"/>
              <w:jc w:val="both"/>
            </w:pPr>
            <w:r>
              <w:t>N 613)</w:t>
            </w:r>
          </w:p>
        </w:tc>
      </w:tr>
      <w:tr w:rsidR="003C5BA5">
        <w:tc>
          <w:tcPr>
            <w:tcW w:w="907" w:type="dxa"/>
          </w:tcPr>
          <w:p w:rsidR="003C5BA5" w:rsidRDefault="003C5BA5">
            <w:pPr>
              <w:pStyle w:val="ConsPlusNormal"/>
              <w:jc w:val="center"/>
            </w:pPr>
            <w:r>
              <w:t>1.3.</w:t>
            </w:r>
          </w:p>
        </w:tc>
        <w:tc>
          <w:tcPr>
            <w:tcW w:w="12646" w:type="dxa"/>
            <w:gridSpan w:val="11"/>
          </w:tcPr>
          <w:p w:rsidR="003C5BA5" w:rsidRDefault="003C5BA5">
            <w:pPr>
              <w:pStyle w:val="ConsPlusNormal"/>
            </w:pPr>
            <w:r>
              <w:t>Задача 3. Формирование и подготовка резерва управленческих кадров Новгородской области</w:t>
            </w:r>
          </w:p>
        </w:tc>
      </w:tr>
      <w:tr w:rsidR="003C5BA5">
        <w:tc>
          <w:tcPr>
            <w:tcW w:w="907" w:type="dxa"/>
          </w:tcPr>
          <w:p w:rsidR="003C5BA5" w:rsidRDefault="003C5BA5">
            <w:pPr>
              <w:pStyle w:val="ConsPlusNormal"/>
              <w:jc w:val="center"/>
            </w:pPr>
            <w:r>
              <w:t>1.3.1.</w:t>
            </w:r>
          </w:p>
        </w:tc>
        <w:tc>
          <w:tcPr>
            <w:tcW w:w="6350" w:type="dxa"/>
          </w:tcPr>
          <w:p w:rsidR="003C5BA5" w:rsidRDefault="003C5BA5">
            <w:pPr>
              <w:pStyle w:val="ConsPlusNormal"/>
            </w:pPr>
            <w:r>
              <w:t>Доля лиц, включенных в резерв управленческих кадров Новгородской области и назначенных на должности (%)</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80" w:type="dxa"/>
          </w:tcPr>
          <w:p w:rsidR="003C5BA5" w:rsidRDefault="003C5BA5">
            <w:pPr>
              <w:pStyle w:val="ConsPlusNormal"/>
            </w:pPr>
            <w:r>
              <w:t>10,6</w:t>
            </w:r>
          </w:p>
        </w:tc>
      </w:tr>
      <w:tr w:rsidR="003C5BA5">
        <w:tc>
          <w:tcPr>
            <w:tcW w:w="907" w:type="dxa"/>
          </w:tcPr>
          <w:p w:rsidR="003C5BA5" w:rsidRDefault="003C5BA5">
            <w:pPr>
              <w:pStyle w:val="ConsPlusNormal"/>
              <w:jc w:val="center"/>
            </w:pPr>
            <w:r>
              <w:t>1.3.2.</w:t>
            </w:r>
          </w:p>
        </w:tc>
        <w:tc>
          <w:tcPr>
            <w:tcW w:w="6350" w:type="dxa"/>
          </w:tcPr>
          <w:p w:rsidR="003C5BA5" w:rsidRDefault="003C5BA5">
            <w:pPr>
              <w:pStyle w:val="ConsPlusNormal"/>
            </w:pPr>
            <w:r>
              <w:t>Увеличение резерва управленческих кадров Новгородской области в сравнении с предыдущим периодом (годом) (%)</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24" w:type="dxa"/>
          </w:tcPr>
          <w:p w:rsidR="003C5BA5" w:rsidRDefault="003C5BA5">
            <w:pPr>
              <w:pStyle w:val="ConsPlusNormal"/>
            </w:pPr>
            <w:r>
              <w:t>10,6</w:t>
            </w:r>
          </w:p>
        </w:tc>
        <w:tc>
          <w:tcPr>
            <w:tcW w:w="680" w:type="dxa"/>
          </w:tcPr>
          <w:p w:rsidR="003C5BA5" w:rsidRDefault="003C5BA5">
            <w:pPr>
              <w:pStyle w:val="ConsPlusNormal"/>
            </w:pPr>
            <w:r>
              <w:t>10,6</w:t>
            </w:r>
          </w:p>
        </w:tc>
      </w:tr>
      <w:tr w:rsidR="003C5BA5">
        <w:tc>
          <w:tcPr>
            <w:tcW w:w="907" w:type="dxa"/>
          </w:tcPr>
          <w:p w:rsidR="003C5BA5" w:rsidRDefault="003C5BA5">
            <w:pPr>
              <w:pStyle w:val="ConsPlusNormal"/>
              <w:jc w:val="center"/>
            </w:pPr>
            <w:r>
              <w:t>1.3.3.</w:t>
            </w:r>
          </w:p>
        </w:tc>
        <w:tc>
          <w:tcPr>
            <w:tcW w:w="6350" w:type="dxa"/>
          </w:tcPr>
          <w:p w:rsidR="003C5BA5" w:rsidRDefault="003C5BA5">
            <w:pPr>
              <w:pStyle w:val="ConsPlusNormal"/>
            </w:pPr>
            <w:r>
              <w:t>Доля лиц, включенных в резерв управленческих кадров Новгородской области, прошедших обучение (%)</w:t>
            </w:r>
          </w:p>
        </w:tc>
        <w:tc>
          <w:tcPr>
            <w:tcW w:w="624" w:type="dxa"/>
          </w:tcPr>
          <w:p w:rsidR="003C5BA5" w:rsidRDefault="003C5BA5">
            <w:pPr>
              <w:pStyle w:val="ConsPlusNormal"/>
            </w:pPr>
            <w:r>
              <w:t>20,0</w:t>
            </w:r>
          </w:p>
        </w:tc>
        <w:tc>
          <w:tcPr>
            <w:tcW w:w="624" w:type="dxa"/>
          </w:tcPr>
          <w:p w:rsidR="003C5BA5" w:rsidRDefault="003C5BA5">
            <w:pPr>
              <w:pStyle w:val="ConsPlusNormal"/>
            </w:pPr>
            <w:r>
              <w:t>20,0</w:t>
            </w:r>
          </w:p>
        </w:tc>
        <w:tc>
          <w:tcPr>
            <w:tcW w:w="624" w:type="dxa"/>
          </w:tcPr>
          <w:p w:rsidR="003C5BA5" w:rsidRDefault="003C5BA5">
            <w:pPr>
              <w:pStyle w:val="ConsPlusNormal"/>
            </w:pPr>
            <w:r>
              <w:t>20,0</w:t>
            </w:r>
          </w:p>
        </w:tc>
        <w:tc>
          <w:tcPr>
            <w:tcW w:w="624" w:type="dxa"/>
          </w:tcPr>
          <w:p w:rsidR="003C5BA5" w:rsidRDefault="003C5BA5">
            <w:pPr>
              <w:pStyle w:val="ConsPlusNormal"/>
            </w:pPr>
            <w:r>
              <w:t>20,0</w:t>
            </w:r>
          </w:p>
        </w:tc>
        <w:tc>
          <w:tcPr>
            <w:tcW w:w="624" w:type="dxa"/>
          </w:tcPr>
          <w:p w:rsidR="003C5BA5" w:rsidRDefault="003C5BA5">
            <w:pPr>
              <w:pStyle w:val="ConsPlusNormal"/>
            </w:pPr>
            <w:r>
              <w:t>20,0</w:t>
            </w:r>
          </w:p>
        </w:tc>
        <w:tc>
          <w:tcPr>
            <w:tcW w:w="624" w:type="dxa"/>
          </w:tcPr>
          <w:p w:rsidR="003C5BA5" w:rsidRDefault="003C5BA5">
            <w:pPr>
              <w:pStyle w:val="ConsPlusNormal"/>
            </w:pPr>
            <w:r>
              <w:t>20,0</w:t>
            </w:r>
          </w:p>
        </w:tc>
        <w:tc>
          <w:tcPr>
            <w:tcW w:w="624" w:type="dxa"/>
          </w:tcPr>
          <w:p w:rsidR="003C5BA5" w:rsidRDefault="003C5BA5">
            <w:pPr>
              <w:pStyle w:val="ConsPlusNormal"/>
            </w:pPr>
            <w:r>
              <w:t>20,0</w:t>
            </w:r>
          </w:p>
        </w:tc>
        <w:tc>
          <w:tcPr>
            <w:tcW w:w="624" w:type="dxa"/>
          </w:tcPr>
          <w:p w:rsidR="003C5BA5" w:rsidRDefault="003C5BA5">
            <w:pPr>
              <w:pStyle w:val="ConsPlusNormal"/>
            </w:pPr>
            <w:r>
              <w:t>20,0</w:t>
            </w:r>
          </w:p>
        </w:tc>
        <w:tc>
          <w:tcPr>
            <w:tcW w:w="624" w:type="dxa"/>
          </w:tcPr>
          <w:p w:rsidR="003C5BA5" w:rsidRDefault="003C5BA5">
            <w:pPr>
              <w:pStyle w:val="ConsPlusNormal"/>
            </w:pPr>
            <w:r>
              <w:t>20,0</w:t>
            </w:r>
          </w:p>
        </w:tc>
        <w:tc>
          <w:tcPr>
            <w:tcW w:w="680" w:type="dxa"/>
          </w:tcPr>
          <w:p w:rsidR="003C5BA5" w:rsidRDefault="003C5BA5">
            <w:pPr>
              <w:pStyle w:val="ConsPlusNormal"/>
            </w:pPr>
            <w:r>
              <w:t>20,0</w:t>
            </w:r>
          </w:p>
        </w:tc>
      </w:tr>
      <w:tr w:rsidR="003C5BA5">
        <w:tc>
          <w:tcPr>
            <w:tcW w:w="907" w:type="dxa"/>
          </w:tcPr>
          <w:p w:rsidR="003C5BA5" w:rsidRDefault="003C5BA5">
            <w:pPr>
              <w:pStyle w:val="ConsPlusNormal"/>
              <w:jc w:val="center"/>
            </w:pPr>
            <w:r>
              <w:t>1.3.4.</w:t>
            </w:r>
          </w:p>
        </w:tc>
        <w:tc>
          <w:tcPr>
            <w:tcW w:w="6350" w:type="dxa"/>
          </w:tcPr>
          <w:p w:rsidR="003C5BA5" w:rsidRDefault="003C5BA5">
            <w:pPr>
              <w:pStyle w:val="ConsPlusNormal"/>
            </w:pPr>
            <w:r>
              <w:t>Уровень обеспеченности лиц, включенных в резерв управленческих кадров Новгородской области, индивидуальными планами подготовки (%)</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80" w:type="dxa"/>
          </w:tcPr>
          <w:p w:rsidR="003C5BA5" w:rsidRDefault="003C5BA5">
            <w:pPr>
              <w:pStyle w:val="ConsPlusNormal"/>
            </w:pPr>
            <w:r>
              <w:t>100</w:t>
            </w:r>
          </w:p>
        </w:tc>
      </w:tr>
      <w:tr w:rsidR="003C5BA5">
        <w:tc>
          <w:tcPr>
            <w:tcW w:w="907" w:type="dxa"/>
          </w:tcPr>
          <w:p w:rsidR="003C5BA5" w:rsidRDefault="003C5BA5">
            <w:pPr>
              <w:pStyle w:val="ConsPlusNormal"/>
              <w:jc w:val="center"/>
            </w:pPr>
            <w:r>
              <w:t>1.3.5.</w:t>
            </w:r>
          </w:p>
        </w:tc>
        <w:tc>
          <w:tcPr>
            <w:tcW w:w="6350" w:type="dxa"/>
          </w:tcPr>
          <w:p w:rsidR="003C5BA5" w:rsidRDefault="003C5BA5">
            <w:pPr>
              <w:pStyle w:val="ConsPlusNormal"/>
            </w:pPr>
            <w:r>
              <w:t>Количество консультаций и обучающих семинаров для членов комиссий по формированию резерва управленческих кадров муниципальных образований, проведенных в год (ед.)</w:t>
            </w:r>
          </w:p>
        </w:tc>
        <w:tc>
          <w:tcPr>
            <w:tcW w:w="624" w:type="dxa"/>
          </w:tcPr>
          <w:p w:rsidR="003C5BA5" w:rsidRDefault="003C5BA5">
            <w:pPr>
              <w:pStyle w:val="ConsPlusNormal"/>
            </w:pPr>
            <w:r>
              <w:t>5</w:t>
            </w:r>
          </w:p>
        </w:tc>
        <w:tc>
          <w:tcPr>
            <w:tcW w:w="624" w:type="dxa"/>
          </w:tcPr>
          <w:p w:rsidR="003C5BA5" w:rsidRDefault="003C5BA5">
            <w:pPr>
              <w:pStyle w:val="ConsPlusNormal"/>
            </w:pPr>
            <w:r>
              <w:t>5</w:t>
            </w:r>
          </w:p>
        </w:tc>
        <w:tc>
          <w:tcPr>
            <w:tcW w:w="624" w:type="dxa"/>
          </w:tcPr>
          <w:p w:rsidR="003C5BA5" w:rsidRDefault="003C5BA5">
            <w:pPr>
              <w:pStyle w:val="ConsPlusNormal"/>
            </w:pPr>
            <w:r>
              <w:t>5</w:t>
            </w:r>
          </w:p>
        </w:tc>
        <w:tc>
          <w:tcPr>
            <w:tcW w:w="624" w:type="dxa"/>
          </w:tcPr>
          <w:p w:rsidR="003C5BA5" w:rsidRDefault="003C5BA5">
            <w:pPr>
              <w:pStyle w:val="ConsPlusNormal"/>
            </w:pPr>
            <w:r>
              <w:t>5</w:t>
            </w:r>
          </w:p>
        </w:tc>
        <w:tc>
          <w:tcPr>
            <w:tcW w:w="624" w:type="dxa"/>
          </w:tcPr>
          <w:p w:rsidR="003C5BA5" w:rsidRDefault="003C5BA5">
            <w:pPr>
              <w:pStyle w:val="ConsPlusNormal"/>
            </w:pPr>
            <w:r>
              <w:t>5</w:t>
            </w:r>
          </w:p>
        </w:tc>
        <w:tc>
          <w:tcPr>
            <w:tcW w:w="624" w:type="dxa"/>
          </w:tcPr>
          <w:p w:rsidR="003C5BA5" w:rsidRDefault="003C5BA5">
            <w:pPr>
              <w:pStyle w:val="ConsPlusNormal"/>
            </w:pPr>
            <w:r>
              <w:t>5</w:t>
            </w:r>
          </w:p>
        </w:tc>
        <w:tc>
          <w:tcPr>
            <w:tcW w:w="624" w:type="dxa"/>
          </w:tcPr>
          <w:p w:rsidR="003C5BA5" w:rsidRDefault="003C5BA5">
            <w:pPr>
              <w:pStyle w:val="ConsPlusNormal"/>
            </w:pPr>
            <w:r>
              <w:t>5</w:t>
            </w:r>
          </w:p>
        </w:tc>
        <w:tc>
          <w:tcPr>
            <w:tcW w:w="624" w:type="dxa"/>
          </w:tcPr>
          <w:p w:rsidR="003C5BA5" w:rsidRDefault="003C5BA5">
            <w:pPr>
              <w:pStyle w:val="ConsPlusNormal"/>
            </w:pPr>
            <w:r>
              <w:t>5</w:t>
            </w:r>
          </w:p>
        </w:tc>
        <w:tc>
          <w:tcPr>
            <w:tcW w:w="624" w:type="dxa"/>
          </w:tcPr>
          <w:p w:rsidR="003C5BA5" w:rsidRDefault="003C5BA5">
            <w:pPr>
              <w:pStyle w:val="ConsPlusNormal"/>
            </w:pPr>
            <w:r>
              <w:t>5</w:t>
            </w:r>
          </w:p>
        </w:tc>
        <w:tc>
          <w:tcPr>
            <w:tcW w:w="680" w:type="dxa"/>
          </w:tcPr>
          <w:p w:rsidR="003C5BA5" w:rsidRDefault="003C5BA5">
            <w:pPr>
              <w:pStyle w:val="ConsPlusNormal"/>
            </w:pPr>
            <w:r>
              <w:t>5</w:t>
            </w:r>
          </w:p>
        </w:tc>
      </w:tr>
      <w:tr w:rsidR="003C5BA5">
        <w:tc>
          <w:tcPr>
            <w:tcW w:w="907" w:type="dxa"/>
          </w:tcPr>
          <w:p w:rsidR="003C5BA5" w:rsidRDefault="003C5BA5">
            <w:pPr>
              <w:pStyle w:val="ConsPlusNormal"/>
              <w:jc w:val="center"/>
            </w:pPr>
            <w:r>
              <w:t>1.4.</w:t>
            </w:r>
          </w:p>
        </w:tc>
        <w:tc>
          <w:tcPr>
            <w:tcW w:w="12646" w:type="dxa"/>
            <w:gridSpan w:val="11"/>
          </w:tcPr>
          <w:p w:rsidR="003C5BA5" w:rsidRDefault="003C5BA5">
            <w:pPr>
              <w:pStyle w:val="ConsPlusNormal"/>
            </w:pPr>
            <w:r>
              <w:t>Задача 4. Подготовка управленческих кадров для организаций народного хозяйства Российской Федерации в Новгородской области</w:t>
            </w:r>
          </w:p>
        </w:tc>
      </w:tr>
      <w:tr w:rsidR="003C5BA5">
        <w:tc>
          <w:tcPr>
            <w:tcW w:w="907" w:type="dxa"/>
          </w:tcPr>
          <w:p w:rsidR="003C5BA5" w:rsidRDefault="003C5BA5">
            <w:pPr>
              <w:pStyle w:val="ConsPlusNormal"/>
              <w:jc w:val="center"/>
            </w:pPr>
            <w:r>
              <w:t>1.4.1.</w:t>
            </w:r>
          </w:p>
        </w:tc>
        <w:tc>
          <w:tcPr>
            <w:tcW w:w="6350" w:type="dxa"/>
          </w:tcPr>
          <w:p w:rsidR="003C5BA5" w:rsidRDefault="003C5BA5">
            <w:pPr>
              <w:pStyle w:val="ConsPlusNormal"/>
            </w:pPr>
            <w:r>
              <w:t>Количество отобранных специалистов, рекомендованных организациями народного хозяйства Российской Федерации и направленных на обучение в соответствии с установленными квотами (чел.)</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80" w:type="dxa"/>
          </w:tcPr>
          <w:p w:rsidR="003C5BA5" w:rsidRDefault="003C5BA5">
            <w:pPr>
              <w:pStyle w:val="ConsPlusNormal"/>
            </w:pPr>
            <w:r>
              <w:t>10</w:t>
            </w:r>
          </w:p>
        </w:tc>
      </w:tr>
      <w:tr w:rsidR="003C5BA5">
        <w:tc>
          <w:tcPr>
            <w:tcW w:w="907" w:type="dxa"/>
          </w:tcPr>
          <w:p w:rsidR="003C5BA5" w:rsidRDefault="003C5BA5">
            <w:pPr>
              <w:pStyle w:val="ConsPlusNormal"/>
              <w:jc w:val="center"/>
            </w:pPr>
            <w:r>
              <w:t>1.4.2.</w:t>
            </w:r>
          </w:p>
        </w:tc>
        <w:tc>
          <w:tcPr>
            <w:tcW w:w="6350" w:type="dxa"/>
          </w:tcPr>
          <w:p w:rsidR="003C5BA5" w:rsidRDefault="003C5BA5">
            <w:pPr>
              <w:pStyle w:val="ConsPlusNormal"/>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(чел.)</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24" w:type="dxa"/>
          </w:tcPr>
          <w:p w:rsidR="003C5BA5" w:rsidRDefault="003C5BA5">
            <w:pPr>
              <w:pStyle w:val="ConsPlusNormal"/>
            </w:pPr>
            <w:r>
              <w:t>10</w:t>
            </w:r>
          </w:p>
        </w:tc>
        <w:tc>
          <w:tcPr>
            <w:tcW w:w="680" w:type="dxa"/>
          </w:tcPr>
          <w:p w:rsidR="003C5BA5" w:rsidRDefault="003C5BA5">
            <w:pPr>
              <w:pStyle w:val="ConsPlusNormal"/>
            </w:pPr>
            <w:r>
              <w:t>10</w:t>
            </w:r>
          </w:p>
        </w:tc>
      </w:tr>
      <w:tr w:rsidR="003C5BA5">
        <w:tc>
          <w:tcPr>
            <w:tcW w:w="907" w:type="dxa"/>
          </w:tcPr>
          <w:p w:rsidR="003C5BA5" w:rsidRDefault="003C5BA5">
            <w:pPr>
              <w:pStyle w:val="ConsPlusNormal"/>
              <w:jc w:val="center"/>
            </w:pPr>
            <w:r>
              <w:t>1.4.3.</w:t>
            </w:r>
          </w:p>
        </w:tc>
        <w:tc>
          <w:tcPr>
            <w:tcW w:w="6350" w:type="dxa"/>
          </w:tcPr>
          <w:p w:rsidR="003C5BA5" w:rsidRDefault="003C5BA5">
            <w:pPr>
              <w:pStyle w:val="ConsPlusNormal"/>
            </w:pPr>
            <w:r>
              <w:t>Доля специалистов, завершивших обучение (%)</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24" w:type="dxa"/>
          </w:tcPr>
          <w:p w:rsidR="003C5BA5" w:rsidRDefault="003C5BA5">
            <w:pPr>
              <w:pStyle w:val="ConsPlusNormal"/>
            </w:pPr>
            <w:r>
              <w:t>90,0</w:t>
            </w:r>
          </w:p>
        </w:tc>
        <w:tc>
          <w:tcPr>
            <w:tcW w:w="680" w:type="dxa"/>
          </w:tcPr>
          <w:p w:rsidR="003C5BA5" w:rsidRDefault="003C5BA5">
            <w:pPr>
              <w:pStyle w:val="ConsPlusNormal"/>
            </w:pPr>
            <w:r>
              <w:t>90,0</w:t>
            </w:r>
          </w:p>
        </w:tc>
      </w:tr>
      <w:tr w:rsidR="003C5BA5">
        <w:tc>
          <w:tcPr>
            <w:tcW w:w="907" w:type="dxa"/>
          </w:tcPr>
          <w:p w:rsidR="003C5BA5" w:rsidRDefault="003C5BA5">
            <w:pPr>
              <w:pStyle w:val="ConsPlusNormal"/>
              <w:jc w:val="center"/>
            </w:pPr>
            <w:r>
              <w:t>1.4.4.</w:t>
            </w:r>
          </w:p>
        </w:tc>
        <w:tc>
          <w:tcPr>
            <w:tcW w:w="6350" w:type="dxa"/>
          </w:tcPr>
          <w:p w:rsidR="003C5BA5" w:rsidRDefault="003C5BA5">
            <w:pPr>
              <w:pStyle w:val="ConsPlusNormal"/>
            </w:pPr>
            <w:r>
              <w:t>Доля специалистов, сдавших итоговые аттестационные испытания на "хорошо" и "отлично" (%)</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24" w:type="dxa"/>
          </w:tcPr>
          <w:p w:rsidR="003C5BA5" w:rsidRDefault="003C5BA5">
            <w:pPr>
              <w:pStyle w:val="ConsPlusNormal"/>
            </w:pPr>
            <w:r>
              <w:t>80,0</w:t>
            </w:r>
          </w:p>
        </w:tc>
        <w:tc>
          <w:tcPr>
            <w:tcW w:w="680" w:type="dxa"/>
          </w:tcPr>
          <w:p w:rsidR="003C5BA5" w:rsidRDefault="003C5BA5">
            <w:pPr>
              <w:pStyle w:val="ConsPlusNormal"/>
            </w:pPr>
            <w:r>
              <w:t>80,0</w:t>
            </w:r>
          </w:p>
        </w:tc>
      </w:tr>
      <w:tr w:rsidR="003C5BA5">
        <w:tc>
          <w:tcPr>
            <w:tcW w:w="907" w:type="dxa"/>
          </w:tcPr>
          <w:p w:rsidR="003C5BA5" w:rsidRDefault="003C5BA5">
            <w:pPr>
              <w:pStyle w:val="ConsPlusNormal"/>
              <w:jc w:val="center"/>
            </w:pPr>
            <w:r>
              <w:t>1.5.</w:t>
            </w:r>
          </w:p>
        </w:tc>
        <w:tc>
          <w:tcPr>
            <w:tcW w:w="12646" w:type="dxa"/>
            <w:gridSpan w:val="11"/>
          </w:tcPr>
          <w:p w:rsidR="003C5BA5" w:rsidRDefault="003C5BA5">
            <w:pPr>
              <w:pStyle w:val="ConsPlusNormal"/>
            </w:pPr>
            <w:r>
              <w:t>Задача 5. Обеспечение деятельности органа исполнительной власти Новгородской области, являющегося ответственным исполнителем государственной программы</w:t>
            </w:r>
          </w:p>
        </w:tc>
      </w:tr>
      <w:tr w:rsidR="003C5BA5">
        <w:tc>
          <w:tcPr>
            <w:tcW w:w="907" w:type="dxa"/>
          </w:tcPr>
          <w:p w:rsidR="003C5BA5" w:rsidRDefault="003C5BA5">
            <w:pPr>
              <w:pStyle w:val="ConsPlusNormal"/>
              <w:jc w:val="center"/>
            </w:pPr>
            <w:r>
              <w:t>1.5.1.</w:t>
            </w:r>
          </w:p>
        </w:tc>
        <w:tc>
          <w:tcPr>
            <w:tcW w:w="6350" w:type="dxa"/>
          </w:tcPr>
          <w:p w:rsidR="003C5BA5" w:rsidRDefault="003C5BA5">
            <w:pPr>
              <w:pStyle w:val="ConsPlusNormal"/>
            </w:pPr>
            <w:r>
              <w:t>Доля выполненных мероприятий государственной программы (%)</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80" w:type="dxa"/>
          </w:tcPr>
          <w:p w:rsidR="003C5BA5" w:rsidRDefault="003C5BA5">
            <w:pPr>
              <w:pStyle w:val="ConsPlusNormal"/>
            </w:pPr>
            <w:r>
              <w:t>100</w:t>
            </w:r>
          </w:p>
        </w:tc>
      </w:tr>
      <w:tr w:rsidR="003C5BA5">
        <w:tblPrEx>
          <w:tblBorders>
            <w:insideH w:val="nil"/>
          </w:tblBorders>
        </w:tblPrEx>
        <w:tc>
          <w:tcPr>
            <w:tcW w:w="907" w:type="dxa"/>
            <w:tcBorders>
              <w:bottom w:val="nil"/>
            </w:tcBorders>
          </w:tcPr>
          <w:p w:rsidR="003C5BA5" w:rsidRDefault="003C5BA5">
            <w:pPr>
              <w:pStyle w:val="ConsPlusNormal"/>
              <w:jc w:val="center"/>
            </w:pPr>
            <w:r>
              <w:t>1.6.</w:t>
            </w:r>
          </w:p>
        </w:tc>
        <w:tc>
          <w:tcPr>
            <w:tcW w:w="12646" w:type="dxa"/>
            <w:gridSpan w:val="11"/>
            <w:tcBorders>
              <w:bottom w:val="nil"/>
            </w:tcBorders>
            <w:vAlign w:val="center"/>
          </w:tcPr>
          <w:p w:rsidR="003C5BA5" w:rsidRDefault="003C5BA5">
            <w:pPr>
              <w:pStyle w:val="ConsPlusNormal"/>
            </w:pPr>
            <w:r>
              <w:t>Задача 6. Обеспечение добросовестности, открытости, добросовестной конкуренции и объективности в сфере закупок товаров, работ, услуг для обеспечения государственных нужд Новгородской области и муниципальных нужд</w:t>
            </w:r>
          </w:p>
        </w:tc>
      </w:tr>
      <w:tr w:rsidR="003C5BA5">
        <w:tblPrEx>
          <w:tblBorders>
            <w:insideH w:val="nil"/>
          </w:tblBorders>
        </w:tblPrEx>
        <w:tc>
          <w:tcPr>
            <w:tcW w:w="13553" w:type="dxa"/>
            <w:gridSpan w:val="12"/>
            <w:tcBorders>
              <w:top w:val="nil"/>
            </w:tcBorders>
          </w:tcPr>
          <w:p w:rsidR="003C5BA5" w:rsidRDefault="003C5BA5">
            <w:pPr>
              <w:pStyle w:val="ConsPlusNormal"/>
              <w:jc w:val="both"/>
            </w:pPr>
            <w:r>
              <w:t xml:space="preserve">(п. 1.6 введен </w:t>
            </w:r>
            <w:hyperlink r:id="rId23" w:history="1">
              <w:r>
                <w:rPr>
                  <w:color w:val="0000FF"/>
                </w:rPr>
                <w:t>Постановлением</w:t>
              </w:r>
            </w:hyperlink>
            <w:r>
              <w:t xml:space="preserve"> Правительства Новгородской области от 09.10.2018</w:t>
            </w:r>
          </w:p>
          <w:p w:rsidR="003C5BA5" w:rsidRDefault="003C5BA5">
            <w:pPr>
              <w:pStyle w:val="ConsPlusNormal"/>
              <w:jc w:val="both"/>
            </w:pPr>
            <w:r>
              <w:t>N 476)</w:t>
            </w:r>
          </w:p>
        </w:tc>
      </w:tr>
      <w:tr w:rsidR="003C5BA5">
        <w:tblPrEx>
          <w:tblBorders>
            <w:insideH w:val="nil"/>
          </w:tblBorders>
        </w:tblPrEx>
        <w:tc>
          <w:tcPr>
            <w:tcW w:w="907" w:type="dxa"/>
            <w:tcBorders>
              <w:bottom w:val="nil"/>
            </w:tcBorders>
          </w:tcPr>
          <w:p w:rsidR="003C5BA5" w:rsidRDefault="003C5BA5">
            <w:pPr>
              <w:pStyle w:val="ConsPlusNormal"/>
              <w:jc w:val="center"/>
            </w:pPr>
            <w:r>
              <w:t>1.6.1.</w:t>
            </w:r>
          </w:p>
        </w:tc>
        <w:tc>
          <w:tcPr>
            <w:tcW w:w="6350" w:type="dxa"/>
            <w:tcBorders>
              <w:bottom w:val="nil"/>
            </w:tcBorders>
            <w:vAlign w:val="center"/>
          </w:tcPr>
          <w:p w:rsidR="003C5BA5" w:rsidRDefault="003C5BA5">
            <w:pPr>
              <w:pStyle w:val="ConsPlusNormal"/>
            </w:pPr>
            <w:r>
              <w:t>Количество плановых проверок при осуществлении закупок для обеспечения государственных нужд Новгородской области (ед.)</w:t>
            </w:r>
          </w:p>
        </w:tc>
        <w:tc>
          <w:tcPr>
            <w:tcW w:w="624" w:type="dxa"/>
            <w:tcBorders>
              <w:bottom w:val="nil"/>
            </w:tcBorders>
          </w:tcPr>
          <w:p w:rsidR="003C5BA5" w:rsidRDefault="003C5BA5">
            <w:pPr>
              <w:pStyle w:val="ConsPlusNormal"/>
              <w:jc w:val="center"/>
            </w:pPr>
            <w:r>
              <w:t>-</w:t>
            </w:r>
          </w:p>
        </w:tc>
        <w:tc>
          <w:tcPr>
            <w:tcW w:w="624" w:type="dxa"/>
            <w:tcBorders>
              <w:bottom w:val="nil"/>
            </w:tcBorders>
          </w:tcPr>
          <w:p w:rsidR="003C5BA5" w:rsidRDefault="003C5BA5">
            <w:pPr>
              <w:pStyle w:val="ConsPlusNormal"/>
            </w:pPr>
            <w:r>
              <w:t>6</w:t>
            </w:r>
          </w:p>
        </w:tc>
        <w:tc>
          <w:tcPr>
            <w:tcW w:w="624" w:type="dxa"/>
            <w:tcBorders>
              <w:bottom w:val="nil"/>
            </w:tcBorders>
          </w:tcPr>
          <w:p w:rsidR="003C5BA5" w:rsidRDefault="003C5BA5">
            <w:pPr>
              <w:pStyle w:val="ConsPlusNormal"/>
            </w:pPr>
            <w:r>
              <w:t>6</w:t>
            </w:r>
          </w:p>
        </w:tc>
        <w:tc>
          <w:tcPr>
            <w:tcW w:w="624" w:type="dxa"/>
            <w:tcBorders>
              <w:bottom w:val="nil"/>
            </w:tcBorders>
          </w:tcPr>
          <w:p w:rsidR="003C5BA5" w:rsidRDefault="003C5BA5">
            <w:pPr>
              <w:pStyle w:val="ConsPlusNormal"/>
            </w:pPr>
            <w:r>
              <w:t>7</w:t>
            </w:r>
          </w:p>
        </w:tc>
        <w:tc>
          <w:tcPr>
            <w:tcW w:w="624" w:type="dxa"/>
            <w:tcBorders>
              <w:bottom w:val="nil"/>
            </w:tcBorders>
          </w:tcPr>
          <w:p w:rsidR="003C5BA5" w:rsidRDefault="003C5BA5">
            <w:pPr>
              <w:pStyle w:val="ConsPlusNormal"/>
            </w:pPr>
            <w:r>
              <w:t>7</w:t>
            </w:r>
          </w:p>
        </w:tc>
        <w:tc>
          <w:tcPr>
            <w:tcW w:w="624" w:type="dxa"/>
            <w:tcBorders>
              <w:bottom w:val="nil"/>
            </w:tcBorders>
          </w:tcPr>
          <w:p w:rsidR="003C5BA5" w:rsidRDefault="003C5BA5">
            <w:pPr>
              <w:pStyle w:val="ConsPlusNormal"/>
            </w:pPr>
            <w:r>
              <w:t>7</w:t>
            </w:r>
          </w:p>
        </w:tc>
        <w:tc>
          <w:tcPr>
            <w:tcW w:w="624" w:type="dxa"/>
            <w:tcBorders>
              <w:bottom w:val="nil"/>
            </w:tcBorders>
          </w:tcPr>
          <w:p w:rsidR="003C5BA5" w:rsidRDefault="003C5BA5">
            <w:pPr>
              <w:pStyle w:val="ConsPlusNormal"/>
            </w:pPr>
            <w:r>
              <w:t>7</w:t>
            </w:r>
          </w:p>
        </w:tc>
        <w:tc>
          <w:tcPr>
            <w:tcW w:w="624" w:type="dxa"/>
            <w:tcBorders>
              <w:bottom w:val="nil"/>
            </w:tcBorders>
          </w:tcPr>
          <w:p w:rsidR="003C5BA5" w:rsidRDefault="003C5BA5">
            <w:pPr>
              <w:pStyle w:val="ConsPlusNormal"/>
            </w:pPr>
            <w:r>
              <w:t>8</w:t>
            </w:r>
          </w:p>
        </w:tc>
        <w:tc>
          <w:tcPr>
            <w:tcW w:w="624" w:type="dxa"/>
            <w:tcBorders>
              <w:bottom w:val="nil"/>
            </w:tcBorders>
          </w:tcPr>
          <w:p w:rsidR="003C5BA5" w:rsidRDefault="003C5BA5">
            <w:pPr>
              <w:pStyle w:val="ConsPlusNormal"/>
            </w:pPr>
            <w:r>
              <w:t>8</w:t>
            </w:r>
          </w:p>
        </w:tc>
        <w:tc>
          <w:tcPr>
            <w:tcW w:w="680" w:type="dxa"/>
            <w:tcBorders>
              <w:bottom w:val="nil"/>
            </w:tcBorders>
          </w:tcPr>
          <w:p w:rsidR="003C5BA5" w:rsidRDefault="003C5BA5">
            <w:pPr>
              <w:pStyle w:val="ConsPlusNormal"/>
            </w:pPr>
            <w:r>
              <w:t>8</w:t>
            </w:r>
          </w:p>
        </w:tc>
      </w:tr>
      <w:tr w:rsidR="003C5BA5">
        <w:tblPrEx>
          <w:tblBorders>
            <w:insideH w:val="nil"/>
          </w:tblBorders>
        </w:tblPrEx>
        <w:tc>
          <w:tcPr>
            <w:tcW w:w="13553" w:type="dxa"/>
            <w:gridSpan w:val="12"/>
            <w:tcBorders>
              <w:top w:val="nil"/>
            </w:tcBorders>
          </w:tcPr>
          <w:p w:rsidR="003C5BA5" w:rsidRDefault="003C5BA5">
            <w:pPr>
              <w:pStyle w:val="ConsPlusNormal"/>
              <w:jc w:val="both"/>
            </w:pPr>
            <w:r>
              <w:t xml:space="preserve">(п. 1.6.1 введен </w:t>
            </w:r>
            <w:hyperlink r:id="rId24" w:history="1">
              <w:r>
                <w:rPr>
                  <w:color w:val="0000FF"/>
                </w:rPr>
                <w:t>Постановлением</w:t>
              </w:r>
            </w:hyperlink>
            <w:r>
              <w:t xml:space="preserve"> Правительства Новгородской области от 09.10.2018</w:t>
            </w:r>
          </w:p>
          <w:p w:rsidR="003C5BA5" w:rsidRDefault="003C5BA5">
            <w:pPr>
              <w:pStyle w:val="ConsPlusNormal"/>
              <w:jc w:val="both"/>
            </w:pPr>
            <w:r>
              <w:t>N 476)</w:t>
            </w:r>
          </w:p>
        </w:tc>
      </w:tr>
      <w:tr w:rsidR="003C5BA5">
        <w:tblPrEx>
          <w:tblBorders>
            <w:insideH w:val="nil"/>
          </w:tblBorders>
        </w:tblPrEx>
        <w:tc>
          <w:tcPr>
            <w:tcW w:w="907" w:type="dxa"/>
            <w:tcBorders>
              <w:bottom w:val="nil"/>
            </w:tcBorders>
          </w:tcPr>
          <w:p w:rsidR="003C5BA5" w:rsidRDefault="003C5BA5">
            <w:pPr>
              <w:pStyle w:val="ConsPlusNormal"/>
              <w:jc w:val="center"/>
            </w:pPr>
            <w:r>
              <w:t>1.6.2.</w:t>
            </w:r>
          </w:p>
        </w:tc>
        <w:tc>
          <w:tcPr>
            <w:tcW w:w="6350" w:type="dxa"/>
            <w:tcBorders>
              <w:bottom w:val="nil"/>
            </w:tcBorders>
          </w:tcPr>
          <w:p w:rsidR="003C5BA5" w:rsidRDefault="003C5BA5">
            <w:pPr>
              <w:pStyle w:val="ConsPlusNormal"/>
            </w:pPr>
            <w:r>
              <w:t>Доля внеплановых проверок при осуществлении закупок для обеспечения государственных нужд Новгородской области и муниципальных нужд в общем количестве оснований для проведения внеплановых проверок при осуществлении закупок для обеспечения государственных нужд Новгородской области и муниципальных нужд (%)</w:t>
            </w:r>
          </w:p>
        </w:tc>
        <w:tc>
          <w:tcPr>
            <w:tcW w:w="624" w:type="dxa"/>
            <w:tcBorders>
              <w:bottom w:val="nil"/>
            </w:tcBorders>
          </w:tcPr>
          <w:p w:rsidR="003C5BA5" w:rsidRDefault="003C5BA5">
            <w:pPr>
              <w:pStyle w:val="ConsPlusNormal"/>
              <w:jc w:val="center"/>
            </w:pPr>
            <w:r>
              <w:t>-</w:t>
            </w:r>
          </w:p>
        </w:tc>
        <w:tc>
          <w:tcPr>
            <w:tcW w:w="624" w:type="dxa"/>
            <w:tcBorders>
              <w:bottom w:val="nil"/>
            </w:tcBorders>
          </w:tcPr>
          <w:p w:rsidR="003C5BA5" w:rsidRDefault="003C5BA5">
            <w:pPr>
              <w:pStyle w:val="ConsPlusNormal"/>
            </w:pPr>
            <w:r>
              <w:t>100</w:t>
            </w:r>
          </w:p>
        </w:tc>
        <w:tc>
          <w:tcPr>
            <w:tcW w:w="624" w:type="dxa"/>
            <w:tcBorders>
              <w:bottom w:val="nil"/>
            </w:tcBorders>
          </w:tcPr>
          <w:p w:rsidR="003C5BA5" w:rsidRDefault="003C5BA5">
            <w:pPr>
              <w:pStyle w:val="ConsPlusNormal"/>
            </w:pPr>
            <w:r>
              <w:t>100</w:t>
            </w:r>
          </w:p>
        </w:tc>
        <w:tc>
          <w:tcPr>
            <w:tcW w:w="624" w:type="dxa"/>
            <w:tcBorders>
              <w:bottom w:val="nil"/>
            </w:tcBorders>
          </w:tcPr>
          <w:p w:rsidR="003C5BA5" w:rsidRDefault="003C5BA5">
            <w:pPr>
              <w:pStyle w:val="ConsPlusNormal"/>
            </w:pPr>
            <w:r>
              <w:t>100</w:t>
            </w:r>
          </w:p>
        </w:tc>
        <w:tc>
          <w:tcPr>
            <w:tcW w:w="624" w:type="dxa"/>
            <w:tcBorders>
              <w:bottom w:val="nil"/>
            </w:tcBorders>
          </w:tcPr>
          <w:p w:rsidR="003C5BA5" w:rsidRDefault="003C5BA5">
            <w:pPr>
              <w:pStyle w:val="ConsPlusNormal"/>
            </w:pPr>
            <w:r>
              <w:t>100</w:t>
            </w:r>
          </w:p>
        </w:tc>
        <w:tc>
          <w:tcPr>
            <w:tcW w:w="624" w:type="dxa"/>
            <w:tcBorders>
              <w:bottom w:val="nil"/>
            </w:tcBorders>
          </w:tcPr>
          <w:p w:rsidR="003C5BA5" w:rsidRDefault="003C5BA5">
            <w:pPr>
              <w:pStyle w:val="ConsPlusNormal"/>
            </w:pPr>
            <w:r>
              <w:t>100</w:t>
            </w:r>
          </w:p>
        </w:tc>
        <w:tc>
          <w:tcPr>
            <w:tcW w:w="624" w:type="dxa"/>
            <w:tcBorders>
              <w:bottom w:val="nil"/>
            </w:tcBorders>
          </w:tcPr>
          <w:p w:rsidR="003C5BA5" w:rsidRDefault="003C5BA5">
            <w:pPr>
              <w:pStyle w:val="ConsPlusNormal"/>
            </w:pPr>
            <w:r>
              <w:t>100</w:t>
            </w:r>
          </w:p>
        </w:tc>
        <w:tc>
          <w:tcPr>
            <w:tcW w:w="624" w:type="dxa"/>
            <w:tcBorders>
              <w:bottom w:val="nil"/>
            </w:tcBorders>
          </w:tcPr>
          <w:p w:rsidR="003C5BA5" w:rsidRDefault="003C5BA5">
            <w:pPr>
              <w:pStyle w:val="ConsPlusNormal"/>
            </w:pPr>
            <w:r>
              <w:t>100</w:t>
            </w:r>
          </w:p>
        </w:tc>
        <w:tc>
          <w:tcPr>
            <w:tcW w:w="624" w:type="dxa"/>
            <w:tcBorders>
              <w:bottom w:val="nil"/>
            </w:tcBorders>
          </w:tcPr>
          <w:p w:rsidR="003C5BA5" w:rsidRDefault="003C5BA5">
            <w:pPr>
              <w:pStyle w:val="ConsPlusNormal"/>
            </w:pPr>
            <w:r>
              <w:t>100</w:t>
            </w:r>
          </w:p>
        </w:tc>
        <w:tc>
          <w:tcPr>
            <w:tcW w:w="680" w:type="dxa"/>
            <w:tcBorders>
              <w:bottom w:val="nil"/>
            </w:tcBorders>
          </w:tcPr>
          <w:p w:rsidR="003C5BA5" w:rsidRDefault="003C5BA5">
            <w:pPr>
              <w:pStyle w:val="ConsPlusNormal"/>
            </w:pPr>
            <w:r>
              <w:t>100</w:t>
            </w:r>
          </w:p>
        </w:tc>
      </w:tr>
      <w:tr w:rsidR="003C5BA5">
        <w:tblPrEx>
          <w:tblBorders>
            <w:insideH w:val="nil"/>
          </w:tblBorders>
        </w:tblPrEx>
        <w:tc>
          <w:tcPr>
            <w:tcW w:w="13553" w:type="dxa"/>
            <w:gridSpan w:val="12"/>
            <w:tcBorders>
              <w:top w:val="nil"/>
            </w:tcBorders>
          </w:tcPr>
          <w:p w:rsidR="003C5BA5" w:rsidRDefault="003C5BA5">
            <w:pPr>
              <w:pStyle w:val="ConsPlusNormal"/>
              <w:jc w:val="both"/>
            </w:pPr>
            <w:r>
              <w:t xml:space="preserve">(п. 1.6.2 введен </w:t>
            </w:r>
            <w:hyperlink r:id="rId25" w:history="1">
              <w:r>
                <w:rPr>
                  <w:color w:val="0000FF"/>
                </w:rPr>
                <w:t>Постановлением</w:t>
              </w:r>
            </w:hyperlink>
            <w:r>
              <w:t xml:space="preserve"> Правительства Новгородской области от 09.10.2018</w:t>
            </w:r>
          </w:p>
          <w:p w:rsidR="003C5BA5" w:rsidRDefault="003C5BA5">
            <w:pPr>
              <w:pStyle w:val="ConsPlusNormal"/>
              <w:jc w:val="both"/>
            </w:pPr>
            <w:r>
              <w:t>N 476)</w:t>
            </w:r>
          </w:p>
        </w:tc>
      </w:tr>
      <w:tr w:rsidR="003C5BA5">
        <w:tblPrEx>
          <w:tblBorders>
            <w:insideH w:val="nil"/>
          </w:tblBorders>
        </w:tblPrEx>
        <w:tc>
          <w:tcPr>
            <w:tcW w:w="907" w:type="dxa"/>
            <w:tcBorders>
              <w:bottom w:val="nil"/>
            </w:tcBorders>
          </w:tcPr>
          <w:p w:rsidR="003C5BA5" w:rsidRDefault="003C5BA5">
            <w:pPr>
              <w:pStyle w:val="ConsPlusNormal"/>
              <w:jc w:val="center"/>
            </w:pPr>
            <w:r>
              <w:t>1.6.3.</w:t>
            </w:r>
          </w:p>
        </w:tc>
        <w:tc>
          <w:tcPr>
            <w:tcW w:w="6350" w:type="dxa"/>
            <w:tcBorders>
              <w:bottom w:val="nil"/>
            </w:tcBorders>
          </w:tcPr>
          <w:p w:rsidR="003C5BA5" w:rsidRDefault="003C5BA5">
            <w:pPr>
              <w:pStyle w:val="ConsPlusNormal"/>
            </w:pPr>
            <w:r>
              <w:t>Доля выявленных фактов нарушений при осуществлении закупок для обеспечения государственных нужд Новгородской области и муниципальных нужд в общем количестве плановых и внеплановых проверок, проведенных министерством при осуществлении закупок для обеспечения государственных нужд Новгородской области и муниципальных нужд (%)</w:t>
            </w:r>
          </w:p>
        </w:tc>
        <w:tc>
          <w:tcPr>
            <w:tcW w:w="624" w:type="dxa"/>
            <w:tcBorders>
              <w:bottom w:val="nil"/>
            </w:tcBorders>
          </w:tcPr>
          <w:p w:rsidR="003C5BA5" w:rsidRDefault="003C5BA5">
            <w:pPr>
              <w:pStyle w:val="ConsPlusNormal"/>
              <w:jc w:val="center"/>
            </w:pPr>
            <w:r>
              <w:t>-</w:t>
            </w:r>
          </w:p>
        </w:tc>
        <w:tc>
          <w:tcPr>
            <w:tcW w:w="624" w:type="dxa"/>
            <w:tcBorders>
              <w:bottom w:val="nil"/>
            </w:tcBorders>
          </w:tcPr>
          <w:p w:rsidR="003C5BA5" w:rsidRDefault="003C5BA5">
            <w:pPr>
              <w:pStyle w:val="ConsPlusNormal"/>
            </w:pPr>
            <w:r>
              <w:t>100</w:t>
            </w:r>
          </w:p>
        </w:tc>
        <w:tc>
          <w:tcPr>
            <w:tcW w:w="624" w:type="dxa"/>
            <w:tcBorders>
              <w:bottom w:val="nil"/>
            </w:tcBorders>
          </w:tcPr>
          <w:p w:rsidR="003C5BA5" w:rsidRDefault="003C5BA5">
            <w:pPr>
              <w:pStyle w:val="ConsPlusNormal"/>
            </w:pPr>
            <w:r>
              <w:t>100</w:t>
            </w:r>
          </w:p>
        </w:tc>
        <w:tc>
          <w:tcPr>
            <w:tcW w:w="624" w:type="dxa"/>
            <w:tcBorders>
              <w:bottom w:val="nil"/>
            </w:tcBorders>
          </w:tcPr>
          <w:p w:rsidR="003C5BA5" w:rsidRDefault="003C5BA5">
            <w:pPr>
              <w:pStyle w:val="ConsPlusNormal"/>
            </w:pPr>
            <w:r>
              <w:t>100</w:t>
            </w:r>
          </w:p>
        </w:tc>
        <w:tc>
          <w:tcPr>
            <w:tcW w:w="624" w:type="dxa"/>
            <w:tcBorders>
              <w:bottom w:val="nil"/>
            </w:tcBorders>
          </w:tcPr>
          <w:p w:rsidR="003C5BA5" w:rsidRDefault="003C5BA5">
            <w:pPr>
              <w:pStyle w:val="ConsPlusNormal"/>
            </w:pPr>
            <w:r>
              <w:t>100</w:t>
            </w:r>
          </w:p>
        </w:tc>
        <w:tc>
          <w:tcPr>
            <w:tcW w:w="624" w:type="dxa"/>
            <w:tcBorders>
              <w:bottom w:val="nil"/>
            </w:tcBorders>
          </w:tcPr>
          <w:p w:rsidR="003C5BA5" w:rsidRDefault="003C5BA5">
            <w:pPr>
              <w:pStyle w:val="ConsPlusNormal"/>
            </w:pPr>
            <w:r>
              <w:t>100</w:t>
            </w:r>
          </w:p>
        </w:tc>
        <w:tc>
          <w:tcPr>
            <w:tcW w:w="624" w:type="dxa"/>
            <w:tcBorders>
              <w:bottom w:val="nil"/>
            </w:tcBorders>
          </w:tcPr>
          <w:p w:rsidR="003C5BA5" w:rsidRDefault="003C5BA5">
            <w:pPr>
              <w:pStyle w:val="ConsPlusNormal"/>
            </w:pPr>
            <w:r>
              <w:t>100</w:t>
            </w:r>
          </w:p>
        </w:tc>
        <w:tc>
          <w:tcPr>
            <w:tcW w:w="624" w:type="dxa"/>
            <w:tcBorders>
              <w:bottom w:val="nil"/>
            </w:tcBorders>
          </w:tcPr>
          <w:p w:rsidR="003C5BA5" w:rsidRDefault="003C5BA5">
            <w:pPr>
              <w:pStyle w:val="ConsPlusNormal"/>
            </w:pPr>
            <w:r>
              <w:t>100</w:t>
            </w:r>
          </w:p>
        </w:tc>
        <w:tc>
          <w:tcPr>
            <w:tcW w:w="624" w:type="dxa"/>
            <w:tcBorders>
              <w:bottom w:val="nil"/>
            </w:tcBorders>
          </w:tcPr>
          <w:p w:rsidR="003C5BA5" w:rsidRDefault="003C5BA5">
            <w:pPr>
              <w:pStyle w:val="ConsPlusNormal"/>
            </w:pPr>
            <w:r>
              <w:t>100</w:t>
            </w:r>
          </w:p>
        </w:tc>
        <w:tc>
          <w:tcPr>
            <w:tcW w:w="680" w:type="dxa"/>
            <w:tcBorders>
              <w:bottom w:val="nil"/>
            </w:tcBorders>
          </w:tcPr>
          <w:p w:rsidR="003C5BA5" w:rsidRDefault="003C5BA5">
            <w:pPr>
              <w:pStyle w:val="ConsPlusNormal"/>
            </w:pPr>
            <w:r>
              <w:t>100</w:t>
            </w:r>
          </w:p>
        </w:tc>
      </w:tr>
      <w:tr w:rsidR="003C5BA5">
        <w:tblPrEx>
          <w:tblBorders>
            <w:insideH w:val="nil"/>
          </w:tblBorders>
        </w:tblPrEx>
        <w:tc>
          <w:tcPr>
            <w:tcW w:w="13553" w:type="dxa"/>
            <w:gridSpan w:val="12"/>
            <w:tcBorders>
              <w:top w:val="nil"/>
            </w:tcBorders>
          </w:tcPr>
          <w:p w:rsidR="003C5BA5" w:rsidRDefault="003C5BA5">
            <w:pPr>
              <w:pStyle w:val="ConsPlusNormal"/>
              <w:jc w:val="both"/>
            </w:pPr>
            <w:r>
              <w:t xml:space="preserve">(п. 1.6.3 введен </w:t>
            </w:r>
            <w:hyperlink r:id="rId26" w:history="1">
              <w:r>
                <w:rPr>
                  <w:color w:val="0000FF"/>
                </w:rPr>
                <w:t>Постановлением</w:t>
              </w:r>
            </w:hyperlink>
            <w:r>
              <w:t xml:space="preserve"> Правительства Новгородской области от 09.10.2018</w:t>
            </w:r>
          </w:p>
          <w:p w:rsidR="003C5BA5" w:rsidRDefault="003C5BA5">
            <w:pPr>
              <w:pStyle w:val="ConsPlusNormal"/>
              <w:jc w:val="both"/>
            </w:pPr>
            <w:r>
              <w:t>N 476)</w:t>
            </w:r>
          </w:p>
        </w:tc>
      </w:tr>
    </w:tbl>
    <w:p w:rsidR="003C5BA5" w:rsidRDefault="003C5BA5">
      <w:pPr>
        <w:sectPr w:rsidR="003C5BA5">
          <w:pgSz w:w="16838" w:h="11905" w:orient="landscape"/>
          <w:pgMar w:top="1701" w:right="1134" w:bottom="850" w:left="1134" w:header="0" w:footer="0" w:gutter="0"/>
          <w:cols w:space="720"/>
        </w:sectPr>
      </w:pPr>
    </w:p>
    <w:p w:rsidR="003C5BA5" w:rsidRDefault="003C5BA5">
      <w:pPr>
        <w:pStyle w:val="ConsPlusNormal"/>
        <w:ind w:firstLine="540"/>
        <w:jc w:val="both"/>
      </w:pPr>
    </w:p>
    <w:p w:rsidR="003C5BA5" w:rsidRDefault="003C5BA5">
      <w:pPr>
        <w:pStyle w:val="ConsPlusNormal"/>
        <w:ind w:firstLine="540"/>
        <w:jc w:val="both"/>
      </w:pPr>
      <w:hyperlink w:anchor="P3811" w:history="1">
        <w:r>
          <w:rPr>
            <w:color w:val="0000FF"/>
          </w:rPr>
          <w:t>Порядок</w:t>
        </w:r>
      </w:hyperlink>
      <w:r>
        <w:t xml:space="preserve"> расчета значений целевых показателей или источники получения информации государственной программы указаны в приложении к государственной программе.</w:t>
      </w:r>
    </w:p>
    <w:p w:rsidR="003C5BA5" w:rsidRDefault="003C5BA5">
      <w:pPr>
        <w:pStyle w:val="ConsPlusNormal"/>
        <w:ind w:firstLine="540"/>
        <w:jc w:val="both"/>
      </w:pPr>
    </w:p>
    <w:p w:rsidR="003C5BA5" w:rsidRDefault="003C5BA5">
      <w:pPr>
        <w:pStyle w:val="ConsPlusNormal"/>
        <w:ind w:firstLine="540"/>
        <w:jc w:val="both"/>
      </w:pPr>
      <w:r>
        <w:t>6. Сроки реализации государственной программы:</w:t>
      </w:r>
    </w:p>
    <w:p w:rsidR="003C5BA5" w:rsidRDefault="003C5BA5">
      <w:pPr>
        <w:pStyle w:val="ConsPlusNormal"/>
        <w:spacing w:before="220"/>
        <w:ind w:firstLine="540"/>
        <w:jc w:val="both"/>
      </w:pPr>
      <w:r>
        <w:t>2017 - 2026 годы.</w:t>
      </w:r>
    </w:p>
    <w:p w:rsidR="003C5BA5" w:rsidRDefault="003C5BA5">
      <w:pPr>
        <w:pStyle w:val="ConsPlusNormal"/>
        <w:ind w:firstLine="540"/>
        <w:jc w:val="both"/>
      </w:pPr>
    </w:p>
    <w:p w:rsidR="003C5BA5" w:rsidRDefault="003C5BA5">
      <w:pPr>
        <w:pStyle w:val="ConsPlusNormal"/>
        <w:ind w:firstLine="540"/>
        <w:jc w:val="both"/>
      </w:pPr>
      <w:r>
        <w:t>7. Объемы и источники финансирования государственной программы в целом и по годам реализации (тыс. руб.):</w:t>
      </w:r>
    </w:p>
    <w:p w:rsidR="003C5BA5" w:rsidRDefault="003C5B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4"/>
        <w:gridCol w:w="1020"/>
        <w:gridCol w:w="1134"/>
        <w:gridCol w:w="2041"/>
        <w:gridCol w:w="1247"/>
        <w:gridCol w:w="1361"/>
      </w:tblGrid>
      <w:tr w:rsidR="003C5BA5">
        <w:tc>
          <w:tcPr>
            <w:tcW w:w="993" w:type="dxa"/>
            <w:vMerge w:val="restart"/>
            <w:vAlign w:val="center"/>
          </w:tcPr>
          <w:p w:rsidR="003C5BA5" w:rsidRDefault="003C5BA5">
            <w:pPr>
              <w:pStyle w:val="ConsPlusNormal"/>
              <w:jc w:val="center"/>
            </w:pPr>
            <w:r>
              <w:t>Год</w:t>
            </w:r>
          </w:p>
        </w:tc>
        <w:tc>
          <w:tcPr>
            <w:tcW w:w="8077" w:type="dxa"/>
            <w:gridSpan w:val="6"/>
            <w:vAlign w:val="center"/>
          </w:tcPr>
          <w:p w:rsidR="003C5BA5" w:rsidRDefault="003C5BA5">
            <w:pPr>
              <w:pStyle w:val="ConsPlusNormal"/>
              <w:jc w:val="center"/>
            </w:pPr>
            <w:r>
              <w:t>Источник финансирования</w:t>
            </w:r>
          </w:p>
        </w:tc>
      </w:tr>
      <w:tr w:rsidR="003C5BA5">
        <w:tc>
          <w:tcPr>
            <w:tcW w:w="993" w:type="dxa"/>
            <w:vMerge/>
          </w:tcPr>
          <w:p w:rsidR="003C5BA5" w:rsidRDefault="003C5BA5"/>
        </w:tc>
        <w:tc>
          <w:tcPr>
            <w:tcW w:w="1274" w:type="dxa"/>
            <w:vAlign w:val="center"/>
          </w:tcPr>
          <w:p w:rsidR="003C5BA5" w:rsidRDefault="003C5BA5">
            <w:pPr>
              <w:pStyle w:val="ConsPlusNormal"/>
              <w:jc w:val="center"/>
            </w:pPr>
            <w:r>
              <w:t>областной бюджет</w:t>
            </w:r>
          </w:p>
        </w:tc>
        <w:tc>
          <w:tcPr>
            <w:tcW w:w="1020" w:type="dxa"/>
            <w:vAlign w:val="center"/>
          </w:tcPr>
          <w:p w:rsidR="003C5BA5" w:rsidRDefault="003C5BA5">
            <w:pPr>
              <w:pStyle w:val="ConsPlusNormal"/>
              <w:jc w:val="center"/>
            </w:pPr>
            <w:r>
              <w:t>федеральный бюджет</w:t>
            </w:r>
          </w:p>
        </w:tc>
        <w:tc>
          <w:tcPr>
            <w:tcW w:w="1134" w:type="dxa"/>
            <w:vAlign w:val="center"/>
          </w:tcPr>
          <w:p w:rsidR="003C5BA5" w:rsidRDefault="003C5BA5">
            <w:pPr>
              <w:pStyle w:val="ConsPlusNormal"/>
              <w:jc w:val="center"/>
            </w:pPr>
            <w:r>
              <w:t>местные бюджеты</w:t>
            </w:r>
          </w:p>
        </w:tc>
        <w:tc>
          <w:tcPr>
            <w:tcW w:w="2041" w:type="dxa"/>
            <w:vAlign w:val="center"/>
          </w:tcPr>
          <w:p w:rsidR="003C5BA5" w:rsidRDefault="003C5BA5">
            <w:pPr>
              <w:pStyle w:val="ConsPlusNormal"/>
              <w:jc w:val="center"/>
            </w:pPr>
            <w:r>
              <w:t>бюджеты государственных внебюджетных фондов Российской Федерации</w:t>
            </w:r>
          </w:p>
        </w:tc>
        <w:tc>
          <w:tcPr>
            <w:tcW w:w="1247" w:type="dxa"/>
            <w:vAlign w:val="center"/>
          </w:tcPr>
          <w:p w:rsidR="003C5BA5" w:rsidRDefault="003C5BA5">
            <w:pPr>
              <w:pStyle w:val="ConsPlusNormal"/>
              <w:jc w:val="center"/>
            </w:pPr>
            <w:r>
              <w:t>другие внебюджетные источники</w:t>
            </w:r>
          </w:p>
        </w:tc>
        <w:tc>
          <w:tcPr>
            <w:tcW w:w="1361" w:type="dxa"/>
            <w:vAlign w:val="center"/>
          </w:tcPr>
          <w:p w:rsidR="003C5BA5" w:rsidRDefault="003C5BA5">
            <w:pPr>
              <w:pStyle w:val="ConsPlusNormal"/>
              <w:jc w:val="center"/>
            </w:pPr>
            <w:r>
              <w:t>всего</w:t>
            </w:r>
          </w:p>
        </w:tc>
      </w:tr>
      <w:tr w:rsidR="003C5BA5">
        <w:tc>
          <w:tcPr>
            <w:tcW w:w="993" w:type="dxa"/>
          </w:tcPr>
          <w:p w:rsidR="003C5BA5" w:rsidRDefault="003C5BA5">
            <w:pPr>
              <w:pStyle w:val="ConsPlusNormal"/>
              <w:jc w:val="center"/>
            </w:pPr>
            <w:r>
              <w:t>2017</w:t>
            </w:r>
          </w:p>
        </w:tc>
        <w:tc>
          <w:tcPr>
            <w:tcW w:w="1274" w:type="dxa"/>
          </w:tcPr>
          <w:p w:rsidR="003C5BA5" w:rsidRDefault="003C5BA5">
            <w:pPr>
              <w:pStyle w:val="ConsPlusNormal"/>
              <w:jc w:val="center"/>
            </w:pPr>
            <w:r>
              <w:t>172497,3</w:t>
            </w:r>
          </w:p>
        </w:tc>
        <w:tc>
          <w:tcPr>
            <w:tcW w:w="1020" w:type="dxa"/>
          </w:tcPr>
          <w:p w:rsidR="003C5BA5" w:rsidRDefault="003C5BA5">
            <w:pPr>
              <w:pStyle w:val="ConsPlusNormal"/>
            </w:pPr>
            <w:r>
              <w:t>226,7</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tcPr>
          <w:p w:rsidR="003C5BA5" w:rsidRDefault="003C5BA5">
            <w:pPr>
              <w:pStyle w:val="ConsPlusNormal"/>
            </w:pPr>
            <w:r>
              <w:t>172724,0</w:t>
            </w:r>
          </w:p>
        </w:tc>
      </w:tr>
      <w:tr w:rsidR="003C5BA5">
        <w:tc>
          <w:tcPr>
            <w:tcW w:w="993" w:type="dxa"/>
          </w:tcPr>
          <w:p w:rsidR="003C5BA5" w:rsidRDefault="003C5BA5">
            <w:pPr>
              <w:pStyle w:val="ConsPlusNormal"/>
              <w:jc w:val="center"/>
            </w:pPr>
            <w:r>
              <w:t>2018</w:t>
            </w:r>
          </w:p>
        </w:tc>
        <w:tc>
          <w:tcPr>
            <w:tcW w:w="1274" w:type="dxa"/>
          </w:tcPr>
          <w:p w:rsidR="003C5BA5" w:rsidRDefault="003C5BA5">
            <w:pPr>
              <w:pStyle w:val="ConsPlusNormal"/>
            </w:pPr>
            <w:r>
              <w:t>201687,2</w:t>
            </w:r>
          </w:p>
        </w:tc>
        <w:tc>
          <w:tcPr>
            <w:tcW w:w="1020" w:type="dxa"/>
          </w:tcPr>
          <w:p w:rsidR="003C5BA5" w:rsidRDefault="003C5BA5">
            <w:pPr>
              <w:pStyle w:val="ConsPlusNormal"/>
            </w:pPr>
            <w:r>
              <w:t>231,4</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tcPr>
          <w:p w:rsidR="003C5BA5" w:rsidRDefault="003C5BA5">
            <w:pPr>
              <w:pStyle w:val="ConsPlusNormal"/>
            </w:pPr>
            <w:r>
              <w:t>201918,6</w:t>
            </w:r>
          </w:p>
        </w:tc>
      </w:tr>
      <w:tr w:rsidR="003C5BA5">
        <w:tc>
          <w:tcPr>
            <w:tcW w:w="993" w:type="dxa"/>
          </w:tcPr>
          <w:p w:rsidR="003C5BA5" w:rsidRDefault="003C5BA5">
            <w:pPr>
              <w:pStyle w:val="ConsPlusNormal"/>
              <w:jc w:val="center"/>
            </w:pPr>
            <w:r>
              <w:t>2019</w:t>
            </w:r>
          </w:p>
        </w:tc>
        <w:tc>
          <w:tcPr>
            <w:tcW w:w="1274" w:type="dxa"/>
          </w:tcPr>
          <w:p w:rsidR="003C5BA5" w:rsidRDefault="003C5BA5">
            <w:pPr>
              <w:pStyle w:val="ConsPlusNormal"/>
            </w:pPr>
            <w:r>
              <w:t>198925,6</w:t>
            </w:r>
          </w:p>
        </w:tc>
        <w:tc>
          <w:tcPr>
            <w:tcW w:w="1020" w:type="dxa"/>
            <w:vAlign w:val="center"/>
          </w:tcPr>
          <w:p w:rsidR="003C5BA5" w:rsidRDefault="003C5BA5">
            <w:pPr>
              <w:pStyle w:val="ConsPlusNormal"/>
            </w:pPr>
            <w:r>
              <w:t>231,4</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199157,0</w:t>
            </w:r>
          </w:p>
        </w:tc>
      </w:tr>
      <w:tr w:rsidR="003C5BA5">
        <w:tc>
          <w:tcPr>
            <w:tcW w:w="993" w:type="dxa"/>
          </w:tcPr>
          <w:p w:rsidR="003C5BA5" w:rsidRDefault="003C5BA5">
            <w:pPr>
              <w:pStyle w:val="ConsPlusNormal"/>
              <w:jc w:val="center"/>
            </w:pPr>
            <w:r>
              <w:t>2020</w:t>
            </w:r>
          </w:p>
        </w:tc>
        <w:tc>
          <w:tcPr>
            <w:tcW w:w="1274" w:type="dxa"/>
          </w:tcPr>
          <w:p w:rsidR="003C5BA5" w:rsidRDefault="003C5BA5">
            <w:pPr>
              <w:pStyle w:val="ConsPlusNormal"/>
            </w:pPr>
            <w:r>
              <w:t>198925,6</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198925,6</w:t>
            </w:r>
          </w:p>
        </w:tc>
      </w:tr>
      <w:tr w:rsidR="003C5BA5">
        <w:tc>
          <w:tcPr>
            <w:tcW w:w="993" w:type="dxa"/>
          </w:tcPr>
          <w:p w:rsidR="003C5BA5" w:rsidRDefault="003C5BA5">
            <w:pPr>
              <w:pStyle w:val="ConsPlusNormal"/>
              <w:jc w:val="center"/>
            </w:pPr>
            <w:r>
              <w:t>2021</w:t>
            </w:r>
          </w:p>
        </w:tc>
        <w:tc>
          <w:tcPr>
            <w:tcW w:w="1274" w:type="dxa"/>
          </w:tcPr>
          <w:p w:rsidR="003C5BA5" w:rsidRDefault="003C5BA5">
            <w:pPr>
              <w:pStyle w:val="ConsPlusNormal"/>
            </w:pPr>
            <w:r>
              <w:t>198925,6</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bottom"/>
          </w:tcPr>
          <w:p w:rsidR="003C5BA5" w:rsidRDefault="003C5BA5">
            <w:pPr>
              <w:pStyle w:val="ConsPlusNormal"/>
            </w:pPr>
            <w:r>
              <w:t>198925,6</w:t>
            </w:r>
          </w:p>
        </w:tc>
      </w:tr>
      <w:tr w:rsidR="003C5BA5">
        <w:tc>
          <w:tcPr>
            <w:tcW w:w="993" w:type="dxa"/>
          </w:tcPr>
          <w:p w:rsidR="003C5BA5" w:rsidRDefault="003C5BA5">
            <w:pPr>
              <w:pStyle w:val="ConsPlusNormal"/>
              <w:jc w:val="center"/>
            </w:pPr>
            <w:r>
              <w:t>2022</w:t>
            </w:r>
          </w:p>
        </w:tc>
        <w:tc>
          <w:tcPr>
            <w:tcW w:w="1274" w:type="dxa"/>
          </w:tcPr>
          <w:p w:rsidR="003C5BA5" w:rsidRDefault="003C5BA5">
            <w:pPr>
              <w:pStyle w:val="ConsPlusNormal"/>
            </w:pPr>
            <w:r>
              <w:t>198925,6</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bottom"/>
          </w:tcPr>
          <w:p w:rsidR="003C5BA5" w:rsidRDefault="003C5BA5">
            <w:pPr>
              <w:pStyle w:val="ConsPlusNormal"/>
            </w:pPr>
            <w:r>
              <w:t>198925,6</w:t>
            </w:r>
          </w:p>
        </w:tc>
      </w:tr>
      <w:tr w:rsidR="003C5BA5">
        <w:tc>
          <w:tcPr>
            <w:tcW w:w="993" w:type="dxa"/>
          </w:tcPr>
          <w:p w:rsidR="003C5BA5" w:rsidRDefault="003C5BA5">
            <w:pPr>
              <w:pStyle w:val="ConsPlusNormal"/>
              <w:jc w:val="center"/>
            </w:pPr>
            <w:r>
              <w:t>2023</w:t>
            </w:r>
          </w:p>
        </w:tc>
        <w:tc>
          <w:tcPr>
            <w:tcW w:w="1274" w:type="dxa"/>
          </w:tcPr>
          <w:p w:rsidR="003C5BA5" w:rsidRDefault="003C5BA5">
            <w:pPr>
              <w:pStyle w:val="ConsPlusNormal"/>
            </w:pPr>
            <w:r>
              <w:t>198925,6</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bottom"/>
          </w:tcPr>
          <w:p w:rsidR="003C5BA5" w:rsidRDefault="003C5BA5">
            <w:pPr>
              <w:pStyle w:val="ConsPlusNormal"/>
            </w:pPr>
            <w:r>
              <w:t>198925,6</w:t>
            </w:r>
          </w:p>
        </w:tc>
      </w:tr>
      <w:tr w:rsidR="003C5BA5">
        <w:tc>
          <w:tcPr>
            <w:tcW w:w="993" w:type="dxa"/>
          </w:tcPr>
          <w:p w:rsidR="003C5BA5" w:rsidRDefault="003C5BA5">
            <w:pPr>
              <w:pStyle w:val="ConsPlusNormal"/>
              <w:jc w:val="center"/>
            </w:pPr>
            <w:r>
              <w:t>2024</w:t>
            </w:r>
          </w:p>
        </w:tc>
        <w:tc>
          <w:tcPr>
            <w:tcW w:w="1274" w:type="dxa"/>
          </w:tcPr>
          <w:p w:rsidR="003C5BA5" w:rsidRDefault="003C5BA5">
            <w:pPr>
              <w:pStyle w:val="ConsPlusNormal"/>
            </w:pPr>
            <w:r>
              <w:t>198925,6</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bottom"/>
          </w:tcPr>
          <w:p w:rsidR="003C5BA5" w:rsidRDefault="003C5BA5">
            <w:pPr>
              <w:pStyle w:val="ConsPlusNormal"/>
            </w:pPr>
            <w:r>
              <w:t>198925,6</w:t>
            </w:r>
          </w:p>
        </w:tc>
      </w:tr>
      <w:tr w:rsidR="003C5BA5">
        <w:tc>
          <w:tcPr>
            <w:tcW w:w="993" w:type="dxa"/>
          </w:tcPr>
          <w:p w:rsidR="003C5BA5" w:rsidRDefault="003C5BA5">
            <w:pPr>
              <w:pStyle w:val="ConsPlusNormal"/>
              <w:jc w:val="center"/>
            </w:pPr>
            <w:r>
              <w:t>2025</w:t>
            </w:r>
          </w:p>
        </w:tc>
        <w:tc>
          <w:tcPr>
            <w:tcW w:w="1274" w:type="dxa"/>
          </w:tcPr>
          <w:p w:rsidR="003C5BA5" w:rsidRDefault="003C5BA5">
            <w:pPr>
              <w:pStyle w:val="ConsPlusNormal"/>
            </w:pPr>
            <w:r>
              <w:t>198925,6</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bottom"/>
          </w:tcPr>
          <w:p w:rsidR="003C5BA5" w:rsidRDefault="003C5BA5">
            <w:pPr>
              <w:pStyle w:val="ConsPlusNormal"/>
            </w:pPr>
            <w:r>
              <w:t>198925,6</w:t>
            </w:r>
          </w:p>
        </w:tc>
      </w:tr>
      <w:tr w:rsidR="003C5BA5">
        <w:tc>
          <w:tcPr>
            <w:tcW w:w="993" w:type="dxa"/>
          </w:tcPr>
          <w:p w:rsidR="003C5BA5" w:rsidRDefault="003C5BA5">
            <w:pPr>
              <w:pStyle w:val="ConsPlusNormal"/>
              <w:jc w:val="center"/>
            </w:pPr>
            <w:r>
              <w:t>2026</w:t>
            </w:r>
          </w:p>
        </w:tc>
        <w:tc>
          <w:tcPr>
            <w:tcW w:w="1274" w:type="dxa"/>
          </w:tcPr>
          <w:p w:rsidR="003C5BA5" w:rsidRDefault="003C5BA5">
            <w:pPr>
              <w:pStyle w:val="ConsPlusNormal"/>
            </w:pPr>
            <w:r>
              <w:t>198925,6</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bottom"/>
          </w:tcPr>
          <w:p w:rsidR="003C5BA5" w:rsidRDefault="003C5BA5">
            <w:pPr>
              <w:pStyle w:val="ConsPlusNormal"/>
            </w:pPr>
            <w:r>
              <w:t>198925,6</w:t>
            </w:r>
          </w:p>
        </w:tc>
      </w:tr>
      <w:tr w:rsidR="003C5BA5">
        <w:tc>
          <w:tcPr>
            <w:tcW w:w="993" w:type="dxa"/>
          </w:tcPr>
          <w:p w:rsidR="003C5BA5" w:rsidRDefault="003C5BA5">
            <w:pPr>
              <w:pStyle w:val="ConsPlusNormal"/>
              <w:jc w:val="center"/>
            </w:pPr>
            <w:r>
              <w:t>ВСЕГО</w:t>
            </w:r>
          </w:p>
        </w:tc>
        <w:tc>
          <w:tcPr>
            <w:tcW w:w="1274" w:type="dxa"/>
          </w:tcPr>
          <w:p w:rsidR="003C5BA5" w:rsidRDefault="003C5BA5">
            <w:pPr>
              <w:pStyle w:val="ConsPlusNormal"/>
            </w:pPr>
            <w:r>
              <w:t>1965589,3</w:t>
            </w:r>
          </w:p>
        </w:tc>
        <w:tc>
          <w:tcPr>
            <w:tcW w:w="1020" w:type="dxa"/>
          </w:tcPr>
          <w:p w:rsidR="003C5BA5" w:rsidRDefault="003C5BA5">
            <w:pPr>
              <w:pStyle w:val="ConsPlusNormal"/>
            </w:pPr>
            <w:r>
              <w:t>689,5</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tcPr>
          <w:p w:rsidR="003C5BA5" w:rsidRDefault="003C5BA5">
            <w:pPr>
              <w:pStyle w:val="ConsPlusNormal"/>
            </w:pPr>
            <w:r>
              <w:t>1966278,8</w:t>
            </w:r>
          </w:p>
        </w:tc>
      </w:tr>
    </w:tbl>
    <w:p w:rsidR="003C5BA5" w:rsidRDefault="003C5BA5">
      <w:pPr>
        <w:pStyle w:val="ConsPlusNormal"/>
        <w:jc w:val="both"/>
      </w:pPr>
      <w:r>
        <w:t xml:space="preserve">(п. 7 в ред. </w:t>
      </w:r>
      <w:hyperlink r:id="rId27" w:history="1">
        <w:r>
          <w:rPr>
            <w:color w:val="0000FF"/>
          </w:rPr>
          <w:t>Постановления</w:t>
        </w:r>
      </w:hyperlink>
      <w:r>
        <w:t xml:space="preserve"> Правительства Новгородской области от 26.12.2018 N 613)</w:t>
      </w:r>
    </w:p>
    <w:p w:rsidR="003C5BA5" w:rsidRDefault="003C5BA5">
      <w:pPr>
        <w:pStyle w:val="ConsPlusNormal"/>
        <w:ind w:firstLine="540"/>
        <w:jc w:val="both"/>
      </w:pPr>
    </w:p>
    <w:p w:rsidR="003C5BA5" w:rsidRDefault="003C5BA5">
      <w:pPr>
        <w:pStyle w:val="ConsPlusNormal"/>
        <w:ind w:firstLine="540"/>
        <w:jc w:val="both"/>
      </w:pPr>
      <w:r>
        <w:t>8. Ожидаемые конечные результаты реализации государственной программы:</w:t>
      </w:r>
    </w:p>
    <w:p w:rsidR="003C5BA5" w:rsidRDefault="003C5BA5">
      <w:pPr>
        <w:pStyle w:val="ConsPlusNormal"/>
        <w:spacing w:before="220"/>
        <w:ind w:firstLine="540"/>
        <w:jc w:val="both"/>
      </w:pPr>
      <w:r>
        <w:t>внедрение механизма ротации государственных гражданских служащих Новгородской области;</w:t>
      </w:r>
    </w:p>
    <w:p w:rsidR="003C5BA5" w:rsidRDefault="003C5BA5">
      <w:pPr>
        <w:pStyle w:val="ConsPlusNormal"/>
        <w:spacing w:before="220"/>
        <w:ind w:firstLine="540"/>
        <w:jc w:val="both"/>
      </w:pPr>
      <w:r>
        <w:t>внедрение испытания при замещении вакантных должностей государственной гражданской службы Новгородской области;</w:t>
      </w:r>
    </w:p>
    <w:p w:rsidR="003C5BA5" w:rsidRDefault="003C5BA5">
      <w:pPr>
        <w:pStyle w:val="ConsPlusNormal"/>
        <w:spacing w:before="220"/>
        <w:ind w:firstLine="540"/>
        <w:jc w:val="both"/>
      </w:pPr>
      <w:r>
        <w:t>внедрение института наставничества на государственной гражданской службе Новгородской области;</w:t>
      </w:r>
    </w:p>
    <w:p w:rsidR="003C5BA5" w:rsidRDefault="003C5BA5">
      <w:pPr>
        <w:pStyle w:val="ConsPlusNormal"/>
        <w:spacing w:before="220"/>
        <w:ind w:firstLine="540"/>
        <w:jc w:val="both"/>
      </w:pPr>
      <w:r>
        <w:t>внедрение механизма тестирования претендентов на замещение вакантных должностей государственной гражданской службы Новгородской области и на включение в кадровый резерв Новгородской области, в том числе с использованием дистанционного метода;</w:t>
      </w:r>
    </w:p>
    <w:p w:rsidR="003C5BA5" w:rsidRDefault="003C5BA5">
      <w:pPr>
        <w:pStyle w:val="ConsPlusNormal"/>
        <w:spacing w:before="220"/>
        <w:ind w:firstLine="540"/>
        <w:jc w:val="both"/>
      </w:pPr>
      <w:r>
        <w:t>создание необходимых условий для профессионального развития государственных гражданских служащих Новгородской области;</w:t>
      </w:r>
    </w:p>
    <w:p w:rsidR="003C5BA5" w:rsidRDefault="003C5BA5">
      <w:pPr>
        <w:pStyle w:val="ConsPlusNormal"/>
        <w:spacing w:before="220"/>
        <w:ind w:firstLine="540"/>
        <w:jc w:val="both"/>
      </w:pPr>
      <w:r>
        <w:t>совершенствование антикоррупционных механизмов в системе государственной гражданской службы Новгородской области;</w:t>
      </w:r>
    </w:p>
    <w:p w:rsidR="003C5BA5" w:rsidRDefault="003C5BA5">
      <w:pPr>
        <w:pStyle w:val="ConsPlusNormal"/>
        <w:spacing w:before="220"/>
        <w:ind w:firstLine="540"/>
        <w:jc w:val="both"/>
      </w:pPr>
      <w:r>
        <w:t>внедрение механизмов мотивации гражданских служащих, при которой размер оплаты труда находится в прямой зависимости от уровня достижения поставленных целей;</w:t>
      </w:r>
    </w:p>
    <w:p w:rsidR="003C5BA5" w:rsidRDefault="003C5BA5">
      <w:pPr>
        <w:pStyle w:val="ConsPlusNormal"/>
        <w:spacing w:before="220"/>
        <w:ind w:firstLine="540"/>
        <w:jc w:val="both"/>
      </w:pPr>
      <w:r>
        <w:t>повышение результативности профессиональной служебной деятельности государственных гражданских служащих Новгородской области;</w:t>
      </w:r>
    </w:p>
    <w:p w:rsidR="003C5BA5" w:rsidRDefault="003C5BA5">
      <w:pPr>
        <w:pStyle w:val="ConsPlusNormal"/>
        <w:spacing w:before="220"/>
        <w:ind w:firstLine="540"/>
        <w:jc w:val="both"/>
      </w:pPr>
      <w:r>
        <w:t>повышение профессионального уровня государственных гражданских служащих Новгородской области;</w:t>
      </w:r>
    </w:p>
    <w:p w:rsidR="003C5BA5" w:rsidRDefault="003C5BA5">
      <w:pPr>
        <w:pStyle w:val="ConsPlusNormal"/>
        <w:spacing w:before="220"/>
        <w:ind w:firstLine="540"/>
        <w:jc w:val="both"/>
      </w:pPr>
      <w:r>
        <w:t>оптимизация порядка предоставления государственных и муниципальных услуг, повышение качества и доступности государственных и муниципальных услуг для физических и юридических лиц на территории Новгородской области;</w:t>
      </w:r>
    </w:p>
    <w:p w:rsidR="003C5BA5" w:rsidRDefault="003C5BA5">
      <w:pPr>
        <w:pStyle w:val="ConsPlusNormal"/>
        <w:spacing w:before="220"/>
        <w:ind w:firstLine="540"/>
        <w:jc w:val="both"/>
      </w:pPr>
      <w:r>
        <w:t>снижение организационных, временных, финансовых затрат юридических лиц и индивидуальных предпринимателей на преодоление административных барьеров;</w:t>
      </w:r>
    </w:p>
    <w:p w:rsidR="003C5BA5" w:rsidRDefault="003C5BA5">
      <w:pPr>
        <w:pStyle w:val="ConsPlusNormal"/>
        <w:spacing w:before="220"/>
        <w:ind w:firstLine="540"/>
        <w:jc w:val="both"/>
      </w:pPr>
      <w:r>
        <w:t>возможность получения государственных и муниципальных услуг по принципу "одного окна" в населенных пунктах с численностью населения более 2000 человек;</w:t>
      </w:r>
    </w:p>
    <w:p w:rsidR="003C5BA5" w:rsidRDefault="003C5BA5">
      <w:pPr>
        <w:pStyle w:val="ConsPlusNormal"/>
        <w:spacing w:before="220"/>
        <w:ind w:firstLine="540"/>
        <w:jc w:val="both"/>
      </w:pPr>
      <w:r>
        <w:t>создание системы контроля качества предоставления государственных и муниципальных услуг, исполнения государственных и муниципальных функций на территории Новгородской области;</w:t>
      </w:r>
    </w:p>
    <w:p w:rsidR="003C5BA5" w:rsidRDefault="003C5BA5">
      <w:pPr>
        <w:pStyle w:val="ConsPlusNormal"/>
        <w:spacing w:before="220"/>
        <w:ind w:firstLine="540"/>
        <w:jc w:val="both"/>
      </w:pPr>
      <w:r>
        <w:t>использование в своей деятельности органами исполнительной власти Новгородской области, органами местного самоуправления Новгородской области, областными государственными и муниципальными учреждениями автоматизированной информационной системы проектной деятельности;</w:t>
      </w:r>
    </w:p>
    <w:p w:rsidR="003C5BA5" w:rsidRDefault="003C5BA5">
      <w:pPr>
        <w:pStyle w:val="ConsPlusNormal"/>
        <w:spacing w:before="220"/>
        <w:ind w:firstLine="540"/>
        <w:jc w:val="both"/>
      </w:pPr>
      <w:r>
        <w:t>обеспечение обновления резерва управленческих кадров Новгородской области;</w:t>
      </w:r>
    </w:p>
    <w:p w:rsidR="003C5BA5" w:rsidRDefault="003C5BA5">
      <w:pPr>
        <w:pStyle w:val="ConsPlusNormal"/>
        <w:spacing w:before="220"/>
        <w:ind w:firstLine="540"/>
        <w:jc w:val="both"/>
      </w:pPr>
      <w:r>
        <w:t>обеспечение открытости информации о лицах, включенных в резерв управленческих кадров Новгородской области;</w:t>
      </w:r>
    </w:p>
    <w:p w:rsidR="003C5BA5" w:rsidRDefault="003C5BA5">
      <w:pPr>
        <w:pStyle w:val="ConsPlusNormal"/>
        <w:spacing w:before="220"/>
        <w:ind w:firstLine="540"/>
        <w:jc w:val="both"/>
      </w:pPr>
      <w:r>
        <w:t>обеспечение повышения уровня профессиональной подготовки лиц, включенных в резерв управленческих кадров Новгородской области;</w:t>
      </w:r>
    </w:p>
    <w:p w:rsidR="003C5BA5" w:rsidRDefault="003C5BA5">
      <w:pPr>
        <w:pStyle w:val="ConsPlusNormal"/>
        <w:spacing w:before="220"/>
        <w:ind w:firstLine="540"/>
        <w:jc w:val="both"/>
      </w:pPr>
      <w:r>
        <w:t>повышение качества управления организациями народного хозяйства Российской Федерации на территории Новгородской области;</w:t>
      </w:r>
    </w:p>
    <w:p w:rsidR="003C5BA5" w:rsidRDefault="003C5BA5">
      <w:pPr>
        <w:pStyle w:val="ConsPlusNormal"/>
        <w:spacing w:before="220"/>
        <w:ind w:firstLine="540"/>
        <w:jc w:val="both"/>
      </w:pPr>
      <w:r>
        <w:t>повышение конкурентоспособности организаций народного хозяйства Российской Федерации на территории Новгородской области;</w:t>
      </w:r>
    </w:p>
    <w:p w:rsidR="003C5BA5" w:rsidRDefault="003C5BA5">
      <w:pPr>
        <w:pStyle w:val="ConsPlusNormal"/>
        <w:spacing w:before="220"/>
        <w:ind w:firstLine="540"/>
        <w:jc w:val="both"/>
      </w:pPr>
      <w:r>
        <w:t>внедрение современных методов управления организациями народного хозяйства Российской Федерации на территории Новгородской области;</w:t>
      </w:r>
    </w:p>
    <w:p w:rsidR="003C5BA5" w:rsidRDefault="003C5BA5">
      <w:pPr>
        <w:pStyle w:val="ConsPlusNormal"/>
        <w:spacing w:before="220"/>
        <w:ind w:firstLine="540"/>
        <w:jc w:val="both"/>
      </w:pPr>
      <w:r>
        <w:t>ускорение внедрения инновационных проектов в организациях народного хозяйства Российской Федерации на территории Новгородской области;</w:t>
      </w:r>
    </w:p>
    <w:p w:rsidR="003C5BA5" w:rsidRDefault="003C5BA5">
      <w:pPr>
        <w:pStyle w:val="ConsPlusNormal"/>
        <w:spacing w:before="220"/>
        <w:ind w:firstLine="540"/>
        <w:jc w:val="both"/>
      </w:pPr>
      <w:r>
        <w:t>обеспечение выполнения целей, задач и целевых показателей государственной программы в целом, в разрезе подпрограмм и основных мероприятий;</w:t>
      </w:r>
    </w:p>
    <w:p w:rsidR="003C5BA5" w:rsidRDefault="003C5BA5">
      <w:pPr>
        <w:pStyle w:val="ConsPlusNormal"/>
        <w:spacing w:before="220"/>
        <w:ind w:firstLine="540"/>
        <w:jc w:val="both"/>
      </w:pPr>
      <w:r>
        <w:t>создание условий для обеспечения открытости, здоровой конкуренции и объективности при осуществлении закупок на поставку товаров, выполнение работ, оказание услуг для обеспечения государственных нужд Новгородской области и муниципальных нужд.</w:t>
      </w:r>
    </w:p>
    <w:p w:rsidR="003C5BA5" w:rsidRDefault="003C5BA5">
      <w:pPr>
        <w:pStyle w:val="ConsPlusNormal"/>
        <w:jc w:val="both"/>
      </w:pPr>
      <w:r>
        <w:t xml:space="preserve">(абзац введен </w:t>
      </w:r>
      <w:hyperlink r:id="rId28" w:history="1">
        <w:r>
          <w:rPr>
            <w:color w:val="0000FF"/>
          </w:rPr>
          <w:t>Постановлением</w:t>
        </w:r>
      </w:hyperlink>
      <w:r>
        <w:t xml:space="preserve"> Правительства Новгородской области от 09.10.2018 N 476)</w:t>
      </w:r>
    </w:p>
    <w:p w:rsidR="003C5BA5" w:rsidRDefault="003C5BA5">
      <w:pPr>
        <w:pStyle w:val="ConsPlusNormal"/>
        <w:ind w:firstLine="540"/>
        <w:jc w:val="both"/>
      </w:pPr>
    </w:p>
    <w:p w:rsidR="003C5BA5" w:rsidRDefault="003C5BA5">
      <w:pPr>
        <w:pStyle w:val="ConsPlusTitle"/>
        <w:jc w:val="center"/>
        <w:outlineLvl w:val="1"/>
      </w:pPr>
      <w:r>
        <w:t>I. Характеристика текущего состояния, приоритеты и цели</w:t>
      </w:r>
    </w:p>
    <w:p w:rsidR="003C5BA5" w:rsidRDefault="003C5BA5">
      <w:pPr>
        <w:pStyle w:val="ConsPlusTitle"/>
        <w:jc w:val="center"/>
      </w:pPr>
      <w:r>
        <w:t>государственной политики в сфере совершенствования системы</w:t>
      </w:r>
    </w:p>
    <w:p w:rsidR="003C5BA5" w:rsidRDefault="003C5BA5">
      <w:pPr>
        <w:pStyle w:val="ConsPlusTitle"/>
        <w:jc w:val="center"/>
      </w:pPr>
      <w:r>
        <w:t>государственного управления в Новгородской области</w:t>
      </w:r>
    </w:p>
    <w:p w:rsidR="003C5BA5" w:rsidRDefault="003C5BA5">
      <w:pPr>
        <w:pStyle w:val="ConsPlusNormal"/>
        <w:ind w:firstLine="540"/>
        <w:jc w:val="both"/>
      </w:pPr>
    </w:p>
    <w:p w:rsidR="003C5BA5" w:rsidRDefault="003C5BA5">
      <w:pPr>
        <w:pStyle w:val="ConsPlusTitle"/>
        <w:jc w:val="center"/>
        <w:outlineLvl w:val="2"/>
      </w:pPr>
      <w:r>
        <w:t>1.1. Развитие системы государственной гражданской службы</w:t>
      </w:r>
    </w:p>
    <w:p w:rsidR="003C5BA5" w:rsidRDefault="003C5BA5">
      <w:pPr>
        <w:pStyle w:val="ConsPlusTitle"/>
        <w:jc w:val="center"/>
      </w:pPr>
      <w:r>
        <w:t>в Новгородской области</w:t>
      </w:r>
    </w:p>
    <w:p w:rsidR="003C5BA5" w:rsidRDefault="003C5BA5">
      <w:pPr>
        <w:pStyle w:val="ConsPlusNormal"/>
        <w:ind w:firstLine="540"/>
        <w:jc w:val="both"/>
      </w:pPr>
    </w:p>
    <w:p w:rsidR="003C5BA5" w:rsidRDefault="003C5BA5">
      <w:pPr>
        <w:pStyle w:val="ConsPlusNormal"/>
        <w:ind w:firstLine="540"/>
        <w:jc w:val="both"/>
      </w:pPr>
      <w:r>
        <w:t xml:space="preserve">В рамках реализации Федерального </w:t>
      </w:r>
      <w:hyperlink r:id="rId29" w:history="1">
        <w:r>
          <w:rPr>
            <w:color w:val="0000FF"/>
          </w:rPr>
          <w:t>закона</w:t>
        </w:r>
      </w:hyperlink>
      <w:r>
        <w:t xml:space="preserve"> от 27 июля 2004 года N 79-ФЗ "О государственной гражданской службе Российской Федерации" с февраля 2005 года в Новгородской области проводятся комплексные мероприятия по развитию системы государственной гражданской службы.</w:t>
      </w:r>
    </w:p>
    <w:p w:rsidR="003C5BA5" w:rsidRDefault="003C5BA5">
      <w:pPr>
        <w:pStyle w:val="ConsPlusNormal"/>
        <w:spacing w:before="220"/>
        <w:ind w:firstLine="540"/>
        <w:jc w:val="both"/>
      </w:pPr>
      <w:r>
        <w:t>В настоящее время развитие системы государственной гражданской службы в Новгородской области находится на этапе широкого практического применения установленных законодательством принципов функционирования государственной гражданской службы для реализации приоритетных направлений социально-экономического развития региона.</w:t>
      </w:r>
    </w:p>
    <w:p w:rsidR="003C5BA5" w:rsidRDefault="003C5BA5">
      <w:pPr>
        <w:pStyle w:val="ConsPlusNormal"/>
        <w:spacing w:before="220"/>
        <w:ind w:firstLine="540"/>
        <w:jc w:val="both"/>
      </w:pPr>
      <w:r>
        <w:t>Нормативная правовая база, регламентирующая вопросы государственной гражданской службы Новгородской области, сформирована, что позволяет реализовывать основные задачи кадровой политики в условиях развития, совершенствования и модернизации системы государственной гражданской службы Новгородской области. Несмотря на это, современные методы планирования и регламентации труда государственных гражданских служащих не получили широкого распространения, а предусмотренные законодательством Российской Федерации механизмы стимулирования государственных гражданских служащих к исполнению обязанностей государственной гражданской службы на высоком профессиональном уровне не реализуются в полной мере, что снижает мотивацию государственных гражданских служащих Новгородской области.</w:t>
      </w:r>
    </w:p>
    <w:p w:rsidR="003C5BA5" w:rsidRDefault="003C5BA5">
      <w:pPr>
        <w:pStyle w:val="ConsPlusNormal"/>
        <w:spacing w:before="220"/>
        <w:ind w:firstLine="540"/>
        <w:jc w:val="both"/>
      </w:pPr>
      <w:r>
        <w:t>Качество профессионального обучения государственных гражданских служащих в недостаточной степени отвечает потребностям развития государственной гражданской службы.</w:t>
      </w:r>
    </w:p>
    <w:p w:rsidR="003C5BA5" w:rsidRDefault="003C5BA5">
      <w:pPr>
        <w:pStyle w:val="ConsPlusNormal"/>
        <w:spacing w:before="220"/>
        <w:ind w:firstLine="540"/>
        <w:jc w:val="both"/>
      </w:pPr>
      <w:r>
        <w:t>Реализация государственной программы позволит завершить качественное преобразование системы государственной гражданской службы Новгородской области, оптимизировать ее организацию и функционирование на основе установленных законодательством Российской Федерации принципов, внедрить на государственной гражданской службе Новгородской области современные кадровые, информационные, образовательные и управленческие технологии.</w:t>
      </w:r>
    </w:p>
    <w:p w:rsidR="003C5BA5" w:rsidRDefault="003C5BA5">
      <w:pPr>
        <w:pStyle w:val="ConsPlusNormal"/>
        <w:spacing w:before="220"/>
        <w:ind w:firstLine="540"/>
        <w:jc w:val="both"/>
      </w:pPr>
      <w:r>
        <w:t>В целях регламентации профессиональной служебной деятельности государственных гражданских служащих Новгородской области в органах государственной власти Новгородской области разработаны и утверждены должностные регламенты для всех должностей государственной гражданской службы, установлены квалификационные требования к знаниям и умениям государственных гражданских служащих Новгородской области, сформированы конкурсные, аттестационные комиссии, комиссии по соблюдению требований к служебному поведению государственных гражданских служащих Новгородской области и урегулированию конфликта интересов. Соответствие государственных гражданских служащих Новгородской области замещаемым должностям определяется в рамках проведения аттестации с применением современных кадровых технологий.</w:t>
      </w:r>
    </w:p>
    <w:p w:rsidR="003C5BA5" w:rsidRDefault="003C5BA5">
      <w:pPr>
        <w:pStyle w:val="ConsPlusNormal"/>
        <w:spacing w:before="220"/>
        <w:ind w:firstLine="540"/>
        <w:jc w:val="both"/>
      </w:pPr>
      <w:r>
        <w:t>В целях совершенствования кадровой работы по подбору и расстановке кадрового состава государственной гражданской службы Новгородской области, улучшения качественного состава государственных гражданских служащих с 2007 года ведется работа по формированию кадрового резерва на конкурсной основе. Кадровый резерв формируется во всех органах государственной власти Новгородской области. Формирование кадрового резерва на конкурсной основе становится одним из приоритетных направлений обеспечения кадрового состава государственной гражданской службы Новгородской области.</w:t>
      </w:r>
    </w:p>
    <w:p w:rsidR="003C5BA5" w:rsidRDefault="003C5BA5">
      <w:pPr>
        <w:pStyle w:val="ConsPlusNormal"/>
        <w:spacing w:before="220"/>
        <w:ind w:firstLine="540"/>
        <w:jc w:val="both"/>
      </w:pPr>
      <w:r>
        <w:t>В целях обеспечения органов государственной власти Новгородской области высококвалифицированными кадрами разработана система непрерывного профессионального развития государственных гражданских служащих Новгородской области.</w:t>
      </w:r>
    </w:p>
    <w:p w:rsidR="003C5BA5" w:rsidRDefault="003C5BA5">
      <w:pPr>
        <w:pStyle w:val="ConsPlusNormal"/>
        <w:spacing w:before="220"/>
        <w:ind w:firstLine="540"/>
        <w:jc w:val="both"/>
      </w:pPr>
      <w:r>
        <w:t>В рамках проведения антикоррупционных мероприятий активно совершенствуется работа по регламентации деятельности органов государственной власти Новгородской области, а именно вносятся изменения в положения органов государственной власти Новгородской области и их структурных подразделений, должностные регламенты государственных гражданских служащих, разрабатываются и утверждаются административные регламенты исполнения государственных функций и оказания государственных услуг, решаются вопросы оптимизации структур и штатной численности органов государственной власти, иных государственных органов Новгородской области.</w:t>
      </w:r>
    </w:p>
    <w:p w:rsidR="003C5BA5" w:rsidRDefault="003C5BA5">
      <w:pPr>
        <w:pStyle w:val="ConsPlusNormal"/>
        <w:spacing w:before="220"/>
        <w:ind w:firstLine="540"/>
        <w:jc w:val="both"/>
      </w:pPr>
      <w:r>
        <w:t>Проведение стратегических преобразований в органах государственной власти Новгородской области основано на результатах анализа качественно-функционального наполнения кадрового состава государственной гражданской службы Новгородской области. Статистические наблюдения позволяют отслеживать влияние проводимых реформ на создание условий для совершенствования и модернизации государственной гражданской службы Новгородской области, выявлять тенденции развития кадровой ситуации, определять необходимость проведения тех или иных мероприятий по оптимизации структуры органов государственной власти, иных государственных органов Новгородской области, профессиональному развитию персонала.</w:t>
      </w:r>
    </w:p>
    <w:p w:rsidR="003C5BA5" w:rsidRDefault="003C5BA5">
      <w:pPr>
        <w:pStyle w:val="ConsPlusNormal"/>
        <w:spacing w:before="220"/>
        <w:ind w:firstLine="540"/>
        <w:jc w:val="both"/>
      </w:pPr>
      <w:r>
        <w:t>Применение современных методов подбора, расстановки и развития кадров позволило сделать кадровый состав государственной гражданской службы Новгородской области наиболее соответствующим современным требованиям и задачам, стоящим перед органами государственной власти Новгородской области.</w:t>
      </w:r>
    </w:p>
    <w:p w:rsidR="003C5BA5" w:rsidRDefault="003C5BA5">
      <w:pPr>
        <w:pStyle w:val="ConsPlusNormal"/>
        <w:spacing w:before="220"/>
        <w:ind w:firstLine="540"/>
        <w:jc w:val="both"/>
      </w:pPr>
      <w:r>
        <w:t>Реализация государственной программы позволит продолжить развитие системы государственной гражданской службы Новгородской области, оптимизировать ее организацию и функционирование, внедрить в кадровую работу современные информационные, образовательные и управленческие технологии.</w:t>
      </w:r>
    </w:p>
    <w:p w:rsidR="003C5BA5" w:rsidRDefault="003C5BA5">
      <w:pPr>
        <w:pStyle w:val="ConsPlusNormal"/>
        <w:ind w:firstLine="540"/>
        <w:jc w:val="both"/>
      </w:pPr>
    </w:p>
    <w:p w:rsidR="003C5BA5" w:rsidRDefault="003C5BA5">
      <w:pPr>
        <w:pStyle w:val="ConsPlusTitle"/>
        <w:jc w:val="center"/>
        <w:outlineLvl w:val="2"/>
      </w:pPr>
      <w:r>
        <w:t>1.2. Снижение административных барьеров, оптимизация</w:t>
      </w:r>
    </w:p>
    <w:p w:rsidR="003C5BA5" w:rsidRDefault="003C5BA5">
      <w:pPr>
        <w:pStyle w:val="ConsPlusTitle"/>
        <w:jc w:val="center"/>
      </w:pPr>
      <w:r>
        <w:t>и повышение качества предоставления государственных</w:t>
      </w:r>
    </w:p>
    <w:p w:rsidR="003C5BA5" w:rsidRDefault="003C5BA5">
      <w:pPr>
        <w:pStyle w:val="ConsPlusTitle"/>
        <w:jc w:val="center"/>
      </w:pPr>
      <w:r>
        <w:t>и муниципальных услуг, в том числе на базе</w:t>
      </w:r>
    </w:p>
    <w:p w:rsidR="003C5BA5" w:rsidRDefault="003C5BA5">
      <w:pPr>
        <w:pStyle w:val="ConsPlusTitle"/>
        <w:jc w:val="center"/>
      </w:pPr>
      <w:r>
        <w:t>многофункциональных центров предоставления государственных</w:t>
      </w:r>
    </w:p>
    <w:p w:rsidR="003C5BA5" w:rsidRDefault="003C5BA5">
      <w:pPr>
        <w:pStyle w:val="ConsPlusTitle"/>
        <w:jc w:val="center"/>
      </w:pPr>
      <w:r>
        <w:t>и муниципальных услуг, в Новгородской области</w:t>
      </w:r>
    </w:p>
    <w:p w:rsidR="003C5BA5" w:rsidRDefault="003C5BA5">
      <w:pPr>
        <w:pStyle w:val="ConsPlusNormal"/>
        <w:ind w:firstLine="540"/>
        <w:jc w:val="both"/>
      </w:pPr>
    </w:p>
    <w:p w:rsidR="003C5BA5" w:rsidRDefault="003C5BA5">
      <w:pPr>
        <w:pStyle w:val="ConsPlusNormal"/>
        <w:ind w:firstLine="540"/>
        <w:jc w:val="both"/>
      </w:pPr>
      <w:r>
        <w:t xml:space="preserve">В целях совершенствования системы государственного управления и государственной поддержки развития местного самоуправления в Новгородской области, а также в рамках реализации </w:t>
      </w:r>
      <w:hyperlink r:id="rId30" w:history="1">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в Новгородской области реализуется комплекс мероприятий.</w:t>
      </w:r>
    </w:p>
    <w:p w:rsidR="003C5BA5" w:rsidRDefault="003C5BA5">
      <w:pPr>
        <w:pStyle w:val="ConsPlusNormal"/>
        <w:spacing w:before="220"/>
        <w:ind w:firstLine="540"/>
        <w:jc w:val="both"/>
      </w:pPr>
      <w:r>
        <w:t xml:space="preserve">В Новгородской области обеспечено выполнение требований Федерального </w:t>
      </w:r>
      <w:hyperlink r:id="rId31" w:history="1">
        <w:r>
          <w:rPr>
            <w:color w:val="0000FF"/>
          </w:rPr>
          <w:t>закона</w:t>
        </w:r>
      </w:hyperlink>
      <w:r>
        <w:t xml:space="preserve"> от 27 июля 2010 года N 210-ФЗ "Об организации предоставления государственных и муниципальных услуг", в том числе сформирована и поддерживается в актуальном состоянии региональная государственная информационная система "Реестр государственных услуг (функций) Новгородской области".</w:t>
      </w:r>
    </w:p>
    <w:p w:rsidR="003C5BA5" w:rsidRDefault="003C5BA5">
      <w:pPr>
        <w:pStyle w:val="ConsPlusNormal"/>
        <w:spacing w:before="220"/>
        <w:ind w:firstLine="540"/>
        <w:jc w:val="both"/>
      </w:pPr>
      <w:r>
        <w:t xml:space="preserve">В соответствии с Федеральным </w:t>
      </w:r>
      <w:hyperlink r:id="rId3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исполнительной власти Новгородской области и органами местного самоуправления муниципальных образований Новгородской области разработаны и утверждены административные регламенты исполнения контрольно-надзорных функций и административные регламенты взаимодействия.</w:t>
      </w:r>
    </w:p>
    <w:p w:rsidR="003C5BA5" w:rsidRDefault="003C5BA5">
      <w:pPr>
        <w:pStyle w:val="ConsPlusNormal"/>
        <w:spacing w:before="220"/>
        <w:ind w:firstLine="540"/>
        <w:jc w:val="both"/>
      </w:pPr>
      <w:r>
        <w:t>В октябре 2012 года в Новгородской области создано ГОАУ "МФЦ", которое имеет структурные подразделения во всех муниципальных районах и городском округе Новгородской области.</w:t>
      </w:r>
    </w:p>
    <w:p w:rsidR="003C5BA5" w:rsidRDefault="003C5BA5">
      <w:pPr>
        <w:pStyle w:val="ConsPlusNormal"/>
        <w:spacing w:before="220"/>
        <w:ind w:firstLine="540"/>
        <w:jc w:val="both"/>
      </w:pPr>
      <w:r>
        <w:t xml:space="preserve">В связи с тем, что министерство наделено полномочиями по организации проектной деятельности в органах исполнительной власти Новгородской области, в том числе осуществлению функций регионального проектного офиса Новгородской области, формированию и ведению реестра проектов, реализуемых Правительством Новгородской области, органами исполнительной власти Новгородской области в рамках проектного управления, министерством разработано </w:t>
      </w:r>
      <w:hyperlink r:id="rId33" w:history="1">
        <w:r>
          <w:rPr>
            <w:color w:val="0000FF"/>
          </w:rPr>
          <w:t>Положение</w:t>
        </w:r>
      </w:hyperlink>
      <w:r>
        <w:t xml:space="preserve"> об организации проектной деятельности в Правительстве Новгородской области и органах исполнительной власти Новгородской области, утвержденное постановлением Правительства Новгородской области от 12.10.2017 N 347 (далее - Положение). Согласно Положению управление региональными (ведомственными) проектами (программами) и взаимодействие между участниками проекта (программы) осуществляются с использованием автоматизированной информационной системы проектной деятельности.</w:t>
      </w:r>
    </w:p>
    <w:p w:rsidR="003C5BA5" w:rsidRDefault="003C5BA5">
      <w:pPr>
        <w:pStyle w:val="ConsPlusNormal"/>
        <w:jc w:val="both"/>
      </w:pPr>
      <w:r>
        <w:t xml:space="preserve">(в ред. </w:t>
      </w:r>
      <w:hyperlink r:id="rId34" w:history="1">
        <w:r>
          <w:rPr>
            <w:color w:val="0000FF"/>
          </w:rPr>
          <w:t>Постановления</w:t>
        </w:r>
      </w:hyperlink>
      <w:r>
        <w:t xml:space="preserve"> Правительства Новгородской области от 09.10.2018 N 476)</w:t>
      </w:r>
    </w:p>
    <w:p w:rsidR="003C5BA5" w:rsidRDefault="003C5BA5">
      <w:pPr>
        <w:pStyle w:val="ConsPlusNormal"/>
        <w:ind w:firstLine="540"/>
        <w:jc w:val="both"/>
      </w:pPr>
    </w:p>
    <w:p w:rsidR="003C5BA5" w:rsidRDefault="003C5BA5">
      <w:pPr>
        <w:pStyle w:val="ConsPlusTitle"/>
        <w:jc w:val="center"/>
        <w:outlineLvl w:val="2"/>
      </w:pPr>
      <w:r>
        <w:t>1.3. Формирование и подготовка резерва управленческих кадров</w:t>
      </w:r>
    </w:p>
    <w:p w:rsidR="003C5BA5" w:rsidRDefault="003C5BA5">
      <w:pPr>
        <w:pStyle w:val="ConsPlusTitle"/>
        <w:jc w:val="center"/>
      </w:pPr>
      <w:r>
        <w:t>Новгородской области</w:t>
      </w:r>
    </w:p>
    <w:p w:rsidR="003C5BA5" w:rsidRDefault="003C5BA5">
      <w:pPr>
        <w:pStyle w:val="ConsPlusNormal"/>
        <w:ind w:firstLine="540"/>
        <w:jc w:val="both"/>
      </w:pPr>
    </w:p>
    <w:p w:rsidR="003C5BA5" w:rsidRDefault="003C5BA5">
      <w:pPr>
        <w:pStyle w:val="ConsPlusNormal"/>
        <w:ind w:firstLine="540"/>
        <w:jc w:val="both"/>
      </w:pPr>
      <w:r>
        <w:t>В Новгородской области работа по формированию резерва управленческих кадров Новгородской области осуществляется в целях своевременного и эффективного исполнения перечня поручений Президента Российской Федерации по итогам совещания по формированию резерва управленческих кадров 23 июля 2008 года от 1 августа 2008 года N Пр-1573. Президентом Российской Федерации поставлена задача пересмотра подходов к кадровой политике. В рамках ее решения главным звеном является необходимость создания целостной системы воспроизводства и обновления профессиональной элиты в Российской Федерации путем формирования общероссийского резерва эффективных управленческих кадров.</w:t>
      </w:r>
    </w:p>
    <w:p w:rsidR="003C5BA5" w:rsidRDefault="003C5BA5">
      <w:pPr>
        <w:pStyle w:val="ConsPlusNormal"/>
        <w:spacing w:before="220"/>
        <w:ind w:firstLine="540"/>
        <w:jc w:val="both"/>
      </w:pPr>
      <w:r>
        <w:t>Резерв управленческих кадров Новгородской области формируется в целях замещения государственных должностей Новгородской области и муниципальных должностей, должностей государственной гражданской службы Новгородской области и должностей муниципальной службы категории "руководители" в органах исполнительной власти Новгородской области и органах местного самоуправления Новгородской области, а также для замещения должностей руководителей и заместителей руководителей областных государственных и муниципальных учреждений.</w:t>
      </w:r>
    </w:p>
    <w:p w:rsidR="003C5BA5" w:rsidRDefault="003C5BA5">
      <w:pPr>
        <w:pStyle w:val="ConsPlusNormal"/>
        <w:spacing w:before="220"/>
        <w:ind w:firstLine="540"/>
        <w:jc w:val="both"/>
      </w:pPr>
      <w:r>
        <w:t>Основными целями государственной программы в сфере формирования резерва управленческих кадров Новгородской области являются:</w:t>
      </w:r>
    </w:p>
    <w:p w:rsidR="003C5BA5" w:rsidRDefault="003C5BA5">
      <w:pPr>
        <w:pStyle w:val="ConsPlusNormal"/>
        <w:spacing w:before="220"/>
        <w:ind w:firstLine="540"/>
        <w:jc w:val="both"/>
      </w:pPr>
      <w:r>
        <w:t>пополнение резерва управленческих кадров Новгородской области с более широким вовлечением в этот процесс граждан и институтов гражданского общества;</w:t>
      </w:r>
    </w:p>
    <w:p w:rsidR="003C5BA5" w:rsidRDefault="003C5BA5">
      <w:pPr>
        <w:pStyle w:val="ConsPlusNormal"/>
        <w:spacing w:before="220"/>
        <w:ind w:firstLine="540"/>
        <w:jc w:val="both"/>
      </w:pPr>
      <w:r>
        <w:t>совершенствование системы отбора в резерв управленческих кадров Новгородской области;</w:t>
      </w:r>
    </w:p>
    <w:p w:rsidR="003C5BA5" w:rsidRDefault="003C5BA5">
      <w:pPr>
        <w:pStyle w:val="ConsPlusNormal"/>
        <w:spacing w:before="220"/>
        <w:ind w:firstLine="540"/>
        <w:jc w:val="both"/>
      </w:pPr>
      <w:r>
        <w:t>продолжение обучения лиц, включенных в резерв управленческих кадров Новгородской области.</w:t>
      </w:r>
    </w:p>
    <w:p w:rsidR="003C5BA5" w:rsidRDefault="003C5BA5">
      <w:pPr>
        <w:pStyle w:val="ConsPlusNormal"/>
        <w:ind w:firstLine="540"/>
        <w:jc w:val="both"/>
      </w:pPr>
    </w:p>
    <w:p w:rsidR="003C5BA5" w:rsidRDefault="003C5BA5">
      <w:pPr>
        <w:pStyle w:val="ConsPlusTitle"/>
        <w:jc w:val="center"/>
        <w:outlineLvl w:val="2"/>
      </w:pPr>
      <w:r>
        <w:t>1.4. Подготовка управленческих кадров для организаций</w:t>
      </w:r>
    </w:p>
    <w:p w:rsidR="003C5BA5" w:rsidRDefault="003C5BA5">
      <w:pPr>
        <w:pStyle w:val="ConsPlusTitle"/>
        <w:jc w:val="center"/>
      </w:pPr>
      <w:r>
        <w:t>народного хозяйства Российской Федерации</w:t>
      </w:r>
    </w:p>
    <w:p w:rsidR="003C5BA5" w:rsidRDefault="003C5BA5">
      <w:pPr>
        <w:pStyle w:val="ConsPlusTitle"/>
        <w:jc w:val="center"/>
      </w:pPr>
      <w:r>
        <w:t>в Новгородской области</w:t>
      </w:r>
    </w:p>
    <w:p w:rsidR="003C5BA5" w:rsidRDefault="003C5BA5">
      <w:pPr>
        <w:pStyle w:val="ConsPlusNormal"/>
        <w:ind w:firstLine="540"/>
        <w:jc w:val="both"/>
      </w:pPr>
    </w:p>
    <w:p w:rsidR="003C5BA5" w:rsidRDefault="003C5BA5">
      <w:pPr>
        <w:pStyle w:val="ConsPlusNormal"/>
        <w:ind w:firstLine="540"/>
        <w:jc w:val="both"/>
      </w:pPr>
      <w:r>
        <w:t xml:space="preserve">Подготовка управленческих кадров для организаций народного хозяйства Российской Федерации - это масштабный комплекс мероприятий, реализуемых в Российской Федерации с 1998 года в соответствии с Указом Президента Российской Федерации от 23 июля 1997 года N 774 "О подготовке управленческих кадров для организаций народного хозяйства Российской Федерации" и </w:t>
      </w:r>
      <w:hyperlink r:id="rId35" w:history="1">
        <w:r>
          <w:rPr>
            <w:color w:val="0000FF"/>
          </w:rPr>
          <w:t>Постановлением</w:t>
        </w:r>
      </w:hyperlink>
      <w:r>
        <w:t xml:space="preserve"> Правительства Российской Федерации от 24 марта 2007 года N 177 "О подготовке управленческих кадров для организаций народного хозяйства Российской Федерации в 2007/08 - 2017/18 учебных годах".</w:t>
      </w:r>
    </w:p>
    <w:p w:rsidR="003C5BA5" w:rsidRDefault="003C5BA5">
      <w:pPr>
        <w:pStyle w:val="ConsPlusNormal"/>
        <w:spacing w:before="220"/>
        <w:ind w:firstLine="540"/>
        <w:jc w:val="both"/>
      </w:pPr>
      <w:r>
        <w:t>Обучение специалистов ведется по следующим уровням:</w:t>
      </w:r>
    </w:p>
    <w:p w:rsidR="003C5BA5" w:rsidRDefault="003C5BA5">
      <w:pPr>
        <w:pStyle w:val="ConsPlusNormal"/>
        <w:spacing w:before="220"/>
        <w:ind w:firstLine="540"/>
        <w:jc w:val="both"/>
      </w:pPr>
      <w:r>
        <w:t>образовательные программы профессиональной переподготовки типа "В" (550 учебных часов), обеспечивающие базовый уровень подготовки менеджеров;</w:t>
      </w:r>
    </w:p>
    <w:p w:rsidR="003C5BA5" w:rsidRDefault="003C5BA5">
      <w:pPr>
        <w:pStyle w:val="ConsPlusNormal"/>
        <w:spacing w:before="220"/>
        <w:ind w:firstLine="540"/>
        <w:jc w:val="both"/>
      </w:pPr>
      <w:r>
        <w:t>проектно-ориентированные программы профессиональной переподготовки типа "А", обеспечивающие более высокий уровень подготовки;</w:t>
      </w:r>
    </w:p>
    <w:p w:rsidR="003C5BA5" w:rsidRDefault="003C5BA5">
      <w:pPr>
        <w:pStyle w:val="ConsPlusNormal"/>
        <w:spacing w:before="220"/>
        <w:ind w:firstLine="540"/>
        <w:jc w:val="both"/>
      </w:pPr>
      <w:r>
        <w:t>с 2010 года программы повышения квалификации "развитие предпринимательства" и "менеджмент в сфере инноваций" (120 учебных часов).</w:t>
      </w:r>
    </w:p>
    <w:p w:rsidR="003C5BA5" w:rsidRDefault="003C5BA5">
      <w:pPr>
        <w:pStyle w:val="ConsPlusNormal"/>
        <w:spacing w:before="220"/>
        <w:ind w:firstLine="540"/>
        <w:jc w:val="both"/>
      </w:pPr>
      <w:r>
        <w:t>Обучение специалистов ведется более чем в 100 вузах практически во всех регионах Российской Федерации.</w:t>
      </w:r>
    </w:p>
    <w:p w:rsidR="003C5BA5" w:rsidRDefault="003C5BA5">
      <w:pPr>
        <w:pStyle w:val="ConsPlusNormal"/>
        <w:spacing w:before="220"/>
        <w:ind w:firstLine="540"/>
        <w:jc w:val="both"/>
      </w:pPr>
      <w:r>
        <w:t>Целевой группой для подготовки являются специалисты с законченным высшим образованием, имеющие не менее 5 лет общего стажа работы, из них не менее 3 лет - управленческого, в возрасте преимущественно до 40 лет.</w:t>
      </w:r>
    </w:p>
    <w:p w:rsidR="003C5BA5" w:rsidRDefault="003C5BA5">
      <w:pPr>
        <w:pStyle w:val="ConsPlusNormal"/>
        <w:spacing w:before="220"/>
        <w:ind w:firstLine="540"/>
        <w:jc w:val="both"/>
      </w:pPr>
      <w:r>
        <w:t>Оплата за обучение складывается из 3 источников: 33,0 % оплачивается из федерального бюджета, 33,0 % - из регионального и 34,0 % - средства предприятия, которое рекомендует специалиста, или самого специалиста.</w:t>
      </w:r>
    </w:p>
    <w:p w:rsidR="003C5BA5" w:rsidRDefault="003C5BA5">
      <w:pPr>
        <w:pStyle w:val="ConsPlusNormal"/>
        <w:spacing w:before="220"/>
        <w:ind w:firstLine="540"/>
        <w:jc w:val="both"/>
      </w:pPr>
      <w:r>
        <w:t xml:space="preserve">Основным заданием Государственного </w:t>
      </w:r>
      <w:hyperlink r:id="rId36"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утвержденного постановлением Правительства Российской Федерации от 24 марта 2007 года N 177 "О подготовке управленческих кадров для организаций народного хозяйства Российской Федерации в 2007/08 - 2017/18 учебных годах" (далее - Государственный план) является подготовка (обучение по дополнительным профессиональным программам, в том числе за рубежом), в том числе в рамках взаимных обменов с иностранными государствами,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для подготовки в соответствии с Государственным планом (далее - специалисты), по дополнительным профессиональным программам в области экономики и управления (в соответствии с ежегодно устанавливаемой квотой).</w:t>
      </w:r>
    </w:p>
    <w:p w:rsidR="003C5BA5" w:rsidRDefault="003C5BA5">
      <w:pPr>
        <w:pStyle w:val="ConsPlusNormal"/>
        <w:spacing w:before="220"/>
        <w:ind w:firstLine="540"/>
        <w:jc w:val="both"/>
      </w:pPr>
      <w:r>
        <w:t>Стратегической целью подготовки управленческих кадров для организаций народного хозяйства Российской Федерации является содействие развитию управления предприятиями для повышения их конкурентоспособности и эффективности.</w:t>
      </w:r>
    </w:p>
    <w:p w:rsidR="003C5BA5" w:rsidRDefault="003C5BA5">
      <w:pPr>
        <w:pStyle w:val="ConsPlusNormal"/>
        <w:spacing w:before="220"/>
        <w:ind w:firstLine="540"/>
        <w:jc w:val="both"/>
      </w:pPr>
      <w:r>
        <w:t>Мероприятия по реализации Государственного плана в Новгородской области включают:</w:t>
      </w:r>
    </w:p>
    <w:p w:rsidR="003C5BA5" w:rsidRDefault="003C5BA5">
      <w:pPr>
        <w:pStyle w:val="ConsPlusNormal"/>
        <w:spacing w:before="220"/>
        <w:ind w:firstLine="540"/>
        <w:jc w:val="both"/>
      </w:pPr>
      <w:r>
        <w:t>организацию и проведение конкурсного отбора специалистов с применением соответствующего методического обеспечения;</w:t>
      </w:r>
    </w:p>
    <w:p w:rsidR="003C5BA5" w:rsidRDefault="003C5BA5">
      <w:pPr>
        <w:pStyle w:val="ConsPlusNormal"/>
        <w:spacing w:before="220"/>
        <w:ind w:firstLine="540"/>
        <w:jc w:val="both"/>
      </w:pPr>
      <w:r>
        <w:t>организацию и проведение обучения (в форме профессиональной переподготовки) специалистов в образовательных организациях, включая аттестацию для оценки уровня их профессиональной компетентности;</w:t>
      </w:r>
    </w:p>
    <w:p w:rsidR="003C5BA5" w:rsidRDefault="003C5BA5">
      <w:pPr>
        <w:pStyle w:val="ConsPlusNormal"/>
        <w:spacing w:before="220"/>
        <w:ind w:firstLine="540"/>
        <w:jc w:val="both"/>
      </w:pPr>
      <w:r>
        <w:t>организацию и проведение обучения (в форме повышения квалификации) в образовательных организациях и стажировки за рубежом работников уполномоченных органов и уполномоченных организаций, в должностные обязанности которых входит решение вопросов обеспечения реализации Государственного плана;</w:t>
      </w:r>
    </w:p>
    <w:p w:rsidR="003C5BA5" w:rsidRDefault="003C5BA5">
      <w:pPr>
        <w:pStyle w:val="ConsPlusNormal"/>
        <w:spacing w:before="220"/>
        <w:ind w:firstLine="540"/>
        <w:jc w:val="both"/>
      </w:pPr>
      <w:r>
        <w:t>организацию и проведение стажировки специалистов в ведущих организациях народного хозяйства Российской Федерации (далее - ведущие организации);</w:t>
      </w:r>
    </w:p>
    <w:p w:rsidR="003C5BA5" w:rsidRDefault="003C5BA5">
      <w:pPr>
        <w:pStyle w:val="ConsPlusNormal"/>
        <w:spacing w:before="220"/>
        <w:ind w:firstLine="540"/>
        <w:jc w:val="both"/>
      </w:pPr>
      <w:r>
        <w:t>организацию подготовки сотрудников иностранных организаций в рамках взаимных обменов;</w:t>
      </w:r>
    </w:p>
    <w:p w:rsidR="003C5BA5" w:rsidRDefault="003C5BA5">
      <w:pPr>
        <w:pStyle w:val="ConsPlusNormal"/>
        <w:spacing w:before="220"/>
        <w:ind w:firstLine="540"/>
        <w:jc w:val="both"/>
      </w:pPr>
      <w:r>
        <w:t>организацию стажировки сотрудников иностранных организаций в ведущих организациях в рамках взаимных обменов;</w:t>
      </w:r>
    </w:p>
    <w:p w:rsidR="003C5BA5" w:rsidRDefault="003C5BA5">
      <w:pPr>
        <w:pStyle w:val="ConsPlusNormal"/>
        <w:spacing w:before="220"/>
        <w:ind w:firstLine="540"/>
        <w:jc w:val="both"/>
      </w:pPr>
      <w:r>
        <w:t>организацию и проведение обучения (в форме повышения квалификации) в образовательных организациях и стажировки за рубежом преподавателей образовательных организаций Новгородской области, участвующих в реализации Государственного плана (далее - преподаватели);</w:t>
      </w:r>
    </w:p>
    <w:p w:rsidR="003C5BA5" w:rsidRDefault="003C5BA5">
      <w:pPr>
        <w:pStyle w:val="ConsPlusNormal"/>
        <w:spacing w:before="220"/>
        <w:ind w:firstLine="540"/>
        <w:jc w:val="both"/>
      </w:pPr>
      <w:r>
        <w:t>формирование и ведение базы данных специалистов, преподавателей, работников, а также образовательных организаций, ведущих организаций и организаций-координаторов, принимающих участие в реализации Государственного плана;</w:t>
      </w:r>
    </w:p>
    <w:p w:rsidR="003C5BA5" w:rsidRDefault="003C5BA5">
      <w:pPr>
        <w:pStyle w:val="ConsPlusNormal"/>
        <w:spacing w:before="220"/>
        <w:ind w:firstLine="540"/>
        <w:jc w:val="both"/>
      </w:pPr>
      <w:r>
        <w:t>проведение работы по обеспечению эффективного использования специалистами полученных в ходе подготовки знаний, умений и навыков, включая содействие в реализации проектов, разработанных ими в период подготовки.</w:t>
      </w:r>
    </w:p>
    <w:p w:rsidR="003C5BA5" w:rsidRDefault="003C5BA5">
      <w:pPr>
        <w:pStyle w:val="ConsPlusNormal"/>
        <w:ind w:firstLine="540"/>
        <w:jc w:val="both"/>
      </w:pPr>
    </w:p>
    <w:p w:rsidR="003C5BA5" w:rsidRDefault="003C5BA5">
      <w:pPr>
        <w:pStyle w:val="ConsPlusTitle"/>
        <w:jc w:val="center"/>
        <w:outlineLvl w:val="2"/>
      </w:pPr>
      <w:r>
        <w:t>1.5. Осуществление контроля в сфере закупок товаров, работ,</w:t>
      </w:r>
    </w:p>
    <w:p w:rsidR="003C5BA5" w:rsidRDefault="003C5BA5">
      <w:pPr>
        <w:pStyle w:val="ConsPlusTitle"/>
        <w:jc w:val="center"/>
      </w:pPr>
      <w:r>
        <w:t>услуг для обеспечения государственных нужд Новгородской</w:t>
      </w:r>
    </w:p>
    <w:p w:rsidR="003C5BA5" w:rsidRDefault="003C5BA5">
      <w:pPr>
        <w:pStyle w:val="ConsPlusTitle"/>
        <w:jc w:val="center"/>
      </w:pPr>
      <w:r>
        <w:t>области и муниципальных нужд</w:t>
      </w:r>
    </w:p>
    <w:p w:rsidR="003C5BA5" w:rsidRDefault="003C5BA5">
      <w:pPr>
        <w:pStyle w:val="ConsPlusNormal"/>
        <w:jc w:val="center"/>
      </w:pPr>
      <w:r>
        <w:t xml:space="preserve">(введен </w:t>
      </w:r>
      <w:hyperlink r:id="rId37" w:history="1">
        <w:r>
          <w:rPr>
            <w:color w:val="0000FF"/>
          </w:rPr>
          <w:t>Постановлением</w:t>
        </w:r>
      </w:hyperlink>
      <w:r>
        <w:t xml:space="preserve"> Правительства Новгородской области</w:t>
      </w:r>
    </w:p>
    <w:p w:rsidR="003C5BA5" w:rsidRDefault="003C5BA5">
      <w:pPr>
        <w:pStyle w:val="ConsPlusNormal"/>
        <w:jc w:val="center"/>
      </w:pPr>
      <w:r>
        <w:t>от 09.10.2018 N 476)</w:t>
      </w:r>
    </w:p>
    <w:p w:rsidR="003C5BA5" w:rsidRDefault="003C5BA5">
      <w:pPr>
        <w:pStyle w:val="ConsPlusNormal"/>
        <w:ind w:firstLine="540"/>
        <w:jc w:val="both"/>
      </w:pPr>
    </w:p>
    <w:p w:rsidR="003C5BA5" w:rsidRDefault="003C5BA5">
      <w:pPr>
        <w:pStyle w:val="ConsPlusNormal"/>
        <w:ind w:firstLine="540"/>
        <w:jc w:val="both"/>
      </w:pPr>
      <w:r>
        <w:t xml:space="preserve">В рамках реализации положений Федерального </w:t>
      </w:r>
      <w:hyperlink r:id="rId3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министерством осуществляются полномочия по контролю в сфере закупок товаров, работ, услуг для обеспечения государственных нужд Новгородской области и муниципальных нужд (далее - контроль в сфере закупок).</w:t>
      </w:r>
    </w:p>
    <w:p w:rsidR="003C5BA5" w:rsidRDefault="003C5BA5">
      <w:pPr>
        <w:pStyle w:val="ConsPlusNormal"/>
        <w:spacing w:before="220"/>
        <w:ind w:firstLine="540"/>
        <w:jc w:val="both"/>
      </w:pPr>
      <w:r>
        <w:t>Министерством сформирована нормативная база, позволяющая в полном объеме осуществлять полномочия по контролю в сфере закупок и проводить контрольные мероприятия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3C5BA5" w:rsidRDefault="003C5BA5">
      <w:pPr>
        <w:pStyle w:val="ConsPlusNormal"/>
        <w:spacing w:before="220"/>
        <w:ind w:firstLine="540"/>
        <w:jc w:val="both"/>
      </w:pPr>
      <w:r>
        <w:t>Предметом контроля в сфере закупок является 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конечной целью - предупреждение и выявление нарушений законодательства подконтрольными субъектами.</w:t>
      </w:r>
    </w:p>
    <w:p w:rsidR="003C5BA5" w:rsidRDefault="003C5BA5">
      <w:pPr>
        <w:pStyle w:val="ConsPlusNormal"/>
        <w:spacing w:before="220"/>
        <w:ind w:firstLine="540"/>
        <w:jc w:val="both"/>
      </w:pPr>
      <w:r>
        <w:t>Реализация подпрограммы позволит повысить качество работы государственных и муниципальных заказчиков в части организации их закупочной деятельности.</w:t>
      </w:r>
    </w:p>
    <w:p w:rsidR="003C5BA5" w:rsidRDefault="003C5BA5">
      <w:pPr>
        <w:pStyle w:val="ConsPlusNormal"/>
        <w:ind w:firstLine="540"/>
        <w:jc w:val="both"/>
      </w:pPr>
    </w:p>
    <w:p w:rsidR="003C5BA5" w:rsidRDefault="003C5BA5">
      <w:pPr>
        <w:pStyle w:val="ConsPlusTitle"/>
        <w:jc w:val="center"/>
        <w:outlineLvl w:val="1"/>
      </w:pPr>
      <w:r>
        <w:t>II. Перечень и анализ социальных, финансово-экономических</w:t>
      </w:r>
    </w:p>
    <w:p w:rsidR="003C5BA5" w:rsidRDefault="003C5BA5">
      <w:pPr>
        <w:pStyle w:val="ConsPlusTitle"/>
        <w:jc w:val="center"/>
      </w:pPr>
      <w:r>
        <w:t>и прочих рисков реализации государственной программы</w:t>
      </w:r>
    </w:p>
    <w:p w:rsidR="003C5BA5" w:rsidRDefault="003C5BA5">
      <w:pPr>
        <w:pStyle w:val="ConsPlusNormal"/>
        <w:ind w:firstLine="540"/>
        <w:jc w:val="both"/>
      </w:pPr>
    </w:p>
    <w:p w:rsidR="003C5BA5" w:rsidRDefault="003C5BA5">
      <w:pPr>
        <w:pStyle w:val="ConsPlusNormal"/>
        <w:ind w:firstLine="540"/>
        <w:jc w:val="both"/>
      </w:pPr>
      <w:r>
        <w:t>Основными рисками в реализации государственной программы являются:</w:t>
      </w:r>
    </w:p>
    <w:p w:rsidR="003C5BA5" w:rsidRDefault="003C5BA5">
      <w:pPr>
        <w:pStyle w:val="ConsPlusNormal"/>
        <w:spacing w:before="220"/>
        <w:ind w:firstLine="540"/>
        <w:jc w:val="both"/>
      </w:pPr>
      <w:r>
        <w:t>недостаточное финансирование мероприятий по обеспечению создания многофункциональных центров предоставления государственных и муниципальных услуг на территории Новгородской области;</w:t>
      </w:r>
    </w:p>
    <w:p w:rsidR="003C5BA5" w:rsidRDefault="003C5BA5">
      <w:pPr>
        <w:pStyle w:val="ConsPlusNormal"/>
        <w:spacing w:before="220"/>
        <w:ind w:firstLine="540"/>
        <w:jc w:val="both"/>
      </w:pPr>
      <w:r>
        <w:t>избыточные и устаревшие требования в нормативных правовых актах Новгородской области, определяющих порядок предоставления государственных и муниципальных услуг и осуществления государственного и муниципального контроля (надзора);</w:t>
      </w:r>
    </w:p>
    <w:p w:rsidR="003C5BA5" w:rsidRDefault="003C5BA5">
      <w:pPr>
        <w:pStyle w:val="ConsPlusNormal"/>
        <w:spacing w:before="220"/>
        <w:ind w:firstLine="540"/>
        <w:jc w:val="both"/>
      </w:pPr>
      <w:r>
        <w:t>недостаточное финансирование мероприятий по формированию резерва управленческих кадров Новгородской области;</w:t>
      </w:r>
    </w:p>
    <w:p w:rsidR="003C5BA5" w:rsidRDefault="003C5BA5">
      <w:pPr>
        <w:pStyle w:val="ConsPlusNormal"/>
        <w:spacing w:before="220"/>
        <w:ind w:firstLine="540"/>
        <w:jc w:val="both"/>
      </w:pPr>
      <w:r>
        <w:t>отсутствие в регионе достаточного количества образовательных организаций, которые осуществляют подготовку кадров в сфере государственного управления, а также управленческих кадров для организаций народного хозяйства Российской Федерации;</w:t>
      </w:r>
    </w:p>
    <w:p w:rsidR="003C5BA5" w:rsidRDefault="003C5BA5">
      <w:pPr>
        <w:pStyle w:val="ConsPlusNormal"/>
        <w:spacing w:before="220"/>
        <w:ind w:firstLine="540"/>
        <w:jc w:val="both"/>
      </w:pPr>
      <w:r>
        <w:t>недостаточное финансирование мероприятий по профессиональному развитию государственных гражданских служащих Новгородской области.</w:t>
      </w:r>
    </w:p>
    <w:p w:rsidR="003C5BA5" w:rsidRDefault="003C5BA5">
      <w:pPr>
        <w:pStyle w:val="ConsPlusNormal"/>
        <w:spacing w:before="220"/>
        <w:ind w:firstLine="540"/>
        <w:jc w:val="both"/>
      </w:pPr>
      <w:r>
        <w:t>Минимизация рисков реализации государственной программы предполагает:</w:t>
      </w:r>
    </w:p>
    <w:p w:rsidR="003C5BA5" w:rsidRDefault="003C5BA5">
      <w:pPr>
        <w:pStyle w:val="ConsPlusNormal"/>
        <w:spacing w:before="220"/>
        <w:ind w:firstLine="540"/>
        <w:jc w:val="both"/>
      </w:pPr>
      <w:r>
        <w:t>точное и своевременное финансирование мероприятий государственной программы;</w:t>
      </w:r>
    </w:p>
    <w:p w:rsidR="003C5BA5" w:rsidRDefault="003C5BA5">
      <w:pPr>
        <w:pStyle w:val="ConsPlusNormal"/>
        <w:spacing w:before="220"/>
        <w:ind w:firstLine="540"/>
        <w:jc w:val="both"/>
      </w:pPr>
      <w:r>
        <w:t>развитие системы информирования населения Новгородской области о деятельности органов исполнительной власти Новгородской области и органов местного самоуправления муниципальных образований Новгородской области, направленной на оптимизацию и повышение качества предоставления государственных и муниципальных услуг;</w:t>
      </w:r>
    </w:p>
    <w:p w:rsidR="003C5BA5" w:rsidRDefault="003C5BA5">
      <w:pPr>
        <w:pStyle w:val="ConsPlusNormal"/>
        <w:spacing w:before="220"/>
        <w:ind w:firstLine="540"/>
        <w:jc w:val="both"/>
      </w:pPr>
      <w:r>
        <w:t>своевременное принятие управленческих решений при возникновении тенденции роста рисков, развитие системы подготовки лиц, включенных в резерв управленческих кадров Новгородской области, профессиональное развитие для государственных гражданских служащих и иных работников органов государственной власти, иных государственных органов Новгородской области;</w:t>
      </w:r>
    </w:p>
    <w:p w:rsidR="003C5BA5" w:rsidRDefault="003C5BA5">
      <w:pPr>
        <w:pStyle w:val="ConsPlusNormal"/>
        <w:spacing w:before="220"/>
        <w:ind w:firstLine="540"/>
        <w:jc w:val="both"/>
      </w:pPr>
      <w:r>
        <w:t>мониторинг количественного и качественного состава лиц, включенных в резерв управленческих кадров Новгородской области.</w:t>
      </w:r>
    </w:p>
    <w:p w:rsidR="003C5BA5" w:rsidRDefault="003C5BA5">
      <w:pPr>
        <w:pStyle w:val="ConsPlusNormal"/>
        <w:ind w:firstLine="540"/>
        <w:jc w:val="both"/>
      </w:pPr>
    </w:p>
    <w:p w:rsidR="003C5BA5" w:rsidRDefault="003C5BA5">
      <w:pPr>
        <w:pStyle w:val="ConsPlusTitle"/>
        <w:jc w:val="center"/>
        <w:outlineLvl w:val="1"/>
      </w:pPr>
      <w:r>
        <w:t>III. Механизм управления реализацией</w:t>
      </w:r>
    </w:p>
    <w:p w:rsidR="003C5BA5" w:rsidRDefault="003C5BA5">
      <w:pPr>
        <w:pStyle w:val="ConsPlusTitle"/>
        <w:jc w:val="center"/>
      </w:pPr>
      <w:r>
        <w:t>государственной программы</w:t>
      </w:r>
    </w:p>
    <w:p w:rsidR="003C5BA5" w:rsidRDefault="003C5BA5">
      <w:pPr>
        <w:pStyle w:val="ConsPlusNormal"/>
        <w:ind w:firstLine="540"/>
        <w:jc w:val="both"/>
      </w:pPr>
    </w:p>
    <w:p w:rsidR="003C5BA5" w:rsidRDefault="003C5BA5">
      <w:pPr>
        <w:pStyle w:val="ConsPlusNormal"/>
        <w:ind w:firstLine="540"/>
        <w:jc w:val="both"/>
      </w:pPr>
      <w:r>
        <w:t>Оценку соотношения эффективности реализации государственной программы с приоритетами, целями и показателями прогноза социально-экономического развития Новгородской области и контроль за реализацией государственной программы осуществляет первый заместитель Губернатора Новгородской области - руководитель Администрации Губернатора Новгородской области.</w:t>
      </w:r>
    </w:p>
    <w:p w:rsidR="003C5BA5" w:rsidRDefault="003C5BA5">
      <w:pPr>
        <w:pStyle w:val="ConsPlusNormal"/>
        <w:spacing w:before="220"/>
        <w:ind w:firstLine="540"/>
        <w:jc w:val="both"/>
      </w:pPr>
      <w:r>
        <w:t>Министерство осуществляет:</w:t>
      </w:r>
    </w:p>
    <w:p w:rsidR="003C5BA5" w:rsidRDefault="003C5BA5">
      <w:pPr>
        <w:pStyle w:val="ConsPlusNormal"/>
        <w:spacing w:before="220"/>
        <w:ind w:firstLine="540"/>
        <w:jc w:val="both"/>
      </w:pPr>
      <w:r>
        <w:t>непосредственный контроль за ходом реализации мероприятий государственной программы;</w:t>
      </w:r>
    </w:p>
    <w:p w:rsidR="003C5BA5" w:rsidRDefault="003C5BA5">
      <w:pPr>
        <w:pStyle w:val="ConsPlusNormal"/>
        <w:spacing w:before="220"/>
        <w:ind w:firstLine="540"/>
        <w:jc w:val="both"/>
      </w:pPr>
      <w:r>
        <w:t>координацию деятельности соисполнителей государственной программы по реализации мероприятий государственной программы;</w:t>
      </w:r>
    </w:p>
    <w:p w:rsidR="003C5BA5" w:rsidRDefault="003C5BA5">
      <w:pPr>
        <w:pStyle w:val="ConsPlusNormal"/>
        <w:spacing w:before="220"/>
        <w:ind w:firstLine="540"/>
        <w:jc w:val="both"/>
      </w:pPr>
      <w:r>
        <w:t>обеспечение целевого использования средств, выделяемых на выполнение государственной программы;</w:t>
      </w:r>
    </w:p>
    <w:p w:rsidR="003C5BA5" w:rsidRDefault="003C5BA5">
      <w:pPr>
        <w:pStyle w:val="ConsPlusNormal"/>
        <w:spacing w:before="220"/>
        <w:ind w:firstLine="540"/>
        <w:jc w:val="both"/>
      </w:pPr>
      <w:r>
        <w:t>подготовку при необходимости предложений по уточнению мероприятий государственной программы, объемов финансирования, целевых показателей для оценки эффективности реализации государственной программы;</w:t>
      </w:r>
    </w:p>
    <w:p w:rsidR="003C5BA5" w:rsidRDefault="003C5BA5">
      <w:pPr>
        <w:pStyle w:val="ConsPlusNormal"/>
        <w:spacing w:before="220"/>
        <w:ind w:firstLine="540"/>
        <w:jc w:val="both"/>
      </w:pPr>
      <w:r>
        <w:t xml:space="preserve">составление отчетов о ходе реализации государственной программы в соответствии с </w:t>
      </w:r>
      <w:hyperlink r:id="rId39" w:history="1">
        <w:r>
          <w:rPr>
            <w:color w:val="0000FF"/>
          </w:rPr>
          <w:t>постановлением</w:t>
        </w:r>
      </w:hyperlink>
      <w:r>
        <w:t xml:space="preserve"> Правительства Новгородской области от 26.07.2013 N 97 "Об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w:t>
      </w:r>
    </w:p>
    <w:p w:rsidR="003C5BA5" w:rsidRDefault="003C5BA5">
      <w:pPr>
        <w:pStyle w:val="ConsPlusNormal"/>
        <w:spacing w:before="220"/>
        <w:ind w:firstLine="540"/>
        <w:jc w:val="both"/>
      </w:pPr>
      <w:r>
        <w:t>Министерство инвестиционной политики Новгородской области осуществляет общий мониторинг хода реализации государственной программы.</w:t>
      </w:r>
    </w:p>
    <w:p w:rsidR="003C5BA5" w:rsidRDefault="003C5BA5">
      <w:pPr>
        <w:pStyle w:val="ConsPlusNormal"/>
        <w:ind w:firstLine="540"/>
        <w:jc w:val="both"/>
      </w:pPr>
    </w:p>
    <w:p w:rsidR="003C5BA5" w:rsidRDefault="003C5BA5">
      <w:pPr>
        <w:pStyle w:val="ConsPlusTitle"/>
        <w:jc w:val="center"/>
        <w:outlineLvl w:val="1"/>
      </w:pPr>
      <w:r>
        <w:t>IV. Мероприятия государственной программы</w:t>
      </w:r>
    </w:p>
    <w:p w:rsidR="003C5BA5" w:rsidRDefault="003C5BA5">
      <w:pPr>
        <w:pStyle w:val="ConsPlusNormal"/>
        <w:ind w:firstLine="540"/>
        <w:jc w:val="both"/>
      </w:pPr>
    </w:p>
    <w:p w:rsidR="003C5BA5" w:rsidRDefault="003C5BA5">
      <w:pPr>
        <w:sectPr w:rsidR="003C5BA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928"/>
        <w:gridCol w:w="794"/>
        <w:gridCol w:w="964"/>
        <w:gridCol w:w="794"/>
        <w:gridCol w:w="1077"/>
        <w:gridCol w:w="1077"/>
        <w:gridCol w:w="1077"/>
        <w:gridCol w:w="1077"/>
        <w:gridCol w:w="1077"/>
        <w:gridCol w:w="1077"/>
        <w:gridCol w:w="1077"/>
        <w:gridCol w:w="1077"/>
        <w:gridCol w:w="1077"/>
        <w:gridCol w:w="1077"/>
      </w:tblGrid>
      <w:tr w:rsidR="003C5BA5">
        <w:tc>
          <w:tcPr>
            <w:tcW w:w="567" w:type="dxa"/>
            <w:vMerge w:val="restart"/>
            <w:vAlign w:val="center"/>
          </w:tcPr>
          <w:p w:rsidR="003C5BA5" w:rsidRDefault="003C5BA5">
            <w:pPr>
              <w:pStyle w:val="ConsPlusNormal"/>
              <w:jc w:val="center"/>
            </w:pPr>
            <w:r>
              <w:t>N п/п</w:t>
            </w:r>
          </w:p>
        </w:tc>
        <w:tc>
          <w:tcPr>
            <w:tcW w:w="2381" w:type="dxa"/>
            <w:vMerge w:val="restart"/>
            <w:vAlign w:val="center"/>
          </w:tcPr>
          <w:p w:rsidR="003C5BA5" w:rsidRDefault="003C5BA5">
            <w:pPr>
              <w:pStyle w:val="ConsPlusNormal"/>
              <w:jc w:val="center"/>
            </w:pPr>
            <w:r>
              <w:t>Наименование мероприятия</w:t>
            </w:r>
          </w:p>
        </w:tc>
        <w:tc>
          <w:tcPr>
            <w:tcW w:w="1928" w:type="dxa"/>
            <w:vMerge w:val="restart"/>
            <w:vAlign w:val="center"/>
          </w:tcPr>
          <w:p w:rsidR="003C5BA5" w:rsidRDefault="003C5BA5">
            <w:pPr>
              <w:pStyle w:val="ConsPlusNormal"/>
              <w:jc w:val="center"/>
            </w:pPr>
            <w:r>
              <w:t>Исполнитель</w:t>
            </w:r>
          </w:p>
        </w:tc>
        <w:tc>
          <w:tcPr>
            <w:tcW w:w="794" w:type="dxa"/>
            <w:vMerge w:val="restart"/>
            <w:vAlign w:val="center"/>
          </w:tcPr>
          <w:p w:rsidR="003C5BA5" w:rsidRDefault="003C5BA5">
            <w:pPr>
              <w:pStyle w:val="ConsPlusNormal"/>
              <w:jc w:val="center"/>
            </w:pPr>
            <w:r>
              <w:t>Срок реализации</w:t>
            </w:r>
          </w:p>
        </w:tc>
        <w:tc>
          <w:tcPr>
            <w:tcW w:w="964" w:type="dxa"/>
            <w:vMerge w:val="restart"/>
            <w:vAlign w:val="center"/>
          </w:tcPr>
          <w:p w:rsidR="003C5BA5" w:rsidRDefault="003C5BA5">
            <w:pPr>
              <w:pStyle w:val="ConsPlusNormal"/>
              <w:jc w:val="center"/>
            </w:pPr>
            <w:r>
              <w:t>Целевой показатель (номер целевого показателя из паспорта государственной программы)</w:t>
            </w:r>
          </w:p>
        </w:tc>
        <w:tc>
          <w:tcPr>
            <w:tcW w:w="794" w:type="dxa"/>
            <w:vMerge w:val="restart"/>
            <w:vAlign w:val="center"/>
          </w:tcPr>
          <w:p w:rsidR="003C5BA5" w:rsidRDefault="003C5BA5">
            <w:pPr>
              <w:pStyle w:val="ConsPlusNormal"/>
              <w:jc w:val="center"/>
            </w:pPr>
            <w:r>
              <w:t>Источник финансирования</w:t>
            </w:r>
          </w:p>
        </w:tc>
        <w:tc>
          <w:tcPr>
            <w:tcW w:w="10770" w:type="dxa"/>
            <w:gridSpan w:val="10"/>
            <w:vAlign w:val="center"/>
          </w:tcPr>
          <w:p w:rsidR="003C5BA5" w:rsidRDefault="003C5BA5">
            <w:pPr>
              <w:pStyle w:val="ConsPlusNormal"/>
              <w:jc w:val="center"/>
            </w:pPr>
            <w:r>
              <w:t>Объем финансирования по годам (тыс. руб.)</w:t>
            </w:r>
          </w:p>
        </w:tc>
      </w:tr>
      <w:tr w:rsidR="003C5BA5">
        <w:tc>
          <w:tcPr>
            <w:tcW w:w="567" w:type="dxa"/>
            <w:vMerge/>
          </w:tcPr>
          <w:p w:rsidR="003C5BA5" w:rsidRDefault="003C5BA5"/>
        </w:tc>
        <w:tc>
          <w:tcPr>
            <w:tcW w:w="2381" w:type="dxa"/>
            <w:vMerge/>
          </w:tcPr>
          <w:p w:rsidR="003C5BA5" w:rsidRDefault="003C5BA5"/>
        </w:tc>
        <w:tc>
          <w:tcPr>
            <w:tcW w:w="1928" w:type="dxa"/>
            <w:vMerge/>
          </w:tcPr>
          <w:p w:rsidR="003C5BA5" w:rsidRDefault="003C5BA5"/>
        </w:tc>
        <w:tc>
          <w:tcPr>
            <w:tcW w:w="794" w:type="dxa"/>
            <w:vMerge/>
          </w:tcPr>
          <w:p w:rsidR="003C5BA5" w:rsidRDefault="003C5BA5"/>
        </w:tc>
        <w:tc>
          <w:tcPr>
            <w:tcW w:w="964" w:type="dxa"/>
            <w:vMerge/>
          </w:tcPr>
          <w:p w:rsidR="003C5BA5" w:rsidRDefault="003C5BA5"/>
        </w:tc>
        <w:tc>
          <w:tcPr>
            <w:tcW w:w="794" w:type="dxa"/>
            <w:vMerge/>
          </w:tcPr>
          <w:p w:rsidR="003C5BA5" w:rsidRDefault="003C5BA5"/>
        </w:tc>
        <w:tc>
          <w:tcPr>
            <w:tcW w:w="1077" w:type="dxa"/>
            <w:vAlign w:val="center"/>
          </w:tcPr>
          <w:p w:rsidR="003C5BA5" w:rsidRDefault="003C5BA5">
            <w:pPr>
              <w:pStyle w:val="ConsPlusNormal"/>
              <w:jc w:val="center"/>
            </w:pPr>
            <w:r>
              <w:t>2017</w:t>
            </w:r>
          </w:p>
        </w:tc>
        <w:tc>
          <w:tcPr>
            <w:tcW w:w="1077" w:type="dxa"/>
            <w:vAlign w:val="center"/>
          </w:tcPr>
          <w:p w:rsidR="003C5BA5" w:rsidRDefault="003C5BA5">
            <w:pPr>
              <w:pStyle w:val="ConsPlusNormal"/>
              <w:jc w:val="center"/>
            </w:pPr>
            <w:r>
              <w:t>2018</w:t>
            </w:r>
          </w:p>
        </w:tc>
        <w:tc>
          <w:tcPr>
            <w:tcW w:w="1077" w:type="dxa"/>
            <w:vAlign w:val="center"/>
          </w:tcPr>
          <w:p w:rsidR="003C5BA5" w:rsidRDefault="003C5BA5">
            <w:pPr>
              <w:pStyle w:val="ConsPlusNormal"/>
              <w:jc w:val="center"/>
            </w:pPr>
            <w:r>
              <w:t>2019</w:t>
            </w:r>
          </w:p>
        </w:tc>
        <w:tc>
          <w:tcPr>
            <w:tcW w:w="1077" w:type="dxa"/>
            <w:vAlign w:val="center"/>
          </w:tcPr>
          <w:p w:rsidR="003C5BA5" w:rsidRDefault="003C5BA5">
            <w:pPr>
              <w:pStyle w:val="ConsPlusNormal"/>
              <w:jc w:val="center"/>
            </w:pPr>
            <w:r>
              <w:t>2020</w:t>
            </w:r>
          </w:p>
        </w:tc>
        <w:tc>
          <w:tcPr>
            <w:tcW w:w="1077" w:type="dxa"/>
            <w:vAlign w:val="center"/>
          </w:tcPr>
          <w:p w:rsidR="003C5BA5" w:rsidRDefault="003C5BA5">
            <w:pPr>
              <w:pStyle w:val="ConsPlusNormal"/>
              <w:jc w:val="center"/>
            </w:pPr>
            <w:r>
              <w:t>2021</w:t>
            </w:r>
          </w:p>
        </w:tc>
        <w:tc>
          <w:tcPr>
            <w:tcW w:w="1077" w:type="dxa"/>
            <w:vAlign w:val="center"/>
          </w:tcPr>
          <w:p w:rsidR="003C5BA5" w:rsidRDefault="003C5BA5">
            <w:pPr>
              <w:pStyle w:val="ConsPlusNormal"/>
              <w:jc w:val="center"/>
            </w:pPr>
            <w:r>
              <w:t>2022</w:t>
            </w:r>
          </w:p>
        </w:tc>
        <w:tc>
          <w:tcPr>
            <w:tcW w:w="1077" w:type="dxa"/>
            <w:vAlign w:val="center"/>
          </w:tcPr>
          <w:p w:rsidR="003C5BA5" w:rsidRDefault="003C5BA5">
            <w:pPr>
              <w:pStyle w:val="ConsPlusNormal"/>
              <w:jc w:val="center"/>
            </w:pPr>
            <w:r>
              <w:t>2023</w:t>
            </w:r>
          </w:p>
        </w:tc>
        <w:tc>
          <w:tcPr>
            <w:tcW w:w="1077" w:type="dxa"/>
            <w:vAlign w:val="center"/>
          </w:tcPr>
          <w:p w:rsidR="003C5BA5" w:rsidRDefault="003C5BA5">
            <w:pPr>
              <w:pStyle w:val="ConsPlusNormal"/>
              <w:jc w:val="center"/>
            </w:pPr>
            <w:r>
              <w:t>2024</w:t>
            </w:r>
          </w:p>
        </w:tc>
        <w:tc>
          <w:tcPr>
            <w:tcW w:w="1077" w:type="dxa"/>
            <w:vAlign w:val="center"/>
          </w:tcPr>
          <w:p w:rsidR="003C5BA5" w:rsidRDefault="003C5BA5">
            <w:pPr>
              <w:pStyle w:val="ConsPlusNormal"/>
              <w:jc w:val="center"/>
            </w:pPr>
            <w:r>
              <w:t>2025</w:t>
            </w:r>
          </w:p>
        </w:tc>
        <w:tc>
          <w:tcPr>
            <w:tcW w:w="1077" w:type="dxa"/>
            <w:vAlign w:val="center"/>
          </w:tcPr>
          <w:p w:rsidR="003C5BA5" w:rsidRDefault="003C5BA5">
            <w:pPr>
              <w:pStyle w:val="ConsPlusNormal"/>
              <w:jc w:val="center"/>
            </w:pPr>
            <w:r>
              <w:t>2026</w:t>
            </w:r>
          </w:p>
        </w:tc>
      </w:tr>
      <w:tr w:rsidR="003C5BA5">
        <w:tc>
          <w:tcPr>
            <w:tcW w:w="567" w:type="dxa"/>
          </w:tcPr>
          <w:p w:rsidR="003C5BA5" w:rsidRDefault="003C5BA5">
            <w:pPr>
              <w:pStyle w:val="ConsPlusNormal"/>
              <w:jc w:val="center"/>
            </w:pPr>
            <w:r>
              <w:t>1</w:t>
            </w:r>
          </w:p>
        </w:tc>
        <w:tc>
          <w:tcPr>
            <w:tcW w:w="2381" w:type="dxa"/>
          </w:tcPr>
          <w:p w:rsidR="003C5BA5" w:rsidRDefault="003C5BA5">
            <w:pPr>
              <w:pStyle w:val="ConsPlusNormal"/>
              <w:jc w:val="center"/>
            </w:pPr>
            <w:r>
              <w:t>2</w:t>
            </w:r>
          </w:p>
        </w:tc>
        <w:tc>
          <w:tcPr>
            <w:tcW w:w="1928" w:type="dxa"/>
          </w:tcPr>
          <w:p w:rsidR="003C5BA5" w:rsidRDefault="003C5BA5">
            <w:pPr>
              <w:pStyle w:val="ConsPlusNormal"/>
              <w:jc w:val="center"/>
            </w:pPr>
            <w:r>
              <w:t>3</w:t>
            </w:r>
          </w:p>
        </w:tc>
        <w:tc>
          <w:tcPr>
            <w:tcW w:w="794" w:type="dxa"/>
          </w:tcPr>
          <w:p w:rsidR="003C5BA5" w:rsidRDefault="003C5BA5">
            <w:pPr>
              <w:pStyle w:val="ConsPlusNormal"/>
              <w:jc w:val="center"/>
            </w:pPr>
            <w:r>
              <w:t>4</w:t>
            </w:r>
          </w:p>
        </w:tc>
        <w:tc>
          <w:tcPr>
            <w:tcW w:w="964" w:type="dxa"/>
          </w:tcPr>
          <w:p w:rsidR="003C5BA5" w:rsidRDefault="003C5BA5">
            <w:pPr>
              <w:pStyle w:val="ConsPlusNormal"/>
              <w:jc w:val="center"/>
            </w:pPr>
            <w:r>
              <w:t>5</w:t>
            </w:r>
          </w:p>
        </w:tc>
        <w:tc>
          <w:tcPr>
            <w:tcW w:w="794" w:type="dxa"/>
          </w:tcPr>
          <w:p w:rsidR="003C5BA5" w:rsidRDefault="003C5BA5">
            <w:pPr>
              <w:pStyle w:val="ConsPlusNormal"/>
              <w:jc w:val="center"/>
            </w:pPr>
            <w:r>
              <w:t>6</w:t>
            </w:r>
          </w:p>
        </w:tc>
        <w:tc>
          <w:tcPr>
            <w:tcW w:w="1077" w:type="dxa"/>
          </w:tcPr>
          <w:p w:rsidR="003C5BA5" w:rsidRDefault="003C5BA5">
            <w:pPr>
              <w:pStyle w:val="ConsPlusNormal"/>
              <w:jc w:val="center"/>
            </w:pPr>
            <w:r>
              <w:t>7</w:t>
            </w:r>
          </w:p>
        </w:tc>
        <w:tc>
          <w:tcPr>
            <w:tcW w:w="1077" w:type="dxa"/>
          </w:tcPr>
          <w:p w:rsidR="003C5BA5" w:rsidRDefault="003C5BA5">
            <w:pPr>
              <w:pStyle w:val="ConsPlusNormal"/>
              <w:jc w:val="center"/>
            </w:pPr>
            <w:r>
              <w:t>8</w:t>
            </w:r>
          </w:p>
        </w:tc>
        <w:tc>
          <w:tcPr>
            <w:tcW w:w="1077" w:type="dxa"/>
            <w:vAlign w:val="center"/>
          </w:tcPr>
          <w:p w:rsidR="003C5BA5" w:rsidRDefault="003C5BA5">
            <w:pPr>
              <w:pStyle w:val="ConsPlusNormal"/>
              <w:jc w:val="center"/>
            </w:pPr>
            <w:r>
              <w:t>9</w:t>
            </w:r>
          </w:p>
        </w:tc>
        <w:tc>
          <w:tcPr>
            <w:tcW w:w="1077" w:type="dxa"/>
            <w:vAlign w:val="center"/>
          </w:tcPr>
          <w:p w:rsidR="003C5BA5" w:rsidRDefault="003C5BA5">
            <w:pPr>
              <w:pStyle w:val="ConsPlusNormal"/>
              <w:jc w:val="center"/>
            </w:pPr>
            <w:r>
              <w:t>10</w:t>
            </w:r>
          </w:p>
        </w:tc>
        <w:tc>
          <w:tcPr>
            <w:tcW w:w="1077" w:type="dxa"/>
            <w:vAlign w:val="center"/>
          </w:tcPr>
          <w:p w:rsidR="003C5BA5" w:rsidRDefault="003C5BA5">
            <w:pPr>
              <w:pStyle w:val="ConsPlusNormal"/>
              <w:jc w:val="center"/>
            </w:pPr>
            <w:r>
              <w:t>11</w:t>
            </w:r>
          </w:p>
        </w:tc>
        <w:tc>
          <w:tcPr>
            <w:tcW w:w="1077" w:type="dxa"/>
            <w:vAlign w:val="center"/>
          </w:tcPr>
          <w:p w:rsidR="003C5BA5" w:rsidRDefault="003C5BA5">
            <w:pPr>
              <w:pStyle w:val="ConsPlusNormal"/>
              <w:jc w:val="center"/>
            </w:pPr>
            <w:r>
              <w:t>12</w:t>
            </w:r>
          </w:p>
        </w:tc>
        <w:tc>
          <w:tcPr>
            <w:tcW w:w="1077" w:type="dxa"/>
            <w:vAlign w:val="center"/>
          </w:tcPr>
          <w:p w:rsidR="003C5BA5" w:rsidRDefault="003C5BA5">
            <w:pPr>
              <w:pStyle w:val="ConsPlusNormal"/>
              <w:jc w:val="center"/>
            </w:pPr>
            <w:r>
              <w:t>13</w:t>
            </w:r>
          </w:p>
        </w:tc>
        <w:tc>
          <w:tcPr>
            <w:tcW w:w="1077" w:type="dxa"/>
            <w:vAlign w:val="center"/>
          </w:tcPr>
          <w:p w:rsidR="003C5BA5" w:rsidRDefault="003C5BA5">
            <w:pPr>
              <w:pStyle w:val="ConsPlusNormal"/>
              <w:jc w:val="center"/>
            </w:pPr>
            <w:r>
              <w:t>14</w:t>
            </w:r>
          </w:p>
        </w:tc>
        <w:tc>
          <w:tcPr>
            <w:tcW w:w="1077" w:type="dxa"/>
            <w:vAlign w:val="center"/>
          </w:tcPr>
          <w:p w:rsidR="003C5BA5" w:rsidRDefault="003C5BA5">
            <w:pPr>
              <w:pStyle w:val="ConsPlusNormal"/>
              <w:jc w:val="center"/>
            </w:pPr>
            <w:r>
              <w:t>15</w:t>
            </w:r>
          </w:p>
        </w:tc>
        <w:tc>
          <w:tcPr>
            <w:tcW w:w="1077" w:type="dxa"/>
            <w:vAlign w:val="center"/>
          </w:tcPr>
          <w:p w:rsidR="003C5BA5" w:rsidRDefault="003C5BA5">
            <w:pPr>
              <w:pStyle w:val="ConsPlusNormal"/>
              <w:jc w:val="center"/>
            </w:pPr>
            <w:r>
              <w:t>16</w:t>
            </w:r>
          </w:p>
        </w:tc>
      </w:tr>
      <w:tr w:rsidR="003C5BA5">
        <w:tc>
          <w:tcPr>
            <w:tcW w:w="567" w:type="dxa"/>
          </w:tcPr>
          <w:p w:rsidR="003C5BA5" w:rsidRDefault="003C5BA5">
            <w:pPr>
              <w:pStyle w:val="ConsPlusNormal"/>
              <w:jc w:val="center"/>
              <w:outlineLvl w:val="2"/>
            </w:pPr>
            <w:r>
              <w:t>1.</w:t>
            </w:r>
          </w:p>
        </w:tc>
        <w:tc>
          <w:tcPr>
            <w:tcW w:w="17631" w:type="dxa"/>
            <w:gridSpan w:val="15"/>
          </w:tcPr>
          <w:p w:rsidR="003C5BA5" w:rsidRDefault="003C5BA5">
            <w:pPr>
              <w:pStyle w:val="ConsPlusNormal"/>
            </w:pPr>
            <w:r>
              <w:t>Задача 1. Развитие системы государственной гражданской службы в Новгородской области</w:t>
            </w:r>
          </w:p>
        </w:tc>
      </w:tr>
      <w:tr w:rsidR="003C5BA5">
        <w:tblPrEx>
          <w:tblBorders>
            <w:insideH w:val="nil"/>
          </w:tblBorders>
        </w:tblPrEx>
        <w:tc>
          <w:tcPr>
            <w:tcW w:w="567" w:type="dxa"/>
            <w:tcBorders>
              <w:bottom w:val="nil"/>
            </w:tcBorders>
          </w:tcPr>
          <w:p w:rsidR="003C5BA5" w:rsidRDefault="003C5BA5">
            <w:pPr>
              <w:pStyle w:val="ConsPlusNormal"/>
              <w:jc w:val="center"/>
            </w:pPr>
            <w:r>
              <w:t>1.1.</w:t>
            </w:r>
          </w:p>
        </w:tc>
        <w:tc>
          <w:tcPr>
            <w:tcW w:w="2381" w:type="dxa"/>
            <w:tcBorders>
              <w:bottom w:val="nil"/>
            </w:tcBorders>
          </w:tcPr>
          <w:p w:rsidR="003C5BA5" w:rsidRDefault="003C5BA5">
            <w:pPr>
              <w:pStyle w:val="ConsPlusNormal"/>
            </w:pPr>
            <w:r>
              <w:t>Реализация подпрограммы "Развитие системы государственной гражданской службы в Новгородской области"</w:t>
            </w:r>
          </w:p>
        </w:tc>
        <w:tc>
          <w:tcPr>
            <w:tcW w:w="1928" w:type="dxa"/>
            <w:tcBorders>
              <w:bottom w:val="nil"/>
            </w:tcBorders>
          </w:tcPr>
          <w:p w:rsidR="003C5BA5" w:rsidRDefault="003C5BA5">
            <w:pPr>
              <w:pStyle w:val="ConsPlusNormal"/>
            </w:pPr>
            <w:r>
              <w:t>министерство</w:t>
            </w:r>
          </w:p>
          <w:p w:rsidR="003C5BA5" w:rsidRDefault="003C5BA5">
            <w:pPr>
              <w:pStyle w:val="ConsPlusNormal"/>
            </w:pPr>
          </w:p>
          <w:p w:rsidR="003C5BA5" w:rsidRDefault="003C5BA5">
            <w:pPr>
              <w:pStyle w:val="ConsPlusNormal"/>
            </w:pPr>
            <w:r>
              <w:t>органы исполнительной власти Новгородской области</w:t>
            </w:r>
          </w:p>
          <w:p w:rsidR="003C5BA5" w:rsidRDefault="003C5BA5">
            <w:pPr>
              <w:pStyle w:val="ConsPlusNormal"/>
            </w:pPr>
          </w:p>
          <w:p w:rsidR="003C5BA5" w:rsidRDefault="003C5BA5">
            <w:pPr>
              <w:pStyle w:val="ConsPlusNormal"/>
            </w:pPr>
            <w:r>
              <w:t>Новгородская областная Дума</w:t>
            </w:r>
          </w:p>
          <w:p w:rsidR="003C5BA5" w:rsidRDefault="003C5BA5">
            <w:pPr>
              <w:pStyle w:val="ConsPlusNormal"/>
            </w:pPr>
          </w:p>
          <w:p w:rsidR="003C5BA5" w:rsidRDefault="003C5BA5">
            <w:pPr>
              <w:pStyle w:val="ConsPlusNormal"/>
            </w:pPr>
            <w:r>
              <w:t>Избирательная комиссия Новгородской области</w:t>
            </w:r>
          </w:p>
          <w:p w:rsidR="003C5BA5" w:rsidRDefault="003C5BA5">
            <w:pPr>
              <w:pStyle w:val="ConsPlusNormal"/>
            </w:pPr>
          </w:p>
          <w:p w:rsidR="003C5BA5" w:rsidRDefault="003C5BA5">
            <w:pPr>
              <w:pStyle w:val="ConsPlusNormal"/>
            </w:pPr>
            <w:r>
              <w:t>Счетная палата Новгородской области</w:t>
            </w:r>
          </w:p>
          <w:p w:rsidR="003C5BA5" w:rsidRDefault="003C5BA5">
            <w:pPr>
              <w:pStyle w:val="ConsPlusNormal"/>
            </w:pPr>
          </w:p>
          <w:p w:rsidR="003C5BA5" w:rsidRDefault="003C5BA5">
            <w:pPr>
              <w:pStyle w:val="ConsPlusNormal"/>
            </w:pPr>
            <w:r>
              <w:t>Уполномоченный по правам человека в Новгородской области и аппарат Уполномоченного по правам человека в Новгородской области</w:t>
            </w:r>
          </w:p>
          <w:p w:rsidR="003C5BA5" w:rsidRDefault="003C5BA5">
            <w:pPr>
              <w:pStyle w:val="ConsPlusNormal"/>
            </w:pPr>
          </w:p>
          <w:p w:rsidR="003C5BA5" w:rsidRDefault="003C5BA5">
            <w:pPr>
              <w:pStyle w:val="ConsPlusNormal"/>
            </w:pPr>
            <w:r>
              <w:t>Уполномоченный по защите прав предпринимателей в Новгородской области и аппарат Уполномоченного по защите прав предпринимателей в Новгородской области</w:t>
            </w:r>
          </w:p>
          <w:p w:rsidR="003C5BA5" w:rsidRDefault="003C5BA5">
            <w:pPr>
              <w:pStyle w:val="ConsPlusNormal"/>
            </w:pPr>
          </w:p>
          <w:p w:rsidR="003C5BA5" w:rsidRDefault="003C5BA5">
            <w:pPr>
              <w:pStyle w:val="ConsPlusNormal"/>
            </w:pPr>
            <w:r>
              <w:t>Уполномоченный по правам ребенка в Новгородской области и аппарат Уполномоченного по правам ребенка в Новгородской области</w:t>
            </w:r>
          </w:p>
        </w:tc>
        <w:tc>
          <w:tcPr>
            <w:tcW w:w="794" w:type="dxa"/>
            <w:tcBorders>
              <w:bottom w:val="nil"/>
            </w:tcBorders>
          </w:tcPr>
          <w:p w:rsidR="003C5BA5" w:rsidRDefault="003C5BA5">
            <w:pPr>
              <w:pStyle w:val="ConsPlusNormal"/>
              <w:jc w:val="center"/>
            </w:pPr>
            <w:r>
              <w:t>2017 - 2026 годы</w:t>
            </w:r>
          </w:p>
        </w:tc>
        <w:tc>
          <w:tcPr>
            <w:tcW w:w="964" w:type="dxa"/>
            <w:tcBorders>
              <w:bottom w:val="nil"/>
            </w:tcBorders>
          </w:tcPr>
          <w:p w:rsidR="003C5BA5" w:rsidRDefault="003C5BA5">
            <w:pPr>
              <w:pStyle w:val="ConsPlusNormal"/>
              <w:jc w:val="center"/>
            </w:pPr>
            <w:r>
              <w:t>1.1.1 - 1.1.8</w:t>
            </w:r>
          </w:p>
        </w:tc>
        <w:tc>
          <w:tcPr>
            <w:tcW w:w="794" w:type="dxa"/>
            <w:tcBorders>
              <w:bottom w:val="nil"/>
            </w:tcBorders>
          </w:tcPr>
          <w:p w:rsidR="003C5BA5" w:rsidRDefault="003C5BA5">
            <w:pPr>
              <w:pStyle w:val="ConsPlusNormal"/>
            </w:pPr>
            <w:r>
              <w:t>областной бюджет</w:t>
            </w:r>
          </w:p>
        </w:tc>
        <w:tc>
          <w:tcPr>
            <w:tcW w:w="1077" w:type="dxa"/>
            <w:tcBorders>
              <w:bottom w:val="nil"/>
            </w:tcBorders>
          </w:tcPr>
          <w:p w:rsidR="003C5BA5" w:rsidRDefault="003C5BA5">
            <w:pPr>
              <w:pStyle w:val="ConsPlusNormal"/>
            </w:pPr>
            <w:r>
              <w:t>1804,0</w:t>
            </w:r>
          </w:p>
        </w:tc>
        <w:tc>
          <w:tcPr>
            <w:tcW w:w="1077" w:type="dxa"/>
            <w:tcBorders>
              <w:bottom w:val="nil"/>
            </w:tcBorders>
          </w:tcPr>
          <w:p w:rsidR="003C5BA5" w:rsidRDefault="003C5BA5">
            <w:pPr>
              <w:pStyle w:val="ConsPlusNormal"/>
            </w:pPr>
            <w:r>
              <w:t>1904,8</w:t>
            </w:r>
          </w:p>
        </w:tc>
        <w:tc>
          <w:tcPr>
            <w:tcW w:w="1077" w:type="dxa"/>
            <w:tcBorders>
              <w:bottom w:val="nil"/>
            </w:tcBorders>
          </w:tcPr>
          <w:p w:rsidR="003C5BA5" w:rsidRDefault="003C5BA5">
            <w:pPr>
              <w:pStyle w:val="ConsPlusNormal"/>
            </w:pPr>
            <w:r>
              <w:t>1904,8</w:t>
            </w:r>
          </w:p>
        </w:tc>
        <w:tc>
          <w:tcPr>
            <w:tcW w:w="1077" w:type="dxa"/>
            <w:tcBorders>
              <w:bottom w:val="nil"/>
            </w:tcBorders>
          </w:tcPr>
          <w:p w:rsidR="003C5BA5" w:rsidRDefault="003C5BA5">
            <w:pPr>
              <w:pStyle w:val="ConsPlusNormal"/>
            </w:pPr>
            <w:r>
              <w:t>1904,8</w:t>
            </w:r>
          </w:p>
        </w:tc>
        <w:tc>
          <w:tcPr>
            <w:tcW w:w="1077" w:type="dxa"/>
            <w:tcBorders>
              <w:bottom w:val="nil"/>
            </w:tcBorders>
          </w:tcPr>
          <w:p w:rsidR="003C5BA5" w:rsidRDefault="003C5BA5">
            <w:pPr>
              <w:pStyle w:val="ConsPlusNormal"/>
            </w:pPr>
            <w:r>
              <w:t>1904,8</w:t>
            </w:r>
          </w:p>
        </w:tc>
        <w:tc>
          <w:tcPr>
            <w:tcW w:w="1077" w:type="dxa"/>
            <w:tcBorders>
              <w:bottom w:val="nil"/>
            </w:tcBorders>
          </w:tcPr>
          <w:p w:rsidR="003C5BA5" w:rsidRDefault="003C5BA5">
            <w:pPr>
              <w:pStyle w:val="ConsPlusNormal"/>
            </w:pPr>
            <w:r>
              <w:t>1904,8</w:t>
            </w:r>
          </w:p>
        </w:tc>
        <w:tc>
          <w:tcPr>
            <w:tcW w:w="1077" w:type="dxa"/>
            <w:tcBorders>
              <w:bottom w:val="nil"/>
            </w:tcBorders>
          </w:tcPr>
          <w:p w:rsidR="003C5BA5" w:rsidRDefault="003C5BA5">
            <w:pPr>
              <w:pStyle w:val="ConsPlusNormal"/>
            </w:pPr>
            <w:r>
              <w:t>1904,8</w:t>
            </w:r>
          </w:p>
        </w:tc>
        <w:tc>
          <w:tcPr>
            <w:tcW w:w="1077" w:type="dxa"/>
            <w:tcBorders>
              <w:bottom w:val="nil"/>
            </w:tcBorders>
          </w:tcPr>
          <w:p w:rsidR="003C5BA5" w:rsidRDefault="003C5BA5">
            <w:pPr>
              <w:pStyle w:val="ConsPlusNormal"/>
            </w:pPr>
            <w:r>
              <w:t>1904,8</w:t>
            </w:r>
          </w:p>
        </w:tc>
        <w:tc>
          <w:tcPr>
            <w:tcW w:w="1077" w:type="dxa"/>
            <w:tcBorders>
              <w:bottom w:val="nil"/>
            </w:tcBorders>
          </w:tcPr>
          <w:p w:rsidR="003C5BA5" w:rsidRDefault="003C5BA5">
            <w:pPr>
              <w:pStyle w:val="ConsPlusNormal"/>
            </w:pPr>
            <w:r>
              <w:t>1904,8</w:t>
            </w:r>
          </w:p>
        </w:tc>
        <w:tc>
          <w:tcPr>
            <w:tcW w:w="1077" w:type="dxa"/>
            <w:tcBorders>
              <w:bottom w:val="nil"/>
            </w:tcBorders>
          </w:tcPr>
          <w:p w:rsidR="003C5BA5" w:rsidRDefault="003C5BA5">
            <w:pPr>
              <w:pStyle w:val="ConsPlusNormal"/>
            </w:pPr>
            <w:r>
              <w:t>1904,8</w:t>
            </w:r>
          </w:p>
        </w:tc>
      </w:tr>
      <w:tr w:rsidR="003C5BA5">
        <w:tblPrEx>
          <w:tblBorders>
            <w:insideH w:val="nil"/>
          </w:tblBorders>
        </w:tblPrEx>
        <w:tc>
          <w:tcPr>
            <w:tcW w:w="18198" w:type="dxa"/>
            <w:gridSpan w:val="16"/>
            <w:tcBorders>
              <w:top w:val="nil"/>
            </w:tcBorders>
          </w:tcPr>
          <w:p w:rsidR="003C5BA5" w:rsidRDefault="003C5BA5">
            <w:pPr>
              <w:pStyle w:val="ConsPlusNormal"/>
              <w:jc w:val="both"/>
            </w:pPr>
            <w:r>
              <w:t xml:space="preserve">(п. 1.1 в ред. </w:t>
            </w:r>
            <w:hyperlink r:id="rId40" w:history="1">
              <w:r>
                <w:rPr>
                  <w:color w:val="0000FF"/>
                </w:rPr>
                <w:t>Постановления</w:t>
              </w:r>
            </w:hyperlink>
            <w:r>
              <w:t xml:space="preserve"> Правительства Новгородской области от 26.12.2018 N 613)</w:t>
            </w:r>
          </w:p>
        </w:tc>
      </w:tr>
      <w:tr w:rsidR="003C5BA5">
        <w:tc>
          <w:tcPr>
            <w:tcW w:w="567" w:type="dxa"/>
          </w:tcPr>
          <w:p w:rsidR="003C5BA5" w:rsidRDefault="003C5BA5">
            <w:pPr>
              <w:pStyle w:val="ConsPlusNormal"/>
              <w:jc w:val="center"/>
              <w:outlineLvl w:val="2"/>
            </w:pPr>
            <w:r>
              <w:t>2.</w:t>
            </w:r>
          </w:p>
        </w:tc>
        <w:tc>
          <w:tcPr>
            <w:tcW w:w="17631" w:type="dxa"/>
            <w:gridSpan w:val="15"/>
          </w:tcPr>
          <w:p w:rsidR="003C5BA5" w:rsidRDefault="003C5BA5">
            <w:pPr>
              <w:pStyle w:val="ConsPlusNormal"/>
            </w:pPr>
            <w:r>
              <w:t>Задача 2.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Новгородской области</w:t>
            </w:r>
          </w:p>
        </w:tc>
      </w:tr>
      <w:tr w:rsidR="003C5BA5">
        <w:tblPrEx>
          <w:tblBorders>
            <w:insideH w:val="nil"/>
          </w:tblBorders>
        </w:tblPrEx>
        <w:tc>
          <w:tcPr>
            <w:tcW w:w="567" w:type="dxa"/>
            <w:tcBorders>
              <w:bottom w:val="nil"/>
            </w:tcBorders>
          </w:tcPr>
          <w:p w:rsidR="003C5BA5" w:rsidRDefault="003C5BA5">
            <w:pPr>
              <w:pStyle w:val="ConsPlusNormal"/>
              <w:jc w:val="center"/>
            </w:pPr>
            <w:r>
              <w:t>2.1.</w:t>
            </w:r>
          </w:p>
        </w:tc>
        <w:tc>
          <w:tcPr>
            <w:tcW w:w="2381" w:type="dxa"/>
            <w:tcBorders>
              <w:bottom w:val="nil"/>
            </w:tcBorders>
          </w:tcPr>
          <w:p w:rsidR="003C5BA5" w:rsidRDefault="003C5BA5">
            <w:pPr>
              <w:pStyle w:val="ConsPlusNormal"/>
            </w:pPr>
            <w:r>
              <w:t>Реализация подпрограммы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Новгородской области"</w:t>
            </w:r>
          </w:p>
        </w:tc>
        <w:tc>
          <w:tcPr>
            <w:tcW w:w="1928" w:type="dxa"/>
            <w:tcBorders>
              <w:bottom w:val="nil"/>
            </w:tcBorders>
          </w:tcPr>
          <w:p w:rsidR="003C5BA5" w:rsidRDefault="003C5BA5">
            <w:pPr>
              <w:pStyle w:val="ConsPlusNormal"/>
            </w:pPr>
            <w:r>
              <w:t>министерство</w:t>
            </w:r>
          </w:p>
          <w:p w:rsidR="003C5BA5" w:rsidRDefault="003C5BA5">
            <w:pPr>
              <w:pStyle w:val="ConsPlusNormal"/>
            </w:pPr>
          </w:p>
          <w:p w:rsidR="003C5BA5" w:rsidRDefault="003C5BA5">
            <w:pPr>
              <w:pStyle w:val="ConsPlusNormal"/>
            </w:pPr>
            <w:r>
              <w:t>органы исполнительной власти Новгородской области</w:t>
            </w:r>
          </w:p>
          <w:p w:rsidR="003C5BA5" w:rsidRDefault="003C5BA5">
            <w:pPr>
              <w:pStyle w:val="ConsPlusNormal"/>
            </w:pPr>
          </w:p>
          <w:p w:rsidR="003C5BA5" w:rsidRDefault="003C5BA5">
            <w:pPr>
              <w:pStyle w:val="ConsPlusNormal"/>
            </w:pPr>
            <w:r>
              <w:t>органы местного самоуправления Новгородской области</w:t>
            </w:r>
          </w:p>
          <w:p w:rsidR="003C5BA5" w:rsidRDefault="003C5BA5">
            <w:pPr>
              <w:pStyle w:val="ConsPlusNormal"/>
            </w:pPr>
          </w:p>
          <w:p w:rsidR="003C5BA5" w:rsidRDefault="003C5BA5">
            <w:pPr>
              <w:pStyle w:val="ConsPlusNormal"/>
            </w:pPr>
            <w:r>
              <w:t>ГОАУ "МФЦ"</w:t>
            </w:r>
          </w:p>
        </w:tc>
        <w:tc>
          <w:tcPr>
            <w:tcW w:w="794" w:type="dxa"/>
            <w:tcBorders>
              <w:bottom w:val="nil"/>
            </w:tcBorders>
          </w:tcPr>
          <w:p w:rsidR="003C5BA5" w:rsidRDefault="003C5BA5">
            <w:pPr>
              <w:pStyle w:val="ConsPlusNormal"/>
              <w:jc w:val="center"/>
            </w:pPr>
            <w:r>
              <w:t>2017 - 2026 годы</w:t>
            </w:r>
          </w:p>
        </w:tc>
        <w:tc>
          <w:tcPr>
            <w:tcW w:w="964" w:type="dxa"/>
            <w:tcBorders>
              <w:bottom w:val="nil"/>
            </w:tcBorders>
          </w:tcPr>
          <w:p w:rsidR="003C5BA5" w:rsidRDefault="003C5BA5">
            <w:pPr>
              <w:pStyle w:val="ConsPlusNormal"/>
              <w:jc w:val="center"/>
            </w:pPr>
            <w:r>
              <w:t>1.2.1 - 1.2.20</w:t>
            </w:r>
          </w:p>
        </w:tc>
        <w:tc>
          <w:tcPr>
            <w:tcW w:w="794" w:type="dxa"/>
            <w:tcBorders>
              <w:bottom w:val="nil"/>
            </w:tcBorders>
          </w:tcPr>
          <w:p w:rsidR="003C5BA5" w:rsidRDefault="003C5BA5">
            <w:pPr>
              <w:pStyle w:val="ConsPlusNormal"/>
            </w:pPr>
            <w:r>
              <w:t>областной бюджет</w:t>
            </w:r>
          </w:p>
        </w:tc>
        <w:tc>
          <w:tcPr>
            <w:tcW w:w="1077" w:type="dxa"/>
            <w:tcBorders>
              <w:bottom w:val="nil"/>
            </w:tcBorders>
          </w:tcPr>
          <w:p w:rsidR="003C5BA5" w:rsidRDefault="003C5BA5">
            <w:pPr>
              <w:pStyle w:val="ConsPlusNormal"/>
            </w:pPr>
            <w:r>
              <w:t>149863,4</w:t>
            </w:r>
          </w:p>
        </w:tc>
        <w:tc>
          <w:tcPr>
            <w:tcW w:w="1077" w:type="dxa"/>
            <w:tcBorders>
              <w:bottom w:val="nil"/>
            </w:tcBorders>
          </w:tcPr>
          <w:p w:rsidR="003C5BA5" w:rsidRDefault="003C5BA5">
            <w:pPr>
              <w:pStyle w:val="ConsPlusNormal"/>
            </w:pPr>
            <w:r>
              <w:t>168242,7</w:t>
            </w:r>
          </w:p>
        </w:tc>
        <w:tc>
          <w:tcPr>
            <w:tcW w:w="1077" w:type="dxa"/>
            <w:tcBorders>
              <w:bottom w:val="nil"/>
            </w:tcBorders>
          </w:tcPr>
          <w:p w:rsidR="003C5BA5" w:rsidRDefault="003C5BA5">
            <w:pPr>
              <w:pStyle w:val="ConsPlusNormal"/>
            </w:pPr>
            <w:r>
              <w:t>164955,9</w:t>
            </w:r>
          </w:p>
        </w:tc>
        <w:tc>
          <w:tcPr>
            <w:tcW w:w="1077" w:type="dxa"/>
            <w:tcBorders>
              <w:bottom w:val="nil"/>
            </w:tcBorders>
          </w:tcPr>
          <w:p w:rsidR="003C5BA5" w:rsidRDefault="003C5BA5">
            <w:pPr>
              <w:pStyle w:val="ConsPlusNormal"/>
            </w:pPr>
            <w:r>
              <w:t>164955,9</w:t>
            </w:r>
          </w:p>
        </w:tc>
        <w:tc>
          <w:tcPr>
            <w:tcW w:w="1077" w:type="dxa"/>
            <w:tcBorders>
              <w:bottom w:val="nil"/>
            </w:tcBorders>
          </w:tcPr>
          <w:p w:rsidR="003C5BA5" w:rsidRDefault="003C5BA5">
            <w:pPr>
              <w:pStyle w:val="ConsPlusNormal"/>
            </w:pPr>
            <w:r>
              <w:t>164955,9</w:t>
            </w:r>
          </w:p>
        </w:tc>
        <w:tc>
          <w:tcPr>
            <w:tcW w:w="1077" w:type="dxa"/>
            <w:tcBorders>
              <w:bottom w:val="nil"/>
            </w:tcBorders>
          </w:tcPr>
          <w:p w:rsidR="003C5BA5" w:rsidRDefault="003C5BA5">
            <w:pPr>
              <w:pStyle w:val="ConsPlusNormal"/>
            </w:pPr>
            <w:r>
              <w:t>164955,9</w:t>
            </w:r>
          </w:p>
        </w:tc>
        <w:tc>
          <w:tcPr>
            <w:tcW w:w="1077" w:type="dxa"/>
            <w:tcBorders>
              <w:bottom w:val="nil"/>
            </w:tcBorders>
          </w:tcPr>
          <w:p w:rsidR="003C5BA5" w:rsidRDefault="003C5BA5">
            <w:pPr>
              <w:pStyle w:val="ConsPlusNormal"/>
            </w:pPr>
            <w:r>
              <w:t>164955,9</w:t>
            </w:r>
          </w:p>
        </w:tc>
        <w:tc>
          <w:tcPr>
            <w:tcW w:w="1077" w:type="dxa"/>
            <w:tcBorders>
              <w:bottom w:val="nil"/>
            </w:tcBorders>
          </w:tcPr>
          <w:p w:rsidR="003C5BA5" w:rsidRDefault="003C5BA5">
            <w:pPr>
              <w:pStyle w:val="ConsPlusNormal"/>
            </w:pPr>
            <w:r>
              <w:t>164955,9</w:t>
            </w:r>
          </w:p>
        </w:tc>
        <w:tc>
          <w:tcPr>
            <w:tcW w:w="1077" w:type="dxa"/>
            <w:tcBorders>
              <w:bottom w:val="nil"/>
            </w:tcBorders>
          </w:tcPr>
          <w:p w:rsidR="003C5BA5" w:rsidRDefault="003C5BA5">
            <w:pPr>
              <w:pStyle w:val="ConsPlusNormal"/>
            </w:pPr>
            <w:r>
              <w:t>164955,9</w:t>
            </w:r>
          </w:p>
        </w:tc>
        <w:tc>
          <w:tcPr>
            <w:tcW w:w="1077" w:type="dxa"/>
            <w:tcBorders>
              <w:bottom w:val="nil"/>
            </w:tcBorders>
          </w:tcPr>
          <w:p w:rsidR="003C5BA5" w:rsidRDefault="003C5BA5">
            <w:pPr>
              <w:pStyle w:val="ConsPlusNormal"/>
            </w:pPr>
            <w:r>
              <w:t>164955,9</w:t>
            </w:r>
          </w:p>
        </w:tc>
      </w:tr>
      <w:tr w:rsidR="003C5BA5">
        <w:tblPrEx>
          <w:tblBorders>
            <w:insideH w:val="nil"/>
          </w:tblBorders>
        </w:tblPrEx>
        <w:tc>
          <w:tcPr>
            <w:tcW w:w="18198" w:type="dxa"/>
            <w:gridSpan w:val="16"/>
            <w:tcBorders>
              <w:top w:val="nil"/>
            </w:tcBorders>
          </w:tcPr>
          <w:p w:rsidR="003C5BA5" w:rsidRDefault="003C5BA5">
            <w:pPr>
              <w:pStyle w:val="ConsPlusNormal"/>
              <w:jc w:val="both"/>
            </w:pPr>
            <w:r>
              <w:t xml:space="preserve">(п. 2.1 в ред. </w:t>
            </w:r>
            <w:hyperlink r:id="rId41" w:history="1">
              <w:r>
                <w:rPr>
                  <w:color w:val="0000FF"/>
                </w:rPr>
                <w:t>Постановления</w:t>
              </w:r>
            </w:hyperlink>
            <w:r>
              <w:t xml:space="preserve"> Правительства Новгородской области от 26.12.2018 N 613)</w:t>
            </w:r>
          </w:p>
        </w:tc>
      </w:tr>
      <w:tr w:rsidR="003C5BA5">
        <w:tc>
          <w:tcPr>
            <w:tcW w:w="567" w:type="dxa"/>
          </w:tcPr>
          <w:p w:rsidR="003C5BA5" w:rsidRDefault="003C5BA5">
            <w:pPr>
              <w:pStyle w:val="ConsPlusNormal"/>
              <w:jc w:val="center"/>
              <w:outlineLvl w:val="2"/>
            </w:pPr>
            <w:r>
              <w:t>3.</w:t>
            </w:r>
          </w:p>
        </w:tc>
        <w:tc>
          <w:tcPr>
            <w:tcW w:w="17631" w:type="dxa"/>
            <w:gridSpan w:val="15"/>
          </w:tcPr>
          <w:p w:rsidR="003C5BA5" w:rsidRDefault="003C5BA5">
            <w:pPr>
              <w:pStyle w:val="ConsPlusNormal"/>
            </w:pPr>
            <w:r>
              <w:t>Задача 3. Формирование и подготовка резерва управленческих кадров Новгородской области</w:t>
            </w:r>
          </w:p>
        </w:tc>
      </w:tr>
      <w:tr w:rsidR="003C5BA5">
        <w:tblPrEx>
          <w:tblBorders>
            <w:insideH w:val="nil"/>
          </w:tblBorders>
        </w:tblPrEx>
        <w:tc>
          <w:tcPr>
            <w:tcW w:w="567" w:type="dxa"/>
            <w:tcBorders>
              <w:bottom w:val="nil"/>
            </w:tcBorders>
          </w:tcPr>
          <w:p w:rsidR="003C5BA5" w:rsidRDefault="003C5BA5">
            <w:pPr>
              <w:pStyle w:val="ConsPlusNormal"/>
              <w:jc w:val="center"/>
            </w:pPr>
            <w:r>
              <w:t>3.1.</w:t>
            </w:r>
          </w:p>
        </w:tc>
        <w:tc>
          <w:tcPr>
            <w:tcW w:w="2381" w:type="dxa"/>
            <w:tcBorders>
              <w:bottom w:val="nil"/>
            </w:tcBorders>
          </w:tcPr>
          <w:p w:rsidR="003C5BA5" w:rsidRDefault="003C5BA5">
            <w:pPr>
              <w:pStyle w:val="ConsPlusNormal"/>
            </w:pPr>
            <w:r>
              <w:t>Реализация подпрограммы "Формирование и подготовка резерва управленческих кадров Новгородской области"</w:t>
            </w:r>
          </w:p>
        </w:tc>
        <w:tc>
          <w:tcPr>
            <w:tcW w:w="1928" w:type="dxa"/>
            <w:tcBorders>
              <w:bottom w:val="nil"/>
            </w:tcBorders>
          </w:tcPr>
          <w:p w:rsidR="003C5BA5" w:rsidRDefault="003C5BA5">
            <w:pPr>
              <w:pStyle w:val="ConsPlusNormal"/>
            </w:pPr>
            <w:r>
              <w:t>министерство</w:t>
            </w:r>
          </w:p>
        </w:tc>
        <w:tc>
          <w:tcPr>
            <w:tcW w:w="794" w:type="dxa"/>
            <w:tcBorders>
              <w:bottom w:val="nil"/>
            </w:tcBorders>
          </w:tcPr>
          <w:p w:rsidR="003C5BA5" w:rsidRDefault="003C5BA5">
            <w:pPr>
              <w:pStyle w:val="ConsPlusNormal"/>
              <w:jc w:val="center"/>
            </w:pPr>
            <w:r>
              <w:t>2017 - 2026 годы</w:t>
            </w:r>
          </w:p>
        </w:tc>
        <w:tc>
          <w:tcPr>
            <w:tcW w:w="964" w:type="dxa"/>
            <w:tcBorders>
              <w:bottom w:val="nil"/>
            </w:tcBorders>
          </w:tcPr>
          <w:p w:rsidR="003C5BA5" w:rsidRDefault="003C5BA5">
            <w:pPr>
              <w:pStyle w:val="ConsPlusNormal"/>
              <w:jc w:val="center"/>
            </w:pPr>
            <w:r>
              <w:t>1.3.1 - 1.3.5</w:t>
            </w:r>
          </w:p>
        </w:tc>
        <w:tc>
          <w:tcPr>
            <w:tcW w:w="794" w:type="dxa"/>
            <w:tcBorders>
              <w:bottom w:val="nil"/>
            </w:tcBorders>
          </w:tcPr>
          <w:p w:rsidR="003C5BA5" w:rsidRDefault="003C5BA5">
            <w:pPr>
              <w:pStyle w:val="ConsPlusNormal"/>
            </w:pPr>
            <w:r>
              <w:t>областной бюджет</w:t>
            </w:r>
          </w:p>
        </w:tc>
        <w:tc>
          <w:tcPr>
            <w:tcW w:w="1077" w:type="dxa"/>
            <w:tcBorders>
              <w:bottom w:val="nil"/>
            </w:tcBorders>
          </w:tcPr>
          <w:p w:rsidR="003C5BA5" w:rsidRDefault="003C5BA5">
            <w:pPr>
              <w:pStyle w:val="ConsPlusNormal"/>
            </w:pPr>
            <w:r>
              <w:t>210,0</w:t>
            </w:r>
          </w:p>
        </w:tc>
        <w:tc>
          <w:tcPr>
            <w:tcW w:w="1077" w:type="dxa"/>
            <w:tcBorders>
              <w:bottom w:val="nil"/>
            </w:tcBorders>
          </w:tcPr>
          <w:p w:rsidR="003C5BA5" w:rsidRDefault="003C5BA5">
            <w:pPr>
              <w:pStyle w:val="ConsPlusNormal"/>
            </w:pPr>
            <w:r>
              <w:t>332,0</w:t>
            </w:r>
          </w:p>
        </w:tc>
        <w:tc>
          <w:tcPr>
            <w:tcW w:w="1077" w:type="dxa"/>
            <w:tcBorders>
              <w:bottom w:val="nil"/>
            </w:tcBorders>
          </w:tcPr>
          <w:p w:rsidR="003C5BA5" w:rsidRDefault="003C5BA5">
            <w:pPr>
              <w:pStyle w:val="ConsPlusNormal"/>
            </w:pPr>
            <w:r>
              <w:t>332,0</w:t>
            </w:r>
          </w:p>
        </w:tc>
        <w:tc>
          <w:tcPr>
            <w:tcW w:w="1077" w:type="dxa"/>
            <w:tcBorders>
              <w:bottom w:val="nil"/>
            </w:tcBorders>
          </w:tcPr>
          <w:p w:rsidR="003C5BA5" w:rsidRDefault="003C5BA5">
            <w:pPr>
              <w:pStyle w:val="ConsPlusNormal"/>
            </w:pPr>
            <w:r>
              <w:t>332,0</w:t>
            </w:r>
          </w:p>
        </w:tc>
        <w:tc>
          <w:tcPr>
            <w:tcW w:w="1077" w:type="dxa"/>
            <w:tcBorders>
              <w:bottom w:val="nil"/>
            </w:tcBorders>
          </w:tcPr>
          <w:p w:rsidR="003C5BA5" w:rsidRDefault="003C5BA5">
            <w:pPr>
              <w:pStyle w:val="ConsPlusNormal"/>
            </w:pPr>
            <w:r>
              <w:t>332,0</w:t>
            </w:r>
          </w:p>
        </w:tc>
        <w:tc>
          <w:tcPr>
            <w:tcW w:w="1077" w:type="dxa"/>
            <w:tcBorders>
              <w:bottom w:val="nil"/>
            </w:tcBorders>
          </w:tcPr>
          <w:p w:rsidR="003C5BA5" w:rsidRDefault="003C5BA5">
            <w:pPr>
              <w:pStyle w:val="ConsPlusNormal"/>
            </w:pPr>
            <w:r>
              <w:t>332,0</w:t>
            </w:r>
          </w:p>
        </w:tc>
        <w:tc>
          <w:tcPr>
            <w:tcW w:w="1077" w:type="dxa"/>
            <w:tcBorders>
              <w:bottom w:val="nil"/>
            </w:tcBorders>
          </w:tcPr>
          <w:p w:rsidR="003C5BA5" w:rsidRDefault="003C5BA5">
            <w:pPr>
              <w:pStyle w:val="ConsPlusNormal"/>
            </w:pPr>
            <w:r>
              <w:t>332,0</w:t>
            </w:r>
          </w:p>
        </w:tc>
        <w:tc>
          <w:tcPr>
            <w:tcW w:w="1077" w:type="dxa"/>
            <w:tcBorders>
              <w:bottom w:val="nil"/>
            </w:tcBorders>
          </w:tcPr>
          <w:p w:rsidR="003C5BA5" w:rsidRDefault="003C5BA5">
            <w:pPr>
              <w:pStyle w:val="ConsPlusNormal"/>
            </w:pPr>
            <w:r>
              <w:t>332,0</w:t>
            </w:r>
          </w:p>
        </w:tc>
        <w:tc>
          <w:tcPr>
            <w:tcW w:w="1077" w:type="dxa"/>
            <w:tcBorders>
              <w:bottom w:val="nil"/>
            </w:tcBorders>
          </w:tcPr>
          <w:p w:rsidR="003C5BA5" w:rsidRDefault="003C5BA5">
            <w:pPr>
              <w:pStyle w:val="ConsPlusNormal"/>
            </w:pPr>
            <w:r>
              <w:t>332,0</w:t>
            </w:r>
          </w:p>
        </w:tc>
        <w:tc>
          <w:tcPr>
            <w:tcW w:w="1077" w:type="dxa"/>
            <w:tcBorders>
              <w:bottom w:val="nil"/>
            </w:tcBorders>
          </w:tcPr>
          <w:p w:rsidR="003C5BA5" w:rsidRDefault="003C5BA5">
            <w:pPr>
              <w:pStyle w:val="ConsPlusNormal"/>
            </w:pPr>
            <w:r>
              <w:t>332,0</w:t>
            </w:r>
          </w:p>
        </w:tc>
      </w:tr>
      <w:tr w:rsidR="003C5BA5">
        <w:tblPrEx>
          <w:tblBorders>
            <w:insideH w:val="nil"/>
          </w:tblBorders>
        </w:tblPrEx>
        <w:tc>
          <w:tcPr>
            <w:tcW w:w="18198" w:type="dxa"/>
            <w:gridSpan w:val="16"/>
            <w:tcBorders>
              <w:top w:val="nil"/>
            </w:tcBorders>
          </w:tcPr>
          <w:p w:rsidR="003C5BA5" w:rsidRDefault="003C5BA5">
            <w:pPr>
              <w:pStyle w:val="ConsPlusNormal"/>
              <w:jc w:val="both"/>
            </w:pPr>
            <w:r>
              <w:t xml:space="preserve">(п. 3.1 в ред. </w:t>
            </w:r>
            <w:hyperlink r:id="rId42" w:history="1">
              <w:r>
                <w:rPr>
                  <w:color w:val="0000FF"/>
                </w:rPr>
                <w:t>Постановления</w:t>
              </w:r>
            </w:hyperlink>
            <w:r>
              <w:t xml:space="preserve"> Правительства Новгородской области от 26.12.2018 N 613)</w:t>
            </w:r>
          </w:p>
        </w:tc>
      </w:tr>
      <w:tr w:rsidR="003C5BA5">
        <w:tc>
          <w:tcPr>
            <w:tcW w:w="567" w:type="dxa"/>
          </w:tcPr>
          <w:p w:rsidR="003C5BA5" w:rsidRDefault="003C5BA5">
            <w:pPr>
              <w:pStyle w:val="ConsPlusNormal"/>
              <w:jc w:val="center"/>
              <w:outlineLvl w:val="2"/>
            </w:pPr>
            <w:r>
              <w:t>4.</w:t>
            </w:r>
          </w:p>
        </w:tc>
        <w:tc>
          <w:tcPr>
            <w:tcW w:w="17631" w:type="dxa"/>
            <w:gridSpan w:val="15"/>
          </w:tcPr>
          <w:p w:rsidR="003C5BA5" w:rsidRDefault="003C5BA5">
            <w:pPr>
              <w:pStyle w:val="ConsPlusNormal"/>
            </w:pPr>
            <w:r>
              <w:t>Задача 4. Подготовка управленческих кадров для организаций народного хозяйства Российской Федерации в Новгородской области</w:t>
            </w:r>
          </w:p>
        </w:tc>
      </w:tr>
      <w:tr w:rsidR="003C5BA5">
        <w:tc>
          <w:tcPr>
            <w:tcW w:w="567" w:type="dxa"/>
            <w:vMerge w:val="restart"/>
            <w:tcBorders>
              <w:bottom w:val="nil"/>
            </w:tcBorders>
          </w:tcPr>
          <w:p w:rsidR="003C5BA5" w:rsidRDefault="003C5BA5">
            <w:pPr>
              <w:pStyle w:val="ConsPlusNormal"/>
              <w:jc w:val="center"/>
            </w:pPr>
            <w:r>
              <w:t>4.1.</w:t>
            </w:r>
          </w:p>
        </w:tc>
        <w:tc>
          <w:tcPr>
            <w:tcW w:w="2381" w:type="dxa"/>
            <w:vMerge w:val="restart"/>
            <w:tcBorders>
              <w:bottom w:val="nil"/>
            </w:tcBorders>
          </w:tcPr>
          <w:p w:rsidR="003C5BA5" w:rsidRDefault="003C5BA5">
            <w:pPr>
              <w:pStyle w:val="ConsPlusNormal"/>
            </w:pPr>
            <w:r>
              <w:t>Реализация подпрограммы "Подготовка управленческих кадров для организаций народного хозяйства Российской Федерации в Новгородской области"</w:t>
            </w:r>
          </w:p>
        </w:tc>
        <w:tc>
          <w:tcPr>
            <w:tcW w:w="1928" w:type="dxa"/>
            <w:vMerge w:val="restart"/>
            <w:tcBorders>
              <w:bottom w:val="nil"/>
            </w:tcBorders>
          </w:tcPr>
          <w:p w:rsidR="003C5BA5" w:rsidRDefault="003C5BA5">
            <w:pPr>
              <w:pStyle w:val="ConsPlusNormal"/>
            </w:pPr>
            <w:r>
              <w:t>министерство</w:t>
            </w:r>
          </w:p>
          <w:p w:rsidR="003C5BA5" w:rsidRDefault="003C5BA5">
            <w:pPr>
              <w:pStyle w:val="ConsPlusNormal"/>
            </w:pPr>
          </w:p>
          <w:p w:rsidR="003C5BA5" w:rsidRDefault="003C5BA5">
            <w:pPr>
              <w:pStyle w:val="ConsPlusNormal"/>
            </w:pPr>
            <w:r>
              <w:t>органы исполнительной власти Новгородской области</w:t>
            </w:r>
          </w:p>
          <w:p w:rsidR="003C5BA5" w:rsidRDefault="003C5BA5">
            <w:pPr>
              <w:pStyle w:val="ConsPlusNormal"/>
            </w:pPr>
          </w:p>
          <w:p w:rsidR="003C5BA5" w:rsidRDefault="003C5BA5">
            <w:pPr>
              <w:pStyle w:val="ConsPlusNormal"/>
            </w:pPr>
            <w:r>
              <w:t>ГОАУ "МФЦ"</w:t>
            </w:r>
          </w:p>
        </w:tc>
        <w:tc>
          <w:tcPr>
            <w:tcW w:w="794" w:type="dxa"/>
            <w:vMerge w:val="restart"/>
            <w:tcBorders>
              <w:bottom w:val="nil"/>
            </w:tcBorders>
          </w:tcPr>
          <w:p w:rsidR="003C5BA5" w:rsidRDefault="003C5BA5">
            <w:pPr>
              <w:pStyle w:val="ConsPlusNormal"/>
              <w:jc w:val="center"/>
            </w:pPr>
            <w:r>
              <w:t>2017 - 2026 годы</w:t>
            </w:r>
          </w:p>
        </w:tc>
        <w:tc>
          <w:tcPr>
            <w:tcW w:w="964" w:type="dxa"/>
            <w:vMerge w:val="restart"/>
            <w:tcBorders>
              <w:bottom w:val="nil"/>
            </w:tcBorders>
          </w:tcPr>
          <w:p w:rsidR="003C5BA5" w:rsidRDefault="003C5BA5">
            <w:pPr>
              <w:pStyle w:val="ConsPlusNormal"/>
              <w:jc w:val="center"/>
            </w:pPr>
            <w:r>
              <w:t>1.4.1 - 1.4.4</w:t>
            </w:r>
          </w:p>
        </w:tc>
        <w:tc>
          <w:tcPr>
            <w:tcW w:w="794" w:type="dxa"/>
          </w:tcPr>
          <w:p w:rsidR="003C5BA5" w:rsidRDefault="003C5BA5">
            <w:pPr>
              <w:pStyle w:val="ConsPlusNormal"/>
            </w:pPr>
            <w:r>
              <w:t>областной бюджет</w:t>
            </w:r>
          </w:p>
        </w:tc>
        <w:tc>
          <w:tcPr>
            <w:tcW w:w="1077" w:type="dxa"/>
          </w:tcPr>
          <w:p w:rsidR="003C5BA5" w:rsidRDefault="003C5BA5">
            <w:pPr>
              <w:pStyle w:val="ConsPlusNormal"/>
            </w:pPr>
            <w:r>
              <w:t>396,7</w:t>
            </w:r>
          </w:p>
        </w:tc>
        <w:tc>
          <w:tcPr>
            <w:tcW w:w="1077" w:type="dxa"/>
          </w:tcPr>
          <w:p w:rsidR="003C5BA5" w:rsidRDefault="003C5BA5">
            <w:pPr>
              <w:pStyle w:val="ConsPlusNormal"/>
            </w:pPr>
            <w:r>
              <w:t>375,2</w:t>
            </w:r>
          </w:p>
        </w:tc>
        <w:tc>
          <w:tcPr>
            <w:tcW w:w="1077" w:type="dxa"/>
          </w:tcPr>
          <w:p w:rsidR="003C5BA5" w:rsidRDefault="003C5BA5">
            <w:pPr>
              <w:pStyle w:val="ConsPlusNormal"/>
            </w:pPr>
            <w:r>
              <w:t>375,2</w:t>
            </w:r>
          </w:p>
        </w:tc>
        <w:tc>
          <w:tcPr>
            <w:tcW w:w="1077" w:type="dxa"/>
          </w:tcPr>
          <w:p w:rsidR="003C5BA5" w:rsidRDefault="003C5BA5">
            <w:pPr>
              <w:pStyle w:val="ConsPlusNormal"/>
            </w:pPr>
            <w:r>
              <w:t>375,2</w:t>
            </w:r>
          </w:p>
        </w:tc>
        <w:tc>
          <w:tcPr>
            <w:tcW w:w="1077" w:type="dxa"/>
          </w:tcPr>
          <w:p w:rsidR="003C5BA5" w:rsidRDefault="003C5BA5">
            <w:pPr>
              <w:pStyle w:val="ConsPlusNormal"/>
            </w:pPr>
            <w:r>
              <w:t>375,2</w:t>
            </w:r>
          </w:p>
        </w:tc>
        <w:tc>
          <w:tcPr>
            <w:tcW w:w="1077" w:type="dxa"/>
          </w:tcPr>
          <w:p w:rsidR="003C5BA5" w:rsidRDefault="003C5BA5">
            <w:pPr>
              <w:pStyle w:val="ConsPlusNormal"/>
            </w:pPr>
            <w:r>
              <w:t>375,2</w:t>
            </w:r>
          </w:p>
        </w:tc>
        <w:tc>
          <w:tcPr>
            <w:tcW w:w="1077" w:type="dxa"/>
          </w:tcPr>
          <w:p w:rsidR="003C5BA5" w:rsidRDefault="003C5BA5">
            <w:pPr>
              <w:pStyle w:val="ConsPlusNormal"/>
            </w:pPr>
            <w:r>
              <w:t>375,2</w:t>
            </w:r>
          </w:p>
        </w:tc>
        <w:tc>
          <w:tcPr>
            <w:tcW w:w="1077" w:type="dxa"/>
          </w:tcPr>
          <w:p w:rsidR="003C5BA5" w:rsidRDefault="003C5BA5">
            <w:pPr>
              <w:pStyle w:val="ConsPlusNormal"/>
            </w:pPr>
            <w:r>
              <w:t>375,2</w:t>
            </w:r>
          </w:p>
        </w:tc>
        <w:tc>
          <w:tcPr>
            <w:tcW w:w="1077" w:type="dxa"/>
          </w:tcPr>
          <w:p w:rsidR="003C5BA5" w:rsidRDefault="003C5BA5">
            <w:pPr>
              <w:pStyle w:val="ConsPlusNormal"/>
            </w:pPr>
            <w:r>
              <w:t>375,2</w:t>
            </w:r>
          </w:p>
        </w:tc>
        <w:tc>
          <w:tcPr>
            <w:tcW w:w="1077" w:type="dxa"/>
          </w:tcPr>
          <w:p w:rsidR="003C5BA5" w:rsidRDefault="003C5BA5">
            <w:pPr>
              <w:pStyle w:val="ConsPlusNormal"/>
            </w:pPr>
            <w:r>
              <w:t>375,2</w:t>
            </w:r>
          </w:p>
        </w:tc>
      </w:tr>
      <w:tr w:rsidR="003C5BA5">
        <w:tblPrEx>
          <w:tblBorders>
            <w:insideH w:val="nil"/>
          </w:tblBorders>
        </w:tblPrEx>
        <w:tc>
          <w:tcPr>
            <w:tcW w:w="567" w:type="dxa"/>
            <w:vMerge/>
            <w:tcBorders>
              <w:bottom w:val="nil"/>
            </w:tcBorders>
          </w:tcPr>
          <w:p w:rsidR="003C5BA5" w:rsidRDefault="003C5BA5"/>
        </w:tc>
        <w:tc>
          <w:tcPr>
            <w:tcW w:w="2381" w:type="dxa"/>
            <w:vMerge/>
            <w:tcBorders>
              <w:bottom w:val="nil"/>
            </w:tcBorders>
          </w:tcPr>
          <w:p w:rsidR="003C5BA5" w:rsidRDefault="003C5BA5"/>
        </w:tc>
        <w:tc>
          <w:tcPr>
            <w:tcW w:w="1928" w:type="dxa"/>
            <w:vMerge/>
            <w:tcBorders>
              <w:bottom w:val="nil"/>
            </w:tcBorders>
          </w:tcPr>
          <w:p w:rsidR="003C5BA5" w:rsidRDefault="003C5BA5"/>
        </w:tc>
        <w:tc>
          <w:tcPr>
            <w:tcW w:w="794" w:type="dxa"/>
            <w:vMerge/>
            <w:tcBorders>
              <w:bottom w:val="nil"/>
            </w:tcBorders>
          </w:tcPr>
          <w:p w:rsidR="003C5BA5" w:rsidRDefault="003C5BA5"/>
        </w:tc>
        <w:tc>
          <w:tcPr>
            <w:tcW w:w="964" w:type="dxa"/>
            <w:vMerge/>
            <w:tcBorders>
              <w:bottom w:val="nil"/>
            </w:tcBorders>
          </w:tcPr>
          <w:p w:rsidR="003C5BA5" w:rsidRDefault="003C5BA5"/>
        </w:tc>
        <w:tc>
          <w:tcPr>
            <w:tcW w:w="794" w:type="dxa"/>
            <w:tcBorders>
              <w:bottom w:val="nil"/>
            </w:tcBorders>
          </w:tcPr>
          <w:p w:rsidR="003C5BA5" w:rsidRDefault="003C5BA5">
            <w:pPr>
              <w:pStyle w:val="ConsPlusNormal"/>
            </w:pPr>
            <w:r>
              <w:t>федеральный бюджет</w:t>
            </w:r>
          </w:p>
        </w:tc>
        <w:tc>
          <w:tcPr>
            <w:tcW w:w="1077" w:type="dxa"/>
            <w:tcBorders>
              <w:bottom w:val="nil"/>
            </w:tcBorders>
          </w:tcPr>
          <w:p w:rsidR="003C5BA5" w:rsidRDefault="003C5BA5">
            <w:pPr>
              <w:pStyle w:val="ConsPlusNormal"/>
            </w:pPr>
            <w:r>
              <w:t>226,7</w:t>
            </w:r>
          </w:p>
        </w:tc>
        <w:tc>
          <w:tcPr>
            <w:tcW w:w="1077" w:type="dxa"/>
            <w:tcBorders>
              <w:bottom w:val="nil"/>
            </w:tcBorders>
          </w:tcPr>
          <w:p w:rsidR="003C5BA5" w:rsidRDefault="003C5BA5">
            <w:pPr>
              <w:pStyle w:val="ConsPlusNormal"/>
            </w:pPr>
            <w:r>
              <w:t>231,4</w:t>
            </w:r>
          </w:p>
        </w:tc>
        <w:tc>
          <w:tcPr>
            <w:tcW w:w="1077" w:type="dxa"/>
            <w:tcBorders>
              <w:bottom w:val="nil"/>
            </w:tcBorders>
          </w:tcPr>
          <w:p w:rsidR="003C5BA5" w:rsidRDefault="003C5BA5">
            <w:pPr>
              <w:pStyle w:val="ConsPlusNormal"/>
            </w:pPr>
            <w:r>
              <w:t>231,4</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r>
      <w:tr w:rsidR="003C5BA5">
        <w:tblPrEx>
          <w:tblBorders>
            <w:insideH w:val="nil"/>
          </w:tblBorders>
        </w:tblPrEx>
        <w:tc>
          <w:tcPr>
            <w:tcW w:w="18198" w:type="dxa"/>
            <w:gridSpan w:val="16"/>
            <w:tcBorders>
              <w:top w:val="nil"/>
            </w:tcBorders>
          </w:tcPr>
          <w:p w:rsidR="003C5BA5" w:rsidRDefault="003C5BA5">
            <w:pPr>
              <w:pStyle w:val="ConsPlusNormal"/>
              <w:jc w:val="both"/>
            </w:pPr>
            <w:r>
              <w:t xml:space="preserve">(п. 4.1 в ред. </w:t>
            </w:r>
            <w:hyperlink r:id="rId43" w:history="1">
              <w:r>
                <w:rPr>
                  <w:color w:val="0000FF"/>
                </w:rPr>
                <w:t>Постановления</w:t>
              </w:r>
            </w:hyperlink>
            <w:r>
              <w:t xml:space="preserve"> Правительства Новгородской области от 26.12.2018 N 613)</w:t>
            </w:r>
          </w:p>
        </w:tc>
      </w:tr>
      <w:tr w:rsidR="003C5BA5">
        <w:tc>
          <w:tcPr>
            <w:tcW w:w="567" w:type="dxa"/>
          </w:tcPr>
          <w:p w:rsidR="003C5BA5" w:rsidRDefault="003C5BA5">
            <w:pPr>
              <w:pStyle w:val="ConsPlusNormal"/>
              <w:jc w:val="center"/>
              <w:outlineLvl w:val="2"/>
            </w:pPr>
            <w:r>
              <w:t>5.</w:t>
            </w:r>
          </w:p>
        </w:tc>
        <w:tc>
          <w:tcPr>
            <w:tcW w:w="17631" w:type="dxa"/>
            <w:gridSpan w:val="15"/>
          </w:tcPr>
          <w:p w:rsidR="003C5BA5" w:rsidRDefault="003C5BA5">
            <w:pPr>
              <w:pStyle w:val="ConsPlusNormal"/>
            </w:pPr>
            <w:r>
              <w:t>Задача 5. Обеспечение деятельности органа исполнительной власти, являющегося ответственным исполнителем государственной программы</w:t>
            </w:r>
          </w:p>
        </w:tc>
      </w:tr>
      <w:tr w:rsidR="003C5BA5">
        <w:tblPrEx>
          <w:tblBorders>
            <w:insideH w:val="nil"/>
          </w:tblBorders>
        </w:tblPrEx>
        <w:tc>
          <w:tcPr>
            <w:tcW w:w="567" w:type="dxa"/>
            <w:tcBorders>
              <w:bottom w:val="nil"/>
            </w:tcBorders>
          </w:tcPr>
          <w:p w:rsidR="003C5BA5" w:rsidRDefault="003C5BA5">
            <w:pPr>
              <w:pStyle w:val="ConsPlusNormal"/>
              <w:jc w:val="center"/>
            </w:pPr>
            <w:r>
              <w:t>5.1.</w:t>
            </w:r>
          </w:p>
        </w:tc>
        <w:tc>
          <w:tcPr>
            <w:tcW w:w="2381" w:type="dxa"/>
            <w:tcBorders>
              <w:bottom w:val="nil"/>
            </w:tcBorders>
          </w:tcPr>
          <w:p w:rsidR="003C5BA5" w:rsidRDefault="003C5BA5">
            <w:pPr>
              <w:pStyle w:val="ConsPlusNormal"/>
            </w:pPr>
            <w:r>
              <w:t>Реализация подпрограммы "Обеспечение реализации государственной программы Новгородской области "Совершенствование системы государственного управления в Новгородской области на 2017 - 2026 годы"</w:t>
            </w:r>
          </w:p>
        </w:tc>
        <w:tc>
          <w:tcPr>
            <w:tcW w:w="1928" w:type="dxa"/>
            <w:tcBorders>
              <w:bottom w:val="nil"/>
            </w:tcBorders>
          </w:tcPr>
          <w:p w:rsidR="003C5BA5" w:rsidRDefault="003C5BA5">
            <w:pPr>
              <w:pStyle w:val="ConsPlusNormal"/>
            </w:pPr>
            <w:r>
              <w:t>министерство</w:t>
            </w:r>
          </w:p>
        </w:tc>
        <w:tc>
          <w:tcPr>
            <w:tcW w:w="794" w:type="dxa"/>
            <w:tcBorders>
              <w:bottom w:val="nil"/>
            </w:tcBorders>
          </w:tcPr>
          <w:p w:rsidR="003C5BA5" w:rsidRDefault="003C5BA5">
            <w:pPr>
              <w:pStyle w:val="ConsPlusNormal"/>
              <w:jc w:val="center"/>
            </w:pPr>
            <w:r>
              <w:t>2017 - 2026 годы</w:t>
            </w:r>
          </w:p>
        </w:tc>
        <w:tc>
          <w:tcPr>
            <w:tcW w:w="964" w:type="dxa"/>
            <w:tcBorders>
              <w:bottom w:val="nil"/>
            </w:tcBorders>
          </w:tcPr>
          <w:p w:rsidR="003C5BA5" w:rsidRDefault="003C5BA5">
            <w:pPr>
              <w:pStyle w:val="ConsPlusNormal"/>
              <w:jc w:val="center"/>
            </w:pPr>
            <w:r>
              <w:t>1.5.1</w:t>
            </w:r>
          </w:p>
        </w:tc>
        <w:tc>
          <w:tcPr>
            <w:tcW w:w="794" w:type="dxa"/>
            <w:tcBorders>
              <w:bottom w:val="nil"/>
            </w:tcBorders>
          </w:tcPr>
          <w:p w:rsidR="003C5BA5" w:rsidRDefault="003C5BA5">
            <w:pPr>
              <w:pStyle w:val="ConsPlusNormal"/>
            </w:pPr>
            <w:r>
              <w:t>областной бюджет</w:t>
            </w:r>
          </w:p>
        </w:tc>
        <w:tc>
          <w:tcPr>
            <w:tcW w:w="1077" w:type="dxa"/>
            <w:tcBorders>
              <w:bottom w:val="nil"/>
            </w:tcBorders>
          </w:tcPr>
          <w:p w:rsidR="003C5BA5" w:rsidRDefault="003C5BA5">
            <w:pPr>
              <w:pStyle w:val="ConsPlusNormal"/>
            </w:pPr>
            <w:r>
              <w:t>20223,2</w:t>
            </w:r>
          </w:p>
        </w:tc>
        <w:tc>
          <w:tcPr>
            <w:tcW w:w="1077" w:type="dxa"/>
            <w:tcBorders>
              <w:bottom w:val="nil"/>
            </w:tcBorders>
          </w:tcPr>
          <w:p w:rsidR="003C5BA5" w:rsidRDefault="003C5BA5">
            <w:pPr>
              <w:pStyle w:val="ConsPlusNormal"/>
            </w:pPr>
            <w:r>
              <w:t>30832,5</w:t>
            </w:r>
          </w:p>
        </w:tc>
        <w:tc>
          <w:tcPr>
            <w:tcW w:w="1077" w:type="dxa"/>
            <w:tcBorders>
              <w:bottom w:val="nil"/>
            </w:tcBorders>
          </w:tcPr>
          <w:p w:rsidR="003C5BA5" w:rsidRDefault="003C5BA5">
            <w:pPr>
              <w:pStyle w:val="ConsPlusNormal"/>
            </w:pPr>
            <w:r>
              <w:t>31357,7</w:t>
            </w:r>
          </w:p>
        </w:tc>
        <w:tc>
          <w:tcPr>
            <w:tcW w:w="1077" w:type="dxa"/>
            <w:tcBorders>
              <w:bottom w:val="nil"/>
            </w:tcBorders>
          </w:tcPr>
          <w:p w:rsidR="003C5BA5" w:rsidRDefault="003C5BA5">
            <w:pPr>
              <w:pStyle w:val="ConsPlusNormal"/>
            </w:pPr>
            <w:r>
              <w:t>31357,7</w:t>
            </w:r>
          </w:p>
        </w:tc>
        <w:tc>
          <w:tcPr>
            <w:tcW w:w="1077" w:type="dxa"/>
            <w:tcBorders>
              <w:bottom w:val="nil"/>
            </w:tcBorders>
          </w:tcPr>
          <w:p w:rsidR="003C5BA5" w:rsidRDefault="003C5BA5">
            <w:pPr>
              <w:pStyle w:val="ConsPlusNormal"/>
            </w:pPr>
            <w:r>
              <w:t>31357,7</w:t>
            </w:r>
          </w:p>
        </w:tc>
        <w:tc>
          <w:tcPr>
            <w:tcW w:w="1077" w:type="dxa"/>
            <w:tcBorders>
              <w:bottom w:val="nil"/>
            </w:tcBorders>
          </w:tcPr>
          <w:p w:rsidR="003C5BA5" w:rsidRDefault="003C5BA5">
            <w:pPr>
              <w:pStyle w:val="ConsPlusNormal"/>
            </w:pPr>
            <w:r>
              <w:t>31357,7</w:t>
            </w:r>
          </w:p>
        </w:tc>
        <w:tc>
          <w:tcPr>
            <w:tcW w:w="1077" w:type="dxa"/>
            <w:tcBorders>
              <w:bottom w:val="nil"/>
            </w:tcBorders>
          </w:tcPr>
          <w:p w:rsidR="003C5BA5" w:rsidRDefault="003C5BA5">
            <w:pPr>
              <w:pStyle w:val="ConsPlusNormal"/>
            </w:pPr>
            <w:r>
              <w:t>31357,7</w:t>
            </w:r>
          </w:p>
        </w:tc>
        <w:tc>
          <w:tcPr>
            <w:tcW w:w="1077" w:type="dxa"/>
            <w:tcBorders>
              <w:bottom w:val="nil"/>
            </w:tcBorders>
          </w:tcPr>
          <w:p w:rsidR="003C5BA5" w:rsidRDefault="003C5BA5">
            <w:pPr>
              <w:pStyle w:val="ConsPlusNormal"/>
            </w:pPr>
            <w:r>
              <w:t>31357,7</w:t>
            </w:r>
          </w:p>
        </w:tc>
        <w:tc>
          <w:tcPr>
            <w:tcW w:w="1077" w:type="dxa"/>
            <w:tcBorders>
              <w:bottom w:val="nil"/>
            </w:tcBorders>
          </w:tcPr>
          <w:p w:rsidR="003C5BA5" w:rsidRDefault="003C5BA5">
            <w:pPr>
              <w:pStyle w:val="ConsPlusNormal"/>
            </w:pPr>
            <w:r>
              <w:t>31357,7</w:t>
            </w:r>
          </w:p>
        </w:tc>
        <w:tc>
          <w:tcPr>
            <w:tcW w:w="1077" w:type="dxa"/>
            <w:tcBorders>
              <w:bottom w:val="nil"/>
            </w:tcBorders>
          </w:tcPr>
          <w:p w:rsidR="003C5BA5" w:rsidRDefault="003C5BA5">
            <w:pPr>
              <w:pStyle w:val="ConsPlusNormal"/>
            </w:pPr>
            <w:r>
              <w:t>31357,7</w:t>
            </w:r>
          </w:p>
        </w:tc>
      </w:tr>
      <w:tr w:rsidR="003C5BA5">
        <w:tblPrEx>
          <w:tblBorders>
            <w:insideH w:val="nil"/>
          </w:tblBorders>
        </w:tblPrEx>
        <w:tc>
          <w:tcPr>
            <w:tcW w:w="18198" w:type="dxa"/>
            <w:gridSpan w:val="16"/>
            <w:tcBorders>
              <w:top w:val="nil"/>
            </w:tcBorders>
          </w:tcPr>
          <w:p w:rsidR="003C5BA5" w:rsidRDefault="003C5BA5">
            <w:pPr>
              <w:pStyle w:val="ConsPlusNormal"/>
              <w:jc w:val="both"/>
            </w:pPr>
            <w:r>
              <w:t xml:space="preserve">(п. 5.1 в ред. </w:t>
            </w:r>
            <w:hyperlink r:id="rId44" w:history="1">
              <w:r>
                <w:rPr>
                  <w:color w:val="0000FF"/>
                </w:rPr>
                <w:t>Постановления</w:t>
              </w:r>
            </w:hyperlink>
            <w:r>
              <w:t xml:space="preserve"> Правительства Новгородской области от 26.12.2018 N 613)</w:t>
            </w:r>
          </w:p>
        </w:tc>
      </w:tr>
      <w:tr w:rsidR="003C5BA5">
        <w:tblPrEx>
          <w:tblBorders>
            <w:insideH w:val="nil"/>
          </w:tblBorders>
        </w:tblPrEx>
        <w:tc>
          <w:tcPr>
            <w:tcW w:w="567" w:type="dxa"/>
            <w:tcBorders>
              <w:bottom w:val="nil"/>
            </w:tcBorders>
          </w:tcPr>
          <w:p w:rsidR="003C5BA5" w:rsidRDefault="003C5BA5">
            <w:pPr>
              <w:pStyle w:val="ConsPlusNormal"/>
              <w:jc w:val="center"/>
              <w:outlineLvl w:val="2"/>
            </w:pPr>
            <w:r>
              <w:t>6.</w:t>
            </w:r>
          </w:p>
        </w:tc>
        <w:tc>
          <w:tcPr>
            <w:tcW w:w="17631" w:type="dxa"/>
            <w:gridSpan w:val="15"/>
            <w:tcBorders>
              <w:bottom w:val="nil"/>
            </w:tcBorders>
          </w:tcPr>
          <w:p w:rsidR="003C5BA5" w:rsidRDefault="003C5BA5">
            <w:pPr>
              <w:pStyle w:val="ConsPlusNormal"/>
            </w:pPr>
            <w:r>
              <w:t>Задача 6. Обеспечение добросовестности, открытости, добросовестной конкуренции и объективности в сфере закупок товаров, работ, услуг для обеспечения государственных нужд Новгородской области и муниципальных нужд</w:t>
            </w:r>
          </w:p>
        </w:tc>
      </w:tr>
      <w:tr w:rsidR="003C5BA5">
        <w:tblPrEx>
          <w:tblBorders>
            <w:insideH w:val="nil"/>
          </w:tblBorders>
        </w:tblPrEx>
        <w:tc>
          <w:tcPr>
            <w:tcW w:w="18198" w:type="dxa"/>
            <w:gridSpan w:val="16"/>
            <w:tcBorders>
              <w:top w:val="nil"/>
            </w:tcBorders>
          </w:tcPr>
          <w:p w:rsidR="003C5BA5" w:rsidRDefault="003C5BA5">
            <w:pPr>
              <w:pStyle w:val="ConsPlusNormal"/>
              <w:jc w:val="both"/>
            </w:pPr>
            <w:r>
              <w:t xml:space="preserve">(п. 6 введен </w:t>
            </w:r>
            <w:hyperlink r:id="rId45" w:history="1">
              <w:r>
                <w:rPr>
                  <w:color w:val="0000FF"/>
                </w:rPr>
                <w:t>Постановлением</w:t>
              </w:r>
            </w:hyperlink>
            <w:r>
              <w:t xml:space="preserve"> Правительства Новгородской области от 09.10.2018 N 476)</w:t>
            </w:r>
          </w:p>
        </w:tc>
      </w:tr>
      <w:tr w:rsidR="003C5BA5">
        <w:tblPrEx>
          <w:tblBorders>
            <w:insideH w:val="nil"/>
          </w:tblBorders>
        </w:tblPrEx>
        <w:tc>
          <w:tcPr>
            <w:tcW w:w="567" w:type="dxa"/>
            <w:tcBorders>
              <w:bottom w:val="nil"/>
            </w:tcBorders>
          </w:tcPr>
          <w:p w:rsidR="003C5BA5" w:rsidRDefault="003C5BA5">
            <w:pPr>
              <w:pStyle w:val="ConsPlusNormal"/>
              <w:jc w:val="center"/>
            </w:pPr>
            <w:r>
              <w:t>6.1.</w:t>
            </w:r>
          </w:p>
        </w:tc>
        <w:tc>
          <w:tcPr>
            <w:tcW w:w="2381" w:type="dxa"/>
            <w:tcBorders>
              <w:bottom w:val="nil"/>
            </w:tcBorders>
          </w:tcPr>
          <w:p w:rsidR="003C5BA5" w:rsidRDefault="003C5BA5">
            <w:pPr>
              <w:pStyle w:val="ConsPlusNormal"/>
            </w:pPr>
            <w:r>
              <w:t>Реализация подпрограммы "Осуществление контроля в сфере закупок товаров, работ, услуг для обеспечения государственных нужд Новгородской области и муниципальных нужд"</w:t>
            </w:r>
          </w:p>
        </w:tc>
        <w:tc>
          <w:tcPr>
            <w:tcW w:w="1928" w:type="dxa"/>
            <w:tcBorders>
              <w:bottom w:val="nil"/>
            </w:tcBorders>
          </w:tcPr>
          <w:p w:rsidR="003C5BA5" w:rsidRDefault="003C5BA5">
            <w:pPr>
              <w:pStyle w:val="ConsPlusNormal"/>
            </w:pPr>
            <w:r>
              <w:t>министерство</w:t>
            </w:r>
          </w:p>
        </w:tc>
        <w:tc>
          <w:tcPr>
            <w:tcW w:w="794" w:type="dxa"/>
            <w:tcBorders>
              <w:bottom w:val="nil"/>
            </w:tcBorders>
          </w:tcPr>
          <w:p w:rsidR="003C5BA5" w:rsidRDefault="003C5BA5">
            <w:pPr>
              <w:pStyle w:val="ConsPlusNormal"/>
              <w:jc w:val="center"/>
            </w:pPr>
            <w:r>
              <w:t>2018 - 2026 годы</w:t>
            </w:r>
          </w:p>
        </w:tc>
        <w:tc>
          <w:tcPr>
            <w:tcW w:w="964" w:type="dxa"/>
            <w:tcBorders>
              <w:bottom w:val="nil"/>
            </w:tcBorders>
          </w:tcPr>
          <w:p w:rsidR="003C5BA5" w:rsidRDefault="003C5BA5">
            <w:pPr>
              <w:pStyle w:val="ConsPlusNormal"/>
              <w:jc w:val="center"/>
            </w:pPr>
            <w:r>
              <w:t>1.6.1 - 1.6.3</w:t>
            </w:r>
          </w:p>
        </w:tc>
        <w:tc>
          <w:tcPr>
            <w:tcW w:w="794"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r>
      <w:tr w:rsidR="003C5BA5">
        <w:tblPrEx>
          <w:tblBorders>
            <w:insideH w:val="nil"/>
          </w:tblBorders>
        </w:tblPrEx>
        <w:tc>
          <w:tcPr>
            <w:tcW w:w="18198" w:type="dxa"/>
            <w:gridSpan w:val="16"/>
            <w:tcBorders>
              <w:top w:val="nil"/>
            </w:tcBorders>
          </w:tcPr>
          <w:p w:rsidR="003C5BA5" w:rsidRDefault="003C5BA5">
            <w:pPr>
              <w:pStyle w:val="ConsPlusNormal"/>
              <w:jc w:val="both"/>
            </w:pPr>
            <w:r>
              <w:t xml:space="preserve">(п. 6.1 введен </w:t>
            </w:r>
            <w:hyperlink r:id="rId46" w:history="1">
              <w:r>
                <w:rPr>
                  <w:color w:val="0000FF"/>
                </w:rPr>
                <w:t>Постановлением</w:t>
              </w:r>
            </w:hyperlink>
            <w:r>
              <w:t xml:space="preserve"> Правительства Новгородской области от 09.10.2018</w:t>
            </w:r>
          </w:p>
          <w:p w:rsidR="003C5BA5" w:rsidRDefault="003C5BA5">
            <w:pPr>
              <w:pStyle w:val="ConsPlusNormal"/>
              <w:jc w:val="both"/>
            </w:pPr>
            <w:r>
              <w:t>N 476)</w:t>
            </w:r>
          </w:p>
        </w:tc>
      </w:tr>
    </w:tbl>
    <w:p w:rsidR="003C5BA5" w:rsidRDefault="003C5BA5">
      <w:pPr>
        <w:pStyle w:val="ConsPlusNormal"/>
        <w:ind w:firstLine="540"/>
        <w:jc w:val="both"/>
      </w:pPr>
    </w:p>
    <w:p w:rsidR="003C5BA5" w:rsidRDefault="003C5BA5">
      <w:pPr>
        <w:pStyle w:val="ConsPlusTitle"/>
        <w:jc w:val="center"/>
        <w:outlineLvl w:val="1"/>
      </w:pPr>
      <w:r>
        <w:t>V. Подпрограмма</w:t>
      </w:r>
    </w:p>
    <w:p w:rsidR="003C5BA5" w:rsidRDefault="003C5BA5">
      <w:pPr>
        <w:pStyle w:val="ConsPlusTitle"/>
        <w:jc w:val="center"/>
      </w:pPr>
      <w:r>
        <w:t>"Развитие системы государственной гражданской службы</w:t>
      </w:r>
    </w:p>
    <w:p w:rsidR="003C5BA5" w:rsidRDefault="003C5BA5">
      <w:pPr>
        <w:pStyle w:val="ConsPlusTitle"/>
        <w:jc w:val="center"/>
      </w:pPr>
      <w:r>
        <w:t>в Новгородской области" государственной программы</w:t>
      </w:r>
    </w:p>
    <w:p w:rsidR="003C5BA5" w:rsidRDefault="003C5BA5">
      <w:pPr>
        <w:pStyle w:val="ConsPlusTitle"/>
        <w:jc w:val="center"/>
      </w:pPr>
      <w:r>
        <w:t>Новгородской области "Совершенствование системы</w:t>
      </w:r>
    </w:p>
    <w:p w:rsidR="003C5BA5" w:rsidRDefault="003C5BA5">
      <w:pPr>
        <w:pStyle w:val="ConsPlusTitle"/>
        <w:jc w:val="center"/>
      </w:pPr>
      <w:r>
        <w:t>государственного управления в Новгородской области</w:t>
      </w:r>
    </w:p>
    <w:p w:rsidR="003C5BA5" w:rsidRDefault="003C5BA5">
      <w:pPr>
        <w:pStyle w:val="ConsPlusTitle"/>
        <w:jc w:val="center"/>
      </w:pPr>
      <w:r>
        <w:t>на 2017 - 2026 годы"</w:t>
      </w:r>
    </w:p>
    <w:p w:rsidR="003C5BA5" w:rsidRDefault="003C5BA5">
      <w:pPr>
        <w:pStyle w:val="ConsPlusNormal"/>
        <w:ind w:firstLine="540"/>
        <w:jc w:val="both"/>
      </w:pPr>
    </w:p>
    <w:p w:rsidR="003C5BA5" w:rsidRDefault="003C5BA5">
      <w:pPr>
        <w:pStyle w:val="ConsPlusTitle"/>
        <w:jc w:val="center"/>
        <w:outlineLvl w:val="2"/>
      </w:pPr>
      <w:r>
        <w:t>Паспорт подпрограммы</w:t>
      </w:r>
    </w:p>
    <w:p w:rsidR="003C5BA5" w:rsidRDefault="003C5BA5">
      <w:pPr>
        <w:pStyle w:val="ConsPlusNormal"/>
        <w:ind w:firstLine="540"/>
        <w:jc w:val="both"/>
      </w:pPr>
    </w:p>
    <w:p w:rsidR="003C5BA5" w:rsidRDefault="003C5BA5">
      <w:pPr>
        <w:pStyle w:val="ConsPlusNormal"/>
        <w:ind w:firstLine="540"/>
        <w:jc w:val="both"/>
      </w:pPr>
      <w:r>
        <w:t>1. Исполнители подпрограммы:</w:t>
      </w:r>
    </w:p>
    <w:p w:rsidR="003C5BA5" w:rsidRDefault="003C5BA5">
      <w:pPr>
        <w:pStyle w:val="ConsPlusNormal"/>
        <w:spacing w:before="220"/>
        <w:ind w:firstLine="540"/>
        <w:jc w:val="both"/>
      </w:pPr>
      <w:r>
        <w:t>министерство;</w:t>
      </w:r>
    </w:p>
    <w:p w:rsidR="003C5BA5" w:rsidRDefault="003C5BA5">
      <w:pPr>
        <w:pStyle w:val="ConsPlusNormal"/>
        <w:spacing w:before="220"/>
        <w:ind w:firstLine="540"/>
        <w:jc w:val="both"/>
      </w:pPr>
      <w:r>
        <w:t>органы исполнительной власти Новгородской области;</w:t>
      </w:r>
    </w:p>
    <w:p w:rsidR="003C5BA5" w:rsidRDefault="003C5BA5">
      <w:pPr>
        <w:pStyle w:val="ConsPlusNormal"/>
        <w:spacing w:before="220"/>
        <w:ind w:firstLine="540"/>
        <w:jc w:val="both"/>
      </w:pPr>
      <w:r>
        <w:t>Новгородская областная Дума (по согласованию);</w:t>
      </w:r>
    </w:p>
    <w:p w:rsidR="003C5BA5" w:rsidRDefault="003C5BA5">
      <w:pPr>
        <w:pStyle w:val="ConsPlusNormal"/>
        <w:spacing w:before="220"/>
        <w:ind w:firstLine="540"/>
        <w:jc w:val="both"/>
      </w:pPr>
      <w:r>
        <w:t>Избирательная комиссия Новгородской области (по согласованию);</w:t>
      </w:r>
    </w:p>
    <w:p w:rsidR="003C5BA5" w:rsidRDefault="003C5BA5">
      <w:pPr>
        <w:pStyle w:val="ConsPlusNormal"/>
        <w:spacing w:before="220"/>
        <w:ind w:firstLine="540"/>
        <w:jc w:val="both"/>
      </w:pPr>
      <w:r>
        <w:t>Счетная палата Новгородской области (по согласованию);</w:t>
      </w:r>
    </w:p>
    <w:p w:rsidR="003C5BA5" w:rsidRDefault="003C5BA5">
      <w:pPr>
        <w:pStyle w:val="ConsPlusNormal"/>
        <w:spacing w:before="220"/>
        <w:ind w:firstLine="540"/>
        <w:jc w:val="both"/>
      </w:pPr>
      <w:r>
        <w:t>Уполномоченный по правам человека в Новгородской области и аппарат Уполномоченного по правам человека в Новгородской области (по согласованию);</w:t>
      </w:r>
    </w:p>
    <w:p w:rsidR="003C5BA5" w:rsidRDefault="003C5BA5">
      <w:pPr>
        <w:pStyle w:val="ConsPlusNormal"/>
        <w:spacing w:before="220"/>
        <w:ind w:firstLine="540"/>
        <w:jc w:val="both"/>
      </w:pPr>
      <w:r>
        <w:t>Уполномоченный по правам ребенка в Новгородской области и аппарат Уполномоченного по правам ребенка в Новгородской области (по согласованию);</w:t>
      </w:r>
    </w:p>
    <w:p w:rsidR="003C5BA5" w:rsidRDefault="003C5BA5">
      <w:pPr>
        <w:pStyle w:val="ConsPlusNormal"/>
        <w:spacing w:before="220"/>
        <w:ind w:firstLine="540"/>
        <w:jc w:val="both"/>
      </w:pPr>
      <w:r>
        <w:t>Уполномоченный по защите прав предпринимателей в Новгородской области и аппарат Уполномоченного по защите прав предпринимателей в Новгородской области (по согласованию).</w:t>
      </w:r>
    </w:p>
    <w:p w:rsidR="003C5BA5" w:rsidRDefault="003C5BA5">
      <w:pPr>
        <w:pStyle w:val="ConsPlusNormal"/>
        <w:ind w:firstLine="540"/>
        <w:jc w:val="both"/>
      </w:pPr>
    </w:p>
    <w:p w:rsidR="003C5BA5" w:rsidRDefault="003C5BA5">
      <w:pPr>
        <w:pStyle w:val="ConsPlusNormal"/>
        <w:ind w:firstLine="540"/>
        <w:jc w:val="both"/>
      </w:pPr>
      <w:r>
        <w:t>2. Задачи и целевые показатели подпрограммы:</w:t>
      </w:r>
    </w:p>
    <w:p w:rsidR="003C5BA5" w:rsidRDefault="003C5B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69"/>
        <w:gridCol w:w="680"/>
        <w:gridCol w:w="680"/>
        <w:gridCol w:w="680"/>
        <w:gridCol w:w="737"/>
        <w:gridCol w:w="737"/>
        <w:gridCol w:w="737"/>
        <w:gridCol w:w="737"/>
        <w:gridCol w:w="680"/>
        <w:gridCol w:w="850"/>
        <w:gridCol w:w="850"/>
      </w:tblGrid>
      <w:tr w:rsidR="003C5BA5">
        <w:tc>
          <w:tcPr>
            <w:tcW w:w="567" w:type="dxa"/>
            <w:vMerge w:val="restart"/>
            <w:vAlign w:val="center"/>
          </w:tcPr>
          <w:p w:rsidR="003C5BA5" w:rsidRDefault="003C5BA5">
            <w:pPr>
              <w:pStyle w:val="ConsPlusNormal"/>
              <w:jc w:val="center"/>
            </w:pPr>
            <w:r>
              <w:t>N п/п</w:t>
            </w:r>
          </w:p>
        </w:tc>
        <w:tc>
          <w:tcPr>
            <w:tcW w:w="5669" w:type="dxa"/>
            <w:vMerge w:val="restart"/>
            <w:vAlign w:val="center"/>
          </w:tcPr>
          <w:p w:rsidR="003C5BA5" w:rsidRDefault="003C5BA5">
            <w:pPr>
              <w:pStyle w:val="ConsPlusNormal"/>
              <w:jc w:val="center"/>
            </w:pPr>
            <w:r>
              <w:t>Задачи подпрограммы, наименование и единица измерения целевого показателя</w:t>
            </w:r>
          </w:p>
        </w:tc>
        <w:tc>
          <w:tcPr>
            <w:tcW w:w="7368" w:type="dxa"/>
            <w:gridSpan w:val="10"/>
            <w:vAlign w:val="center"/>
          </w:tcPr>
          <w:p w:rsidR="003C5BA5" w:rsidRDefault="003C5BA5">
            <w:pPr>
              <w:pStyle w:val="ConsPlusNormal"/>
              <w:jc w:val="center"/>
            </w:pPr>
            <w:r>
              <w:t>Значение целевого показателя по годам</w:t>
            </w:r>
          </w:p>
        </w:tc>
      </w:tr>
      <w:tr w:rsidR="003C5BA5">
        <w:tc>
          <w:tcPr>
            <w:tcW w:w="567" w:type="dxa"/>
            <w:vMerge/>
          </w:tcPr>
          <w:p w:rsidR="003C5BA5" w:rsidRDefault="003C5BA5"/>
        </w:tc>
        <w:tc>
          <w:tcPr>
            <w:tcW w:w="5669" w:type="dxa"/>
            <w:vMerge/>
          </w:tcPr>
          <w:p w:rsidR="003C5BA5" w:rsidRDefault="003C5BA5"/>
        </w:tc>
        <w:tc>
          <w:tcPr>
            <w:tcW w:w="680" w:type="dxa"/>
            <w:vAlign w:val="center"/>
          </w:tcPr>
          <w:p w:rsidR="003C5BA5" w:rsidRDefault="003C5BA5">
            <w:pPr>
              <w:pStyle w:val="ConsPlusNormal"/>
              <w:jc w:val="center"/>
            </w:pPr>
            <w:r>
              <w:t>2017</w:t>
            </w:r>
          </w:p>
        </w:tc>
        <w:tc>
          <w:tcPr>
            <w:tcW w:w="680" w:type="dxa"/>
            <w:vAlign w:val="center"/>
          </w:tcPr>
          <w:p w:rsidR="003C5BA5" w:rsidRDefault="003C5BA5">
            <w:pPr>
              <w:pStyle w:val="ConsPlusNormal"/>
              <w:jc w:val="center"/>
            </w:pPr>
            <w:r>
              <w:t>2018</w:t>
            </w:r>
          </w:p>
        </w:tc>
        <w:tc>
          <w:tcPr>
            <w:tcW w:w="680" w:type="dxa"/>
            <w:vAlign w:val="center"/>
          </w:tcPr>
          <w:p w:rsidR="003C5BA5" w:rsidRDefault="003C5BA5">
            <w:pPr>
              <w:pStyle w:val="ConsPlusNormal"/>
              <w:jc w:val="center"/>
            </w:pPr>
            <w:r>
              <w:t>2019</w:t>
            </w:r>
          </w:p>
        </w:tc>
        <w:tc>
          <w:tcPr>
            <w:tcW w:w="737" w:type="dxa"/>
            <w:vAlign w:val="center"/>
          </w:tcPr>
          <w:p w:rsidR="003C5BA5" w:rsidRDefault="003C5BA5">
            <w:pPr>
              <w:pStyle w:val="ConsPlusNormal"/>
              <w:jc w:val="center"/>
            </w:pPr>
            <w:r>
              <w:t>2020</w:t>
            </w:r>
          </w:p>
        </w:tc>
        <w:tc>
          <w:tcPr>
            <w:tcW w:w="737" w:type="dxa"/>
            <w:vAlign w:val="center"/>
          </w:tcPr>
          <w:p w:rsidR="003C5BA5" w:rsidRDefault="003C5BA5">
            <w:pPr>
              <w:pStyle w:val="ConsPlusNormal"/>
              <w:jc w:val="center"/>
            </w:pPr>
            <w:r>
              <w:t>2021</w:t>
            </w:r>
          </w:p>
        </w:tc>
        <w:tc>
          <w:tcPr>
            <w:tcW w:w="737" w:type="dxa"/>
            <w:vAlign w:val="center"/>
          </w:tcPr>
          <w:p w:rsidR="003C5BA5" w:rsidRDefault="003C5BA5">
            <w:pPr>
              <w:pStyle w:val="ConsPlusNormal"/>
              <w:jc w:val="center"/>
            </w:pPr>
            <w:r>
              <w:t>2022</w:t>
            </w:r>
          </w:p>
        </w:tc>
        <w:tc>
          <w:tcPr>
            <w:tcW w:w="737" w:type="dxa"/>
            <w:vAlign w:val="center"/>
          </w:tcPr>
          <w:p w:rsidR="003C5BA5" w:rsidRDefault="003C5BA5">
            <w:pPr>
              <w:pStyle w:val="ConsPlusNormal"/>
              <w:jc w:val="center"/>
            </w:pPr>
            <w:r>
              <w:t>2023</w:t>
            </w:r>
          </w:p>
        </w:tc>
        <w:tc>
          <w:tcPr>
            <w:tcW w:w="680" w:type="dxa"/>
            <w:vAlign w:val="center"/>
          </w:tcPr>
          <w:p w:rsidR="003C5BA5" w:rsidRDefault="003C5BA5">
            <w:pPr>
              <w:pStyle w:val="ConsPlusNormal"/>
              <w:jc w:val="center"/>
            </w:pPr>
            <w:r>
              <w:t>2024</w:t>
            </w:r>
          </w:p>
        </w:tc>
        <w:tc>
          <w:tcPr>
            <w:tcW w:w="850" w:type="dxa"/>
            <w:vAlign w:val="center"/>
          </w:tcPr>
          <w:p w:rsidR="003C5BA5" w:rsidRDefault="003C5BA5">
            <w:pPr>
              <w:pStyle w:val="ConsPlusNormal"/>
              <w:jc w:val="center"/>
            </w:pPr>
            <w:r>
              <w:t>2025</w:t>
            </w:r>
          </w:p>
        </w:tc>
        <w:tc>
          <w:tcPr>
            <w:tcW w:w="850" w:type="dxa"/>
            <w:vAlign w:val="center"/>
          </w:tcPr>
          <w:p w:rsidR="003C5BA5" w:rsidRDefault="003C5BA5">
            <w:pPr>
              <w:pStyle w:val="ConsPlusNormal"/>
              <w:jc w:val="center"/>
            </w:pPr>
            <w:r>
              <w:t>2026</w:t>
            </w:r>
          </w:p>
        </w:tc>
      </w:tr>
      <w:tr w:rsidR="003C5BA5">
        <w:tc>
          <w:tcPr>
            <w:tcW w:w="567" w:type="dxa"/>
            <w:vAlign w:val="center"/>
          </w:tcPr>
          <w:p w:rsidR="003C5BA5" w:rsidRDefault="003C5BA5">
            <w:pPr>
              <w:pStyle w:val="ConsPlusNormal"/>
              <w:jc w:val="center"/>
            </w:pPr>
            <w:r>
              <w:t>1</w:t>
            </w:r>
          </w:p>
        </w:tc>
        <w:tc>
          <w:tcPr>
            <w:tcW w:w="5669" w:type="dxa"/>
            <w:vAlign w:val="center"/>
          </w:tcPr>
          <w:p w:rsidR="003C5BA5" w:rsidRDefault="003C5BA5">
            <w:pPr>
              <w:pStyle w:val="ConsPlusNormal"/>
              <w:jc w:val="center"/>
            </w:pPr>
            <w:r>
              <w:t>2</w:t>
            </w:r>
          </w:p>
        </w:tc>
        <w:tc>
          <w:tcPr>
            <w:tcW w:w="680" w:type="dxa"/>
            <w:vAlign w:val="center"/>
          </w:tcPr>
          <w:p w:rsidR="003C5BA5" w:rsidRDefault="003C5BA5">
            <w:pPr>
              <w:pStyle w:val="ConsPlusNormal"/>
              <w:jc w:val="center"/>
            </w:pPr>
            <w:r>
              <w:t>3</w:t>
            </w:r>
          </w:p>
        </w:tc>
        <w:tc>
          <w:tcPr>
            <w:tcW w:w="680" w:type="dxa"/>
            <w:vAlign w:val="center"/>
          </w:tcPr>
          <w:p w:rsidR="003C5BA5" w:rsidRDefault="003C5BA5">
            <w:pPr>
              <w:pStyle w:val="ConsPlusNormal"/>
              <w:jc w:val="center"/>
            </w:pPr>
            <w:r>
              <w:t>4</w:t>
            </w:r>
          </w:p>
        </w:tc>
        <w:tc>
          <w:tcPr>
            <w:tcW w:w="680" w:type="dxa"/>
            <w:vAlign w:val="center"/>
          </w:tcPr>
          <w:p w:rsidR="003C5BA5" w:rsidRDefault="003C5BA5">
            <w:pPr>
              <w:pStyle w:val="ConsPlusNormal"/>
              <w:jc w:val="center"/>
            </w:pPr>
            <w:r>
              <w:t>5</w:t>
            </w:r>
          </w:p>
        </w:tc>
        <w:tc>
          <w:tcPr>
            <w:tcW w:w="737" w:type="dxa"/>
            <w:vAlign w:val="center"/>
          </w:tcPr>
          <w:p w:rsidR="003C5BA5" w:rsidRDefault="003C5BA5">
            <w:pPr>
              <w:pStyle w:val="ConsPlusNormal"/>
              <w:jc w:val="center"/>
            </w:pPr>
            <w:r>
              <w:t>6</w:t>
            </w:r>
          </w:p>
        </w:tc>
        <w:tc>
          <w:tcPr>
            <w:tcW w:w="737" w:type="dxa"/>
            <w:vAlign w:val="center"/>
          </w:tcPr>
          <w:p w:rsidR="003C5BA5" w:rsidRDefault="003C5BA5">
            <w:pPr>
              <w:pStyle w:val="ConsPlusNormal"/>
              <w:jc w:val="center"/>
            </w:pPr>
            <w:r>
              <w:t>7</w:t>
            </w:r>
          </w:p>
        </w:tc>
        <w:tc>
          <w:tcPr>
            <w:tcW w:w="737" w:type="dxa"/>
            <w:vAlign w:val="center"/>
          </w:tcPr>
          <w:p w:rsidR="003C5BA5" w:rsidRDefault="003C5BA5">
            <w:pPr>
              <w:pStyle w:val="ConsPlusNormal"/>
              <w:jc w:val="center"/>
            </w:pPr>
            <w:r>
              <w:t>8</w:t>
            </w:r>
          </w:p>
        </w:tc>
        <w:tc>
          <w:tcPr>
            <w:tcW w:w="737" w:type="dxa"/>
            <w:vAlign w:val="center"/>
          </w:tcPr>
          <w:p w:rsidR="003C5BA5" w:rsidRDefault="003C5BA5">
            <w:pPr>
              <w:pStyle w:val="ConsPlusNormal"/>
              <w:jc w:val="center"/>
            </w:pPr>
            <w:r>
              <w:t>9</w:t>
            </w:r>
          </w:p>
        </w:tc>
        <w:tc>
          <w:tcPr>
            <w:tcW w:w="680" w:type="dxa"/>
            <w:vAlign w:val="center"/>
          </w:tcPr>
          <w:p w:rsidR="003C5BA5" w:rsidRDefault="003C5BA5">
            <w:pPr>
              <w:pStyle w:val="ConsPlusNormal"/>
              <w:jc w:val="center"/>
            </w:pPr>
            <w:r>
              <w:t>10</w:t>
            </w:r>
          </w:p>
        </w:tc>
        <w:tc>
          <w:tcPr>
            <w:tcW w:w="850" w:type="dxa"/>
            <w:vAlign w:val="center"/>
          </w:tcPr>
          <w:p w:rsidR="003C5BA5" w:rsidRDefault="003C5BA5">
            <w:pPr>
              <w:pStyle w:val="ConsPlusNormal"/>
              <w:jc w:val="center"/>
            </w:pPr>
            <w:r>
              <w:t>11</w:t>
            </w:r>
          </w:p>
        </w:tc>
        <w:tc>
          <w:tcPr>
            <w:tcW w:w="850" w:type="dxa"/>
            <w:vAlign w:val="center"/>
          </w:tcPr>
          <w:p w:rsidR="003C5BA5" w:rsidRDefault="003C5BA5">
            <w:pPr>
              <w:pStyle w:val="ConsPlusNormal"/>
              <w:jc w:val="center"/>
            </w:pPr>
            <w:r>
              <w:t>12</w:t>
            </w:r>
          </w:p>
        </w:tc>
      </w:tr>
      <w:tr w:rsidR="003C5BA5">
        <w:tc>
          <w:tcPr>
            <w:tcW w:w="567" w:type="dxa"/>
          </w:tcPr>
          <w:p w:rsidR="003C5BA5" w:rsidRDefault="003C5BA5">
            <w:pPr>
              <w:pStyle w:val="ConsPlusNormal"/>
              <w:jc w:val="center"/>
            </w:pPr>
            <w:r>
              <w:t>1.</w:t>
            </w:r>
          </w:p>
        </w:tc>
        <w:tc>
          <w:tcPr>
            <w:tcW w:w="13037" w:type="dxa"/>
            <w:gridSpan w:val="11"/>
          </w:tcPr>
          <w:p w:rsidR="003C5BA5" w:rsidRDefault="003C5BA5">
            <w:pPr>
              <w:pStyle w:val="ConsPlusNormal"/>
            </w:pPr>
            <w:r>
              <w:t>Задача 1. Внедрение современных механизмов управления государственной гражданской службой Новгородской области</w:t>
            </w:r>
          </w:p>
        </w:tc>
      </w:tr>
      <w:tr w:rsidR="003C5BA5">
        <w:tc>
          <w:tcPr>
            <w:tcW w:w="567" w:type="dxa"/>
          </w:tcPr>
          <w:p w:rsidR="003C5BA5" w:rsidRDefault="003C5BA5">
            <w:pPr>
              <w:pStyle w:val="ConsPlusNormal"/>
              <w:jc w:val="center"/>
            </w:pPr>
            <w:r>
              <w:t>1.1.</w:t>
            </w:r>
          </w:p>
        </w:tc>
        <w:tc>
          <w:tcPr>
            <w:tcW w:w="5669" w:type="dxa"/>
          </w:tcPr>
          <w:p w:rsidR="003C5BA5" w:rsidRDefault="003C5BA5">
            <w:pPr>
              <w:pStyle w:val="ConsPlusNormal"/>
            </w:pPr>
            <w:r>
              <w:t>Доля государственных гражданских служащих Новгородской области, в отношении которых реализуется механизм ротации (%)</w:t>
            </w:r>
          </w:p>
        </w:tc>
        <w:tc>
          <w:tcPr>
            <w:tcW w:w="680" w:type="dxa"/>
          </w:tcPr>
          <w:p w:rsidR="003C5BA5" w:rsidRDefault="003C5BA5">
            <w:pPr>
              <w:pStyle w:val="ConsPlusNormal"/>
            </w:pPr>
            <w:r>
              <w:t>0,35</w:t>
            </w:r>
          </w:p>
        </w:tc>
        <w:tc>
          <w:tcPr>
            <w:tcW w:w="680" w:type="dxa"/>
          </w:tcPr>
          <w:p w:rsidR="003C5BA5" w:rsidRDefault="003C5BA5">
            <w:pPr>
              <w:pStyle w:val="ConsPlusNormal"/>
            </w:pPr>
            <w:r>
              <w:t>0,35</w:t>
            </w:r>
          </w:p>
        </w:tc>
        <w:tc>
          <w:tcPr>
            <w:tcW w:w="680" w:type="dxa"/>
          </w:tcPr>
          <w:p w:rsidR="003C5BA5" w:rsidRDefault="003C5BA5">
            <w:pPr>
              <w:pStyle w:val="ConsPlusNormal"/>
            </w:pPr>
            <w:r>
              <w:t>0,35</w:t>
            </w:r>
          </w:p>
        </w:tc>
        <w:tc>
          <w:tcPr>
            <w:tcW w:w="737" w:type="dxa"/>
          </w:tcPr>
          <w:p w:rsidR="003C5BA5" w:rsidRDefault="003C5BA5">
            <w:pPr>
              <w:pStyle w:val="ConsPlusNormal"/>
            </w:pPr>
            <w:r>
              <w:t>0,35</w:t>
            </w:r>
          </w:p>
        </w:tc>
        <w:tc>
          <w:tcPr>
            <w:tcW w:w="737" w:type="dxa"/>
          </w:tcPr>
          <w:p w:rsidR="003C5BA5" w:rsidRDefault="003C5BA5">
            <w:pPr>
              <w:pStyle w:val="ConsPlusNormal"/>
            </w:pPr>
            <w:r>
              <w:t>0,35</w:t>
            </w:r>
          </w:p>
        </w:tc>
        <w:tc>
          <w:tcPr>
            <w:tcW w:w="737" w:type="dxa"/>
          </w:tcPr>
          <w:p w:rsidR="003C5BA5" w:rsidRDefault="003C5BA5">
            <w:pPr>
              <w:pStyle w:val="ConsPlusNormal"/>
            </w:pPr>
            <w:r>
              <w:t>0,35</w:t>
            </w:r>
          </w:p>
        </w:tc>
        <w:tc>
          <w:tcPr>
            <w:tcW w:w="737" w:type="dxa"/>
          </w:tcPr>
          <w:p w:rsidR="003C5BA5" w:rsidRDefault="003C5BA5">
            <w:pPr>
              <w:pStyle w:val="ConsPlusNormal"/>
            </w:pPr>
            <w:r>
              <w:t>0,35</w:t>
            </w:r>
          </w:p>
        </w:tc>
        <w:tc>
          <w:tcPr>
            <w:tcW w:w="680" w:type="dxa"/>
          </w:tcPr>
          <w:p w:rsidR="003C5BA5" w:rsidRDefault="003C5BA5">
            <w:pPr>
              <w:pStyle w:val="ConsPlusNormal"/>
            </w:pPr>
            <w:r>
              <w:t>0,35</w:t>
            </w:r>
          </w:p>
        </w:tc>
        <w:tc>
          <w:tcPr>
            <w:tcW w:w="850" w:type="dxa"/>
          </w:tcPr>
          <w:p w:rsidR="003C5BA5" w:rsidRDefault="003C5BA5">
            <w:pPr>
              <w:pStyle w:val="ConsPlusNormal"/>
            </w:pPr>
            <w:r>
              <w:t>0,35</w:t>
            </w:r>
          </w:p>
        </w:tc>
        <w:tc>
          <w:tcPr>
            <w:tcW w:w="850" w:type="dxa"/>
          </w:tcPr>
          <w:p w:rsidR="003C5BA5" w:rsidRDefault="003C5BA5">
            <w:pPr>
              <w:pStyle w:val="ConsPlusNormal"/>
            </w:pPr>
            <w:r>
              <w:t>0,35</w:t>
            </w:r>
          </w:p>
        </w:tc>
      </w:tr>
      <w:tr w:rsidR="003C5BA5">
        <w:tc>
          <w:tcPr>
            <w:tcW w:w="567" w:type="dxa"/>
          </w:tcPr>
          <w:p w:rsidR="003C5BA5" w:rsidRDefault="003C5BA5">
            <w:pPr>
              <w:pStyle w:val="ConsPlusNormal"/>
              <w:jc w:val="center"/>
            </w:pPr>
            <w:r>
              <w:t>1.2.</w:t>
            </w:r>
          </w:p>
        </w:tc>
        <w:tc>
          <w:tcPr>
            <w:tcW w:w="5669" w:type="dxa"/>
          </w:tcPr>
          <w:p w:rsidR="003C5BA5" w:rsidRDefault="003C5BA5">
            <w:pPr>
              <w:pStyle w:val="ConsPlusNormal"/>
            </w:pPr>
            <w:r>
              <w:t>Доля государственных гражданских служащих Новгородской области, в отношении которых применяется испытание при замещении вакантных должностей государственной гражданской службы Новгородской области (%)</w:t>
            </w:r>
          </w:p>
        </w:tc>
        <w:tc>
          <w:tcPr>
            <w:tcW w:w="680" w:type="dxa"/>
          </w:tcPr>
          <w:p w:rsidR="003C5BA5" w:rsidRDefault="003C5BA5">
            <w:pPr>
              <w:pStyle w:val="ConsPlusNormal"/>
            </w:pPr>
            <w:r>
              <w:t>80,0</w:t>
            </w:r>
          </w:p>
        </w:tc>
        <w:tc>
          <w:tcPr>
            <w:tcW w:w="680" w:type="dxa"/>
          </w:tcPr>
          <w:p w:rsidR="003C5BA5" w:rsidRDefault="003C5BA5">
            <w:pPr>
              <w:pStyle w:val="ConsPlusNormal"/>
            </w:pPr>
            <w:r>
              <w:t>80,0</w:t>
            </w:r>
          </w:p>
        </w:tc>
        <w:tc>
          <w:tcPr>
            <w:tcW w:w="680" w:type="dxa"/>
          </w:tcPr>
          <w:p w:rsidR="003C5BA5" w:rsidRDefault="003C5BA5">
            <w:pPr>
              <w:pStyle w:val="ConsPlusNormal"/>
            </w:pPr>
            <w:r>
              <w:t>80,0</w:t>
            </w:r>
          </w:p>
        </w:tc>
        <w:tc>
          <w:tcPr>
            <w:tcW w:w="737" w:type="dxa"/>
          </w:tcPr>
          <w:p w:rsidR="003C5BA5" w:rsidRDefault="003C5BA5">
            <w:pPr>
              <w:pStyle w:val="ConsPlusNormal"/>
            </w:pPr>
            <w:r>
              <w:t>80,0</w:t>
            </w:r>
          </w:p>
        </w:tc>
        <w:tc>
          <w:tcPr>
            <w:tcW w:w="737" w:type="dxa"/>
          </w:tcPr>
          <w:p w:rsidR="003C5BA5" w:rsidRDefault="003C5BA5">
            <w:pPr>
              <w:pStyle w:val="ConsPlusNormal"/>
            </w:pPr>
            <w:r>
              <w:t>80,0</w:t>
            </w:r>
          </w:p>
        </w:tc>
        <w:tc>
          <w:tcPr>
            <w:tcW w:w="737" w:type="dxa"/>
          </w:tcPr>
          <w:p w:rsidR="003C5BA5" w:rsidRDefault="003C5BA5">
            <w:pPr>
              <w:pStyle w:val="ConsPlusNormal"/>
            </w:pPr>
            <w:r>
              <w:t>80,0</w:t>
            </w:r>
          </w:p>
        </w:tc>
        <w:tc>
          <w:tcPr>
            <w:tcW w:w="737" w:type="dxa"/>
          </w:tcPr>
          <w:p w:rsidR="003C5BA5" w:rsidRDefault="003C5BA5">
            <w:pPr>
              <w:pStyle w:val="ConsPlusNormal"/>
            </w:pPr>
            <w:r>
              <w:t>80,0</w:t>
            </w:r>
          </w:p>
        </w:tc>
        <w:tc>
          <w:tcPr>
            <w:tcW w:w="680" w:type="dxa"/>
          </w:tcPr>
          <w:p w:rsidR="003C5BA5" w:rsidRDefault="003C5BA5">
            <w:pPr>
              <w:pStyle w:val="ConsPlusNormal"/>
            </w:pPr>
            <w:r>
              <w:t>80,0</w:t>
            </w:r>
          </w:p>
        </w:tc>
        <w:tc>
          <w:tcPr>
            <w:tcW w:w="850" w:type="dxa"/>
          </w:tcPr>
          <w:p w:rsidR="003C5BA5" w:rsidRDefault="003C5BA5">
            <w:pPr>
              <w:pStyle w:val="ConsPlusNormal"/>
            </w:pPr>
            <w:r>
              <w:t>80,0</w:t>
            </w:r>
          </w:p>
        </w:tc>
        <w:tc>
          <w:tcPr>
            <w:tcW w:w="850" w:type="dxa"/>
          </w:tcPr>
          <w:p w:rsidR="003C5BA5" w:rsidRDefault="003C5BA5">
            <w:pPr>
              <w:pStyle w:val="ConsPlusNormal"/>
            </w:pPr>
            <w:r>
              <w:t>80,0</w:t>
            </w:r>
          </w:p>
        </w:tc>
      </w:tr>
      <w:tr w:rsidR="003C5BA5">
        <w:tc>
          <w:tcPr>
            <w:tcW w:w="567" w:type="dxa"/>
          </w:tcPr>
          <w:p w:rsidR="003C5BA5" w:rsidRDefault="003C5BA5">
            <w:pPr>
              <w:pStyle w:val="ConsPlusNormal"/>
              <w:jc w:val="center"/>
            </w:pPr>
            <w:r>
              <w:t>1.3.</w:t>
            </w:r>
          </w:p>
        </w:tc>
        <w:tc>
          <w:tcPr>
            <w:tcW w:w="5669" w:type="dxa"/>
          </w:tcPr>
          <w:p w:rsidR="003C5BA5" w:rsidRDefault="003C5BA5">
            <w:pPr>
              <w:pStyle w:val="ConsPlusNormal"/>
            </w:pPr>
            <w:r>
              <w:t>Доля государственных гражданских служащих Новгородской области, в отношении которых применяется институт наставничества (%)</w:t>
            </w:r>
          </w:p>
        </w:tc>
        <w:tc>
          <w:tcPr>
            <w:tcW w:w="680" w:type="dxa"/>
          </w:tcPr>
          <w:p w:rsidR="003C5BA5" w:rsidRDefault="003C5BA5">
            <w:pPr>
              <w:pStyle w:val="ConsPlusNormal"/>
            </w:pPr>
            <w:r>
              <w:t>80,0</w:t>
            </w:r>
          </w:p>
        </w:tc>
        <w:tc>
          <w:tcPr>
            <w:tcW w:w="680" w:type="dxa"/>
          </w:tcPr>
          <w:p w:rsidR="003C5BA5" w:rsidRDefault="003C5BA5">
            <w:pPr>
              <w:pStyle w:val="ConsPlusNormal"/>
            </w:pPr>
            <w:r>
              <w:t>80,0</w:t>
            </w:r>
          </w:p>
        </w:tc>
        <w:tc>
          <w:tcPr>
            <w:tcW w:w="680" w:type="dxa"/>
          </w:tcPr>
          <w:p w:rsidR="003C5BA5" w:rsidRDefault="003C5BA5">
            <w:pPr>
              <w:pStyle w:val="ConsPlusNormal"/>
            </w:pPr>
            <w:r>
              <w:t>80,0</w:t>
            </w:r>
          </w:p>
        </w:tc>
        <w:tc>
          <w:tcPr>
            <w:tcW w:w="737" w:type="dxa"/>
          </w:tcPr>
          <w:p w:rsidR="003C5BA5" w:rsidRDefault="003C5BA5">
            <w:pPr>
              <w:pStyle w:val="ConsPlusNormal"/>
            </w:pPr>
            <w:r>
              <w:t>80,0</w:t>
            </w:r>
          </w:p>
        </w:tc>
        <w:tc>
          <w:tcPr>
            <w:tcW w:w="737" w:type="dxa"/>
          </w:tcPr>
          <w:p w:rsidR="003C5BA5" w:rsidRDefault="003C5BA5">
            <w:pPr>
              <w:pStyle w:val="ConsPlusNormal"/>
            </w:pPr>
            <w:r>
              <w:t>80,0</w:t>
            </w:r>
          </w:p>
        </w:tc>
        <w:tc>
          <w:tcPr>
            <w:tcW w:w="737" w:type="dxa"/>
          </w:tcPr>
          <w:p w:rsidR="003C5BA5" w:rsidRDefault="003C5BA5">
            <w:pPr>
              <w:pStyle w:val="ConsPlusNormal"/>
            </w:pPr>
            <w:r>
              <w:t>80,0</w:t>
            </w:r>
          </w:p>
        </w:tc>
        <w:tc>
          <w:tcPr>
            <w:tcW w:w="737" w:type="dxa"/>
          </w:tcPr>
          <w:p w:rsidR="003C5BA5" w:rsidRDefault="003C5BA5">
            <w:pPr>
              <w:pStyle w:val="ConsPlusNormal"/>
            </w:pPr>
            <w:r>
              <w:t>80,0</w:t>
            </w:r>
          </w:p>
        </w:tc>
        <w:tc>
          <w:tcPr>
            <w:tcW w:w="680" w:type="dxa"/>
          </w:tcPr>
          <w:p w:rsidR="003C5BA5" w:rsidRDefault="003C5BA5">
            <w:pPr>
              <w:pStyle w:val="ConsPlusNormal"/>
            </w:pPr>
            <w:r>
              <w:t>80,0</w:t>
            </w:r>
          </w:p>
        </w:tc>
        <w:tc>
          <w:tcPr>
            <w:tcW w:w="850" w:type="dxa"/>
          </w:tcPr>
          <w:p w:rsidR="003C5BA5" w:rsidRDefault="003C5BA5">
            <w:pPr>
              <w:pStyle w:val="ConsPlusNormal"/>
            </w:pPr>
            <w:r>
              <w:t>80,0</w:t>
            </w:r>
          </w:p>
        </w:tc>
        <w:tc>
          <w:tcPr>
            <w:tcW w:w="850" w:type="dxa"/>
          </w:tcPr>
          <w:p w:rsidR="003C5BA5" w:rsidRDefault="003C5BA5">
            <w:pPr>
              <w:pStyle w:val="ConsPlusNormal"/>
            </w:pPr>
            <w:r>
              <w:t>80,0</w:t>
            </w:r>
          </w:p>
        </w:tc>
      </w:tr>
      <w:tr w:rsidR="003C5BA5">
        <w:tc>
          <w:tcPr>
            <w:tcW w:w="567" w:type="dxa"/>
          </w:tcPr>
          <w:p w:rsidR="003C5BA5" w:rsidRDefault="003C5BA5">
            <w:pPr>
              <w:pStyle w:val="ConsPlusNormal"/>
              <w:jc w:val="center"/>
            </w:pPr>
            <w:r>
              <w:t>1.4.</w:t>
            </w:r>
          </w:p>
        </w:tc>
        <w:tc>
          <w:tcPr>
            <w:tcW w:w="5669" w:type="dxa"/>
          </w:tcPr>
          <w:p w:rsidR="003C5BA5" w:rsidRDefault="003C5BA5">
            <w:pPr>
              <w:pStyle w:val="ConsPlusNormal"/>
            </w:pPr>
            <w:r>
              <w:t>Доля претендентов на замещение вакантных должностей государственной гражданской службы Новгородской области и на включение в кадровый резерв Новгородской области, прошедших тестирование, в том числе с использованием дистанционного метода (%)</w:t>
            </w:r>
          </w:p>
        </w:tc>
        <w:tc>
          <w:tcPr>
            <w:tcW w:w="680" w:type="dxa"/>
          </w:tcPr>
          <w:p w:rsidR="003C5BA5" w:rsidRDefault="003C5BA5">
            <w:pPr>
              <w:pStyle w:val="ConsPlusNormal"/>
            </w:pPr>
            <w:r>
              <w:t>80,0</w:t>
            </w:r>
          </w:p>
        </w:tc>
        <w:tc>
          <w:tcPr>
            <w:tcW w:w="680" w:type="dxa"/>
          </w:tcPr>
          <w:p w:rsidR="003C5BA5" w:rsidRDefault="003C5BA5">
            <w:pPr>
              <w:pStyle w:val="ConsPlusNormal"/>
            </w:pPr>
            <w:r>
              <w:t>80,0</w:t>
            </w:r>
          </w:p>
        </w:tc>
        <w:tc>
          <w:tcPr>
            <w:tcW w:w="680" w:type="dxa"/>
          </w:tcPr>
          <w:p w:rsidR="003C5BA5" w:rsidRDefault="003C5BA5">
            <w:pPr>
              <w:pStyle w:val="ConsPlusNormal"/>
            </w:pPr>
            <w:r>
              <w:t>80,0</w:t>
            </w:r>
          </w:p>
        </w:tc>
        <w:tc>
          <w:tcPr>
            <w:tcW w:w="737" w:type="dxa"/>
          </w:tcPr>
          <w:p w:rsidR="003C5BA5" w:rsidRDefault="003C5BA5">
            <w:pPr>
              <w:pStyle w:val="ConsPlusNormal"/>
            </w:pPr>
            <w:r>
              <w:t>80,0</w:t>
            </w:r>
          </w:p>
        </w:tc>
        <w:tc>
          <w:tcPr>
            <w:tcW w:w="737" w:type="dxa"/>
          </w:tcPr>
          <w:p w:rsidR="003C5BA5" w:rsidRDefault="003C5BA5">
            <w:pPr>
              <w:pStyle w:val="ConsPlusNormal"/>
            </w:pPr>
            <w:r>
              <w:t>80,0</w:t>
            </w:r>
          </w:p>
        </w:tc>
        <w:tc>
          <w:tcPr>
            <w:tcW w:w="737" w:type="dxa"/>
          </w:tcPr>
          <w:p w:rsidR="003C5BA5" w:rsidRDefault="003C5BA5">
            <w:pPr>
              <w:pStyle w:val="ConsPlusNormal"/>
            </w:pPr>
            <w:r>
              <w:t>80,0</w:t>
            </w:r>
          </w:p>
        </w:tc>
        <w:tc>
          <w:tcPr>
            <w:tcW w:w="737" w:type="dxa"/>
          </w:tcPr>
          <w:p w:rsidR="003C5BA5" w:rsidRDefault="003C5BA5">
            <w:pPr>
              <w:pStyle w:val="ConsPlusNormal"/>
            </w:pPr>
            <w:r>
              <w:t>80,0</w:t>
            </w:r>
          </w:p>
        </w:tc>
        <w:tc>
          <w:tcPr>
            <w:tcW w:w="680" w:type="dxa"/>
          </w:tcPr>
          <w:p w:rsidR="003C5BA5" w:rsidRDefault="003C5BA5">
            <w:pPr>
              <w:pStyle w:val="ConsPlusNormal"/>
            </w:pPr>
            <w:r>
              <w:t>80,0</w:t>
            </w:r>
          </w:p>
        </w:tc>
        <w:tc>
          <w:tcPr>
            <w:tcW w:w="850" w:type="dxa"/>
          </w:tcPr>
          <w:p w:rsidR="003C5BA5" w:rsidRDefault="003C5BA5">
            <w:pPr>
              <w:pStyle w:val="ConsPlusNormal"/>
            </w:pPr>
            <w:r>
              <w:t>80,0</w:t>
            </w:r>
          </w:p>
        </w:tc>
        <w:tc>
          <w:tcPr>
            <w:tcW w:w="850" w:type="dxa"/>
          </w:tcPr>
          <w:p w:rsidR="003C5BA5" w:rsidRDefault="003C5BA5">
            <w:pPr>
              <w:pStyle w:val="ConsPlusNormal"/>
            </w:pPr>
            <w:r>
              <w:t>80,0</w:t>
            </w:r>
          </w:p>
        </w:tc>
      </w:tr>
      <w:tr w:rsidR="003C5BA5">
        <w:tc>
          <w:tcPr>
            <w:tcW w:w="567" w:type="dxa"/>
          </w:tcPr>
          <w:p w:rsidR="003C5BA5" w:rsidRDefault="003C5BA5">
            <w:pPr>
              <w:pStyle w:val="ConsPlusNormal"/>
              <w:jc w:val="center"/>
            </w:pPr>
            <w:r>
              <w:t>1.5.</w:t>
            </w:r>
          </w:p>
        </w:tc>
        <w:tc>
          <w:tcPr>
            <w:tcW w:w="5669" w:type="dxa"/>
          </w:tcPr>
          <w:p w:rsidR="003C5BA5" w:rsidRDefault="003C5BA5">
            <w:pPr>
              <w:pStyle w:val="ConsPlusNormal"/>
            </w:pPr>
            <w:r>
              <w:t>Количество победителей областного конкурса "Лучший государственный гражданский служащий Новгородской области" (чел.)</w:t>
            </w:r>
          </w:p>
        </w:tc>
        <w:tc>
          <w:tcPr>
            <w:tcW w:w="680" w:type="dxa"/>
          </w:tcPr>
          <w:p w:rsidR="003C5BA5" w:rsidRDefault="003C5BA5">
            <w:pPr>
              <w:pStyle w:val="ConsPlusNormal"/>
            </w:pPr>
            <w:r>
              <w:t>3</w:t>
            </w:r>
          </w:p>
        </w:tc>
        <w:tc>
          <w:tcPr>
            <w:tcW w:w="680" w:type="dxa"/>
          </w:tcPr>
          <w:p w:rsidR="003C5BA5" w:rsidRDefault="003C5BA5">
            <w:pPr>
              <w:pStyle w:val="ConsPlusNormal"/>
            </w:pPr>
            <w:r>
              <w:t>3</w:t>
            </w:r>
          </w:p>
        </w:tc>
        <w:tc>
          <w:tcPr>
            <w:tcW w:w="680" w:type="dxa"/>
          </w:tcPr>
          <w:p w:rsidR="003C5BA5" w:rsidRDefault="003C5BA5">
            <w:pPr>
              <w:pStyle w:val="ConsPlusNormal"/>
            </w:pPr>
            <w:r>
              <w:t>3</w:t>
            </w:r>
          </w:p>
        </w:tc>
        <w:tc>
          <w:tcPr>
            <w:tcW w:w="737" w:type="dxa"/>
          </w:tcPr>
          <w:p w:rsidR="003C5BA5" w:rsidRDefault="003C5BA5">
            <w:pPr>
              <w:pStyle w:val="ConsPlusNormal"/>
            </w:pPr>
            <w:r>
              <w:t>3</w:t>
            </w:r>
          </w:p>
        </w:tc>
        <w:tc>
          <w:tcPr>
            <w:tcW w:w="737" w:type="dxa"/>
          </w:tcPr>
          <w:p w:rsidR="003C5BA5" w:rsidRDefault="003C5BA5">
            <w:pPr>
              <w:pStyle w:val="ConsPlusNormal"/>
            </w:pPr>
            <w:r>
              <w:t>3</w:t>
            </w:r>
          </w:p>
        </w:tc>
        <w:tc>
          <w:tcPr>
            <w:tcW w:w="737" w:type="dxa"/>
          </w:tcPr>
          <w:p w:rsidR="003C5BA5" w:rsidRDefault="003C5BA5">
            <w:pPr>
              <w:pStyle w:val="ConsPlusNormal"/>
            </w:pPr>
            <w:r>
              <w:t>3</w:t>
            </w:r>
          </w:p>
        </w:tc>
        <w:tc>
          <w:tcPr>
            <w:tcW w:w="737" w:type="dxa"/>
          </w:tcPr>
          <w:p w:rsidR="003C5BA5" w:rsidRDefault="003C5BA5">
            <w:pPr>
              <w:pStyle w:val="ConsPlusNormal"/>
            </w:pPr>
            <w:r>
              <w:t>3</w:t>
            </w:r>
          </w:p>
        </w:tc>
        <w:tc>
          <w:tcPr>
            <w:tcW w:w="680" w:type="dxa"/>
          </w:tcPr>
          <w:p w:rsidR="003C5BA5" w:rsidRDefault="003C5BA5">
            <w:pPr>
              <w:pStyle w:val="ConsPlusNormal"/>
            </w:pPr>
            <w:r>
              <w:t>3</w:t>
            </w:r>
          </w:p>
        </w:tc>
        <w:tc>
          <w:tcPr>
            <w:tcW w:w="850" w:type="dxa"/>
          </w:tcPr>
          <w:p w:rsidR="003C5BA5" w:rsidRDefault="003C5BA5">
            <w:pPr>
              <w:pStyle w:val="ConsPlusNormal"/>
            </w:pPr>
            <w:r>
              <w:t>3</w:t>
            </w:r>
          </w:p>
        </w:tc>
        <w:tc>
          <w:tcPr>
            <w:tcW w:w="850" w:type="dxa"/>
          </w:tcPr>
          <w:p w:rsidR="003C5BA5" w:rsidRDefault="003C5BA5">
            <w:pPr>
              <w:pStyle w:val="ConsPlusNormal"/>
            </w:pPr>
            <w:r>
              <w:t>3</w:t>
            </w:r>
          </w:p>
        </w:tc>
      </w:tr>
      <w:tr w:rsidR="003C5BA5">
        <w:tblPrEx>
          <w:tblBorders>
            <w:insideH w:val="nil"/>
          </w:tblBorders>
        </w:tblPrEx>
        <w:tc>
          <w:tcPr>
            <w:tcW w:w="567" w:type="dxa"/>
            <w:tcBorders>
              <w:bottom w:val="nil"/>
            </w:tcBorders>
          </w:tcPr>
          <w:p w:rsidR="003C5BA5" w:rsidRDefault="003C5BA5">
            <w:pPr>
              <w:pStyle w:val="ConsPlusNormal"/>
              <w:jc w:val="center"/>
            </w:pPr>
            <w:r>
              <w:t>2.</w:t>
            </w:r>
          </w:p>
        </w:tc>
        <w:tc>
          <w:tcPr>
            <w:tcW w:w="13037" w:type="dxa"/>
            <w:gridSpan w:val="11"/>
            <w:tcBorders>
              <w:bottom w:val="nil"/>
            </w:tcBorders>
          </w:tcPr>
          <w:p w:rsidR="003C5BA5" w:rsidRDefault="003C5BA5">
            <w:pPr>
              <w:pStyle w:val="ConsPlusNormal"/>
            </w:pPr>
            <w:r>
              <w:t>Задача 2. Повышение уровня профессиональной подготовки государственных гражданских служащих Новгородской области, лиц, замещающих государственные должности Новгородской области, и лиц, занимающих должности служащих в органах государственной власти, иных государственных органах Новгородской области</w:t>
            </w:r>
          </w:p>
        </w:tc>
      </w:tr>
      <w:tr w:rsidR="003C5BA5">
        <w:tblPrEx>
          <w:tblBorders>
            <w:insideH w:val="nil"/>
          </w:tblBorders>
        </w:tblPrEx>
        <w:tc>
          <w:tcPr>
            <w:tcW w:w="13604" w:type="dxa"/>
            <w:gridSpan w:val="12"/>
            <w:tcBorders>
              <w:top w:val="nil"/>
            </w:tcBorders>
          </w:tcPr>
          <w:p w:rsidR="003C5BA5" w:rsidRDefault="003C5BA5">
            <w:pPr>
              <w:pStyle w:val="ConsPlusNormal"/>
              <w:jc w:val="both"/>
            </w:pPr>
            <w:r>
              <w:t xml:space="preserve">(в ред. </w:t>
            </w:r>
            <w:hyperlink r:id="rId47" w:history="1">
              <w:r>
                <w:rPr>
                  <w:color w:val="0000FF"/>
                </w:rPr>
                <w:t>Постановления</w:t>
              </w:r>
            </w:hyperlink>
            <w:r>
              <w:t xml:space="preserve"> Правительства Новгородской области от 09.10.2018 N 476)</w:t>
            </w:r>
          </w:p>
        </w:tc>
      </w:tr>
      <w:tr w:rsidR="003C5BA5">
        <w:tc>
          <w:tcPr>
            <w:tcW w:w="567" w:type="dxa"/>
          </w:tcPr>
          <w:p w:rsidR="003C5BA5" w:rsidRDefault="003C5BA5">
            <w:pPr>
              <w:pStyle w:val="ConsPlusNormal"/>
              <w:jc w:val="center"/>
            </w:pPr>
            <w:r>
              <w:t>2.1.</w:t>
            </w:r>
          </w:p>
        </w:tc>
        <w:tc>
          <w:tcPr>
            <w:tcW w:w="5669" w:type="dxa"/>
          </w:tcPr>
          <w:p w:rsidR="003C5BA5" w:rsidRDefault="003C5BA5">
            <w:pPr>
              <w:pStyle w:val="ConsPlusNormal"/>
            </w:pPr>
            <w:r>
              <w:t>Доля государственных гражданских служащих Новгородской области, прошедших обучение в рамках мероприятий по профессиональному развитию (%)</w:t>
            </w:r>
          </w:p>
        </w:tc>
        <w:tc>
          <w:tcPr>
            <w:tcW w:w="680" w:type="dxa"/>
          </w:tcPr>
          <w:p w:rsidR="003C5BA5" w:rsidRDefault="003C5BA5">
            <w:pPr>
              <w:pStyle w:val="ConsPlusNormal"/>
            </w:pPr>
            <w:r>
              <w:t>26,7</w:t>
            </w:r>
          </w:p>
        </w:tc>
        <w:tc>
          <w:tcPr>
            <w:tcW w:w="680" w:type="dxa"/>
          </w:tcPr>
          <w:p w:rsidR="003C5BA5" w:rsidRDefault="003C5BA5">
            <w:pPr>
              <w:pStyle w:val="ConsPlusNormal"/>
            </w:pPr>
            <w:r>
              <w:t>26,7</w:t>
            </w:r>
          </w:p>
        </w:tc>
        <w:tc>
          <w:tcPr>
            <w:tcW w:w="680" w:type="dxa"/>
          </w:tcPr>
          <w:p w:rsidR="003C5BA5" w:rsidRDefault="003C5BA5">
            <w:pPr>
              <w:pStyle w:val="ConsPlusNormal"/>
            </w:pPr>
            <w:r>
              <w:t>26,7</w:t>
            </w:r>
          </w:p>
        </w:tc>
        <w:tc>
          <w:tcPr>
            <w:tcW w:w="737" w:type="dxa"/>
          </w:tcPr>
          <w:p w:rsidR="003C5BA5" w:rsidRDefault="003C5BA5">
            <w:pPr>
              <w:pStyle w:val="ConsPlusNormal"/>
            </w:pPr>
            <w:r>
              <w:t>26,7</w:t>
            </w:r>
          </w:p>
        </w:tc>
        <w:tc>
          <w:tcPr>
            <w:tcW w:w="737" w:type="dxa"/>
          </w:tcPr>
          <w:p w:rsidR="003C5BA5" w:rsidRDefault="003C5BA5">
            <w:pPr>
              <w:pStyle w:val="ConsPlusNormal"/>
            </w:pPr>
            <w:r>
              <w:t>26,7</w:t>
            </w:r>
          </w:p>
        </w:tc>
        <w:tc>
          <w:tcPr>
            <w:tcW w:w="737" w:type="dxa"/>
          </w:tcPr>
          <w:p w:rsidR="003C5BA5" w:rsidRDefault="003C5BA5">
            <w:pPr>
              <w:pStyle w:val="ConsPlusNormal"/>
            </w:pPr>
            <w:r>
              <w:t>26,7</w:t>
            </w:r>
          </w:p>
        </w:tc>
        <w:tc>
          <w:tcPr>
            <w:tcW w:w="737" w:type="dxa"/>
          </w:tcPr>
          <w:p w:rsidR="003C5BA5" w:rsidRDefault="003C5BA5">
            <w:pPr>
              <w:pStyle w:val="ConsPlusNormal"/>
            </w:pPr>
            <w:r>
              <w:t>26,7</w:t>
            </w:r>
          </w:p>
        </w:tc>
        <w:tc>
          <w:tcPr>
            <w:tcW w:w="680" w:type="dxa"/>
          </w:tcPr>
          <w:p w:rsidR="003C5BA5" w:rsidRDefault="003C5BA5">
            <w:pPr>
              <w:pStyle w:val="ConsPlusNormal"/>
            </w:pPr>
            <w:r>
              <w:t>26,7</w:t>
            </w:r>
          </w:p>
        </w:tc>
        <w:tc>
          <w:tcPr>
            <w:tcW w:w="850" w:type="dxa"/>
          </w:tcPr>
          <w:p w:rsidR="003C5BA5" w:rsidRDefault="003C5BA5">
            <w:pPr>
              <w:pStyle w:val="ConsPlusNormal"/>
            </w:pPr>
            <w:r>
              <w:t>26,7</w:t>
            </w:r>
          </w:p>
        </w:tc>
        <w:tc>
          <w:tcPr>
            <w:tcW w:w="850" w:type="dxa"/>
          </w:tcPr>
          <w:p w:rsidR="003C5BA5" w:rsidRDefault="003C5BA5">
            <w:pPr>
              <w:pStyle w:val="ConsPlusNormal"/>
            </w:pPr>
            <w:r>
              <w:t>26,7</w:t>
            </w:r>
          </w:p>
        </w:tc>
      </w:tr>
      <w:tr w:rsidR="003C5BA5">
        <w:tblPrEx>
          <w:tblBorders>
            <w:insideH w:val="nil"/>
          </w:tblBorders>
        </w:tblPrEx>
        <w:tc>
          <w:tcPr>
            <w:tcW w:w="567" w:type="dxa"/>
            <w:tcBorders>
              <w:bottom w:val="nil"/>
            </w:tcBorders>
          </w:tcPr>
          <w:p w:rsidR="003C5BA5" w:rsidRDefault="003C5BA5">
            <w:pPr>
              <w:pStyle w:val="ConsPlusNormal"/>
              <w:jc w:val="center"/>
            </w:pPr>
            <w:r>
              <w:t>2.2.</w:t>
            </w:r>
          </w:p>
        </w:tc>
        <w:tc>
          <w:tcPr>
            <w:tcW w:w="5669" w:type="dxa"/>
            <w:tcBorders>
              <w:bottom w:val="nil"/>
            </w:tcBorders>
          </w:tcPr>
          <w:p w:rsidR="003C5BA5" w:rsidRDefault="003C5BA5">
            <w:pPr>
              <w:pStyle w:val="ConsPlusNormal"/>
            </w:pPr>
            <w:r>
              <w:t>Доля лиц, замещающих государственные должности Новгородской области, и лиц, занимающих должности служащих в органах государственной власти, иных государственных органах Новгородской области, прошедших обучение в рамках мероприятий по профессиональному развитию (%)</w:t>
            </w:r>
          </w:p>
        </w:tc>
        <w:tc>
          <w:tcPr>
            <w:tcW w:w="680" w:type="dxa"/>
            <w:tcBorders>
              <w:bottom w:val="nil"/>
            </w:tcBorders>
          </w:tcPr>
          <w:p w:rsidR="003C5BA5" w:rsidRDefault="003C5BA5">
            <w:pPr>
              <w:pStyle w:val="ConsPlusNormal"/>
            </w:pPr>
            <w:r>
              <w:t>8,0</w:t>
            </w:r>
          </w:p>
        </w:tc>
        <w:tc>
          <w:tcPr>
            <w:tcW w:w="680" w:type="dxa"/>
            <w:tcBorders>
              <w:bottom w:val="nil"/>
            </w:tcBorders>
          </w:tcPr>
          <w:p w:rsidR="003C5BA5" w:rsidRDefault="003C5BA5">
            <w:pPr>
              <w:pStyle w:val="ConsPlusNormal"/>
            </w:pPr>
            <w:r>
              <w:t>8,0</w:t>
            </w:r>
          </w:p>
        </w:tc>
        <w:tc>
          <w:tcPr>
            <w:tcW w:w="680" w:type="dxa"/>
            <w:tcBorders>
              <w:bottom w:val="nil"/>
            </w:tcBorders>
          </w:tcPr>
          <w:p w:rsidR="003C5BA5" w:rsidRDefault="003C5BA5">
            <w:pPr>
              <w:pStyle w:val="ConsPlusNormal"/>
            </w:pPr>
            <w:r>
              <w:t>8,0</w:t>
            </w:r>
          </w:p>
        </w:tc>
        <w:tc>
          <w:tcPr>
            <w:tcW w:w="737" w:type="dxa"/>
            <w:tcBorders>
              <w:bottom w:val="nil"/>
            </w:tcBorders>
          </w:tcPr>
          <w:p w:rsidR="003C5BA5" w:rsidRDefault="003C5BA5">
            <w:pPr>
              <w:pStyle w:val="ConsPlusNormal"/>
            </w:pPr>
            <w:r>
              <w:t>8,0</w:t>
            </w:r>
          </w:p>
        </w:tc>
        <w:tc>
          <w:tcPr>
            <w:tcW w:w="737" w:type="dxa"/>
            <w:tcBorders>
              <w:bottom w:val="nil"/>
            </w:tcBorders>
          </w:tcPr>
          <w:p w:rsidR="003C5BA5" w:rsidRDefault="003C5BA5">
            <w:pPr>
              <w:pStyle w:val="ConsPlusNormal"/>
            </w:pPr>
            <w:r>
              <w:t>8,0</w:t>
            </w:r>
          </w:p>
        </w:tc>
        <w:tc>
          <w:tcPr>
            <w:tcW w:w="737" w:type="dxa"/>
            <w:tcBorders>
              <w:bottom w:val="nil"/>
            </w:tcBorders>
          </w:tcPr>
          <w:p w:rsidR="003C5BA5" w:rsidRDefault="003C5BA5">
            <w:pPr>
              <w:pStyle w:val="ConsPlusNormal"/>
            </w:pPr>
            <w:r>
              <w:t>8,0</w:t>
            </w:r>
          </w:p>
        </w:tc>
        <w:tc>
          <w:tcPr>
            <w:tcW w:w="737" w:type="dxa"/>
            <w:tcBorders>
              <w:bottom w:val="nil"/>
            </w:tcBorders>
          </w:tcPr>
          <w:p w:rsidR="003C5BA5" w:rsidRDefault="003C5BA5">
            <w:pPr>
              <w:pStyle w:val="ConsPlusNormal"/>
            </w:pPr>
            <w:r>
              <w:t>8,0</w:t>
            </w:r>
          </w:p>
        </w:tc>
        <w:tc>
          <w:tcPr>
            <w:tcW w:w="680" w:type="dxa"/>
            <w:tcBorders>
              <w:bottom w:val="nil"/>
            </w:tcBorders>
          </w:tcPr>
          <w:p w:rsidR="003C5BA5" w:rsidRDefault="003C5BA5">
            <w:pPr>
              <w:pStyle w:val="ConsPlusNormal"/>
            </w:pPr>
            <w:r>
              <w:t>8,0</w:t>
            </w:r>
          </w:p>
        </w:tc>
        <w:tc>
          <w:tcPr>
            <w:tcW w:w="850" w:type="dxa"/>
            <w:tcBorders>
              <w:bottom w:val="nil"/>
            </w:tcBorders>
          </w:tcPr>
          <w:p w:rsidR="003C5BA5" w:rsidRDefault="003C5BA5">
            <w:pPr>
              <w:pStyle w:val="ConsPlusNormal"/>
            </w:pPr>
            <w:r>
              <w:t>8,0</w:t>
            </w:r>
          </w:p>
        </w:tc>
        <w:tc>
          <w:tcPr>
            <w:tcW w:w="850" w:type="dxa"/>
            <w:tcBorders>
              <w:bottom w:val="nil"/>
            </w:tcBorders>
          </w:tcPr>
          <w:p w:rsidR="003C5BA5" w:rsidRDefault="003C5BA5">
            <w:pPr>
              <w:pStyle w:val="ConsPlusNormal"/>
            </w:pPr>
            <w:r>
              <w:t>8,0</w:t>
            </w:r>
          </w:p>
        </w:tc>
      </w:tr>
      <w:tr w:rsidR="003C5BA5">
        <w:tblPrEx>
          <w:tblBorders>
            <w:insideH w:val="nil"/>
          </w:tblBorders>
        </w:tblPrEx>
        <w:tc>
          <w:tcPr>
            <w:tcW w:w="13604" w:type="dxa"/>
            <w:gridSpan w:val="12"/>
            <w:tcBorders>
              <w:top w:val="nil"/>
            </w:tcBorders>
          </w:tcPr>
          <w:p w:rsidR="003C5BA5" w:rsidRDefault="003C5BA5">
            <w:pPr>
              <w:pStyle w:val="ConsPlusNormal"/>
              <w:jc w:val="both"/>
            </w:pPr>
            <w:r>
              <w:t xml:space="preserve">(в ред. </w:t>
            </w:r>
            <w:hyperlink r:id="rId48" w:history="1">
              <w:r>
                <w:rPr>
                  <w:color w:val="0000FF"/>
                </w:rPr>
                <w:t>Постановления</w:t>
              </w:r>
            </w:hyperlink>
            <w:r>
              <w:t xml:space="preserve"> Правительства Новгородской области от 09.10.2018 N 476)</w:t>
            </w:r>
          </w:p>
        </w:tc>
      </w:tr>
      <w:tr w:rsidR="003C5BA5">
        <w:tc>
          <w:tcPr>
            <w:tcW w:w="567" w:type="dxa"/>
          </w:tcPr>
          <w:p w:rsidR="003C5BA5" w:rsidRDefault="003C5BA5">
            <w:pPr>
              <w:pStyle w:val="ConsPlusNormal"/>
              <w:jc w:val="center"/>
            </w:pPr>
            <w:r>
              <w:t>2.3.</w:t>
            </w:r>
          </w:p>
        </w:tc>
        <w:tc>
          <w:tcPr>
            <w:tcW w:w="5669" w:type="dxa"/>
          </w:tcPr>
          <w:p w:rsidR="003C5BA5" w:rsidRDefault="003C5BA5">
            <w:pPr>
              <w:pStyle w:val="ConsPlusNormal"/>
            </w:pPr>
            <w:r>
              <w:t>Доля органов государственной власти и иных государственных органов Новгородской области, принявших участие в семинаре для руководителей и специалистов кадровых служб органов государственной власти, иных государственных органов Новгородской области, от общего количества органов государственной власти и иных государственных органов Новгородской области (%)</w:t>
            </w:r>
          </w:p>
        </w:tc>
        <w:tc>
          <w:tcPr>
            <w:tcW w:w="680" w:type="dxa"/>
          </w:tcPr>
          <w:p w:rsidR="003C5BA5" w:rsidRDefault="003C5BA5">
            <w:pPr>
              <w:pStyle w:val="ConsPlusNormal"/>
            </w:pPr>
            <w:r>
              <w:t>100</w:t>
            </w:r>
          </w:p>
        </w:tc>
        <w:tc>
          <w:tcPr>
            <w:tcW w:w="680" w:type="dxa"/>
          </w:tcPr>
          <w:p w:rsidR="003C5BA5" w:rsidRDefault="003C5BA5">
            <w:pPr>
              <w:pStyle w:val="ConsPlusNormal"/>
            </w:pPr>
            <w:r>
              <w:t>100</w:t>
            </w:r>
          </w:p>
        </w:tc>
        <w:tc>
          <w:tcPr>
            <w:tcW w:w="680" w:type="dxa"/>
          </w:tcPr>
          <w:p w:rsidR="003C5BA5" w:rsidRDefault="003C5BA5">
            <w:pPr>
              <w:pStyle w:val="ConsPlusNormal"/>
            </w:pPr>
            <w:r>
              <w:t>100</w:t>
            </w:r>
          </w:p>
        </w:tc>
        <w:tc>
          <w:tcPr>
            <w:tcW w:w="737" w:type="dxa"/>
          </w:tcPr>
          <w:p w:rsidR="003C5BA5" w:rsidRDefault="003C5BA5">
            <w:pPr>
              <w:pStyle w:val="ConsPlusNormal"/>
            </w:pPr>
            <w:r>
              <w:t>100</w:t>
            </w:r>
          </w:p>
        </w:tc>
        <w:tc>
          <w:tcPr>
            <w:tcW w:w="737" w:type="dxa"/>
          </w:tcPr>
          <w:p w:rsidR="003C5BA5" w:rsidRDefault="003C5BA5">
            <w:pPr>
              <w:pStyle w:val="ConsPlusNormal"/>
            </w:pPr>
            <w:r>
              <w:t>100</w:t>
            </w:r>
          </w:p>
        </w:tc>
        <w:tc>
          <w:tcPr>
            <w:tcW w:w="737" w:type="dxa"/>
          </w:tcPr>
          <w:p w:rsidR="003C5BA5" w:rsidRDefault="003C5BA5">
            <w:pPr>
              <w:pStyle w:val="ConsPlusNormal"/>
            </w:pPr>
            <w:r>
              <w:t>100</w:t>
            </w:r>
          </w:p>
        </w:tc>
        <w:tc>
          <w:tcPr>
            <w:tcW w:w="737" w:type="dxa"/>
          </w:tcPr>
          <w:p w:rsidR="003C5BA5" w:rsidRDefault="003C5BA5">
            <w:pPr>
              <w:pStyle w:val="ConsPlusNormal"/>
            </w:pPr>
            <w:r>
              <w:t>100</w:t>
            </w:r>
          </w:p>
        </w:tc>
        <w:tc>
          <w:tcPr>
            <w:tcW w:w="680" w:type="dxa"/>
          </w:tcPr>
          <w:p w:rsidR="003C5BA5" w:rsidRDefault="003C5BA5">
            <w:pPr>
              <w:pStyle w:val="ConsPlusNormal"/>
            </w:pPr>
            <w:r>
              <w:t>100</w:t>
            </w:r>
          </w:p>
        </w:tc>
        <w:tc>
          <w:tcPr>
            <w:tcW w:w="850" w:type="dxa"/>
          </w:tcPr>
          <w:p w:rsidR="003C5BA5" w:rsidRDefault="003C5BA5">
            <w:pPr>
              <w:pStyle w:val="ConsPlusNormal"/>
            </w:pPr>
            <w:r>
              <w:t>100</w:t>
            </w:r>
          </w:p>
        </w:tc>
        <w:tc>
          <w:tcPr>
            <w:tcW w:w="850" w:type="dxa"/>
          </w:tcPr>
          <w:p w:rsidR="003C5BA5" w:rsidRDefault="003C5BA5">
            <w:pPr>
              <w:pStyle w:val="ConsPlusNormal"/>
            </w:pPr>
            <w:r>
              <w:t>100</w:t>
            </w:r>
          </w:p>
        </w:tc>
      </w:tr>
    </w:tbl>
    <w:p w:rsidR="003C5BA5" w:rsidRDefault="003C5BA5">
      <w:pPr>
        <w:sectPr w:rsidR="003C5BA5">
          <w:pgSz w:w="16838" w:h="11905" w:orient="landscape"/>
          <w:pgMar w:top="1701" w:right="1134" w:bottom="850" w:left="1134" w:header="0" w:footer="0" w:gutter="0"/>
          <w:cols w:space="720"/>
        </w:sectPr>
      </w:pPr>
    </w:p>
    <w:p w:rsidR="003C5BA5" w:rsidRDefault="003C5BA5">
      <w:pPr>
        <w:pStyle w:val="ConsPlusNormal"/>
        <w:ind w:firstLine="540"/>
        <w:jc w:val="both"/>
      </w:pPr>
    </w:p>
    <w:p w:rsidR="003C5BA5" w:rsidRDefault="003C5BA5">
      <w:pPr>
        <w:pStyle w:val="ConsPlusNormal"/>
        <w:ind w:firstLine="540"/>
        <w:jc w:val="both"/>
      </w:pPr>
      <w:r>
        <w:t>3. Сроки реализации подпрограммы:</w:t>
      </w:r>
    </w:p>
    <w:p w:rsidR="003C5BA5" w:rsidRDefault="003C5BA5">
      <w:pPr>
        <w:pStyle w:val="ConsPlusNormal"/>
        <w:spacing w:before="220"/>
        <w:ind w:firstLine="540"/>
        <w:jc w:val="both"/>
      </w:pPr>
      <w:r>
        <w:t>2017 - 2026 годы.</w:t>
      </w:r>
    </w:p>
    <w:p w:rsidR="003C5BA5" w:rsidRDefault="003C5BA5">
      <w:pPr>
        <w:pStyle w:val="ConsPlusNormal"/>
        <w:ind w:firstLine="540"/>
        <w:jc w:val="both"/>
      </w:pPr>
    </w:p>
    <w:p w:rsidR="003C5BA5" w:rsidRDefault="003C5BA5">
      <w:pPr>
        <w:pStyle w:val="ConsPlusNormal"/>
        <w:ind w:firstLine="540"/>
        <w:jc w:val="both"/>
      </w:pPr>
      <w:r>
        <w:t>4. Объемы и источники финансирования подпрограммы в целом и по годам реализации (тыс. руб.):</w:t>
      </w:r>
    </w:p>
    <w:p w:rsidR="003C5BA5" w:rsidRDefault="003C5B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4"/>
        <w:gridCol w:w="1020"/>
        <w:gridCol w:w="1134"/>
        <w:gridCol w:w="2041"/>
        <w:gridCol w:w="1247"/>
        <w:gridCol w:w="1361"/>
      </w:tblGrid>
      <w:tr w:rsidR="003C5BA5">
        <w:tc>
          <w:tcPr>
            <w:tcW w:w="993" w:type="dxa"/>
            <w:vMerge w:val="restart"/>
            <w:vAlign w:val="center"/>
          </w:tcPr>
          <w:p w:rsidR="003C5BA5" w:rsidRDefault="003C5BA5">
            <w:pPr>
              <w:pStyle w:val="ConsPlusNormal"/>
              <w:jc w:val="center"/>
            </w:pPr>
            <w:r>
              <w:t>Год</w:t>
            </w:r>
          </w:p>
        </w:tc>
        <w:tc>
          <w:tcPr>
            <w:tcW w:w="8077" w:type="dxa"/>
            <w:gridSpan w:val="6"/>
          </w:tcPr>
          <w:p w:rsidR="003C5BA5" w:rsidRDefault="003C5BA5">
            <w:pPr>
              <w:pStyle w:val="ConsPlusNormal"/>
              <w:jc w:val="center"/>
            </w:pPr>
            <w:r>
              <w:t>Источник финансирования</w:t>
            </w:r>
          </w:p>
        </w:tc>
      </w:tr>
      <w:tr w:rsidR="003C5BA5">
        <w:tc>
          <w:tcPr>
            <w:tcW w:w="993" w:type="dxa"/>
            <w:vMerge/>
          </w:tcPr>
          <w:p w:rsidR="003C5BA5" w:rsidRDefault="003C5BA5"/>
        </w:tc>
        <w:tc>
          <w:tcPr>
            <w:tcW w:w="1274" w:type="dxa"/>
            <w:vAlign w:val="center"/>
          </w:tcPr>
          <w:p w:rsidR="003C5BA5" w:rsidRDefault="003C5BA5">
            <w:pPr>
              <w:pStyle w:val="ConsPlusNormal"/>
              <w:jc w:val="center"/>
            </w:pPr>
            <w:r>
              <w:t>областной бюджет</w:t>
            </w:r>
          </w:p>
        </w:tc>
        <w:tc>
          <w:tcPr>
            <w:tcW w:w="1020" w:type="dxa"/>
            <w:vAlign w:val="center"/>
          </w:tcPr>
          <w:p w:rsidR="003C5BA5" w:rsidRDefault="003C5BA5">
            <w:pPr>
              <w:pStyle w:val="ConsPlusNormal"/>
              <w:jc w:val="center"/>
            </w:pPr>
            <w:r>
              <w:t>федеральный бюджет</w:t>
            </w:r>
          </w:p>
        </w:tc>
        <w:tc>
          <w:tcPr>
            <w:tcW w:w="1134" w:type="dxa"/>
            <w:vAlign w:val="center"/>
          </w:tcPr>
          <w:p w:rsidR="003C5BA5" w:rsidRDefault="003C5BA5">
            <w:pPr>
              <w:pStyle w:val="ConsPlusNormal"/>
              <w:jc w:val="center"/>
            </w:pPr>
            <w:r>
              <w:t>местные бюджеты</w:t>
            </w:r>
          </w:p>
        </w:tc>
        <w:tc>
          <w:tcPr>
            <w:tcW w:w="2041" w:type="dxa"/>
          </w:tcPr>
          <w:p w:rsidR="003C5BA5" w:rsidRDefault="003C5BA5">
            <w:pPr>
              <w:pStyle w:val="ConsPlusNormal"/>
              <w:jc w:val="center"/>
            </w:pPr>
            <w:r>
              <w:t>бюджеты государственных внебюджетных фондов Российской Федерации</w:t>
            </w:r>
          </w:p>
        </w:tc>
        <w:tc>
          <w:tcPr>
            <w:tcW w:w="1247" w:type="dxa"/>
            <w:vAlign w:val="center"/>
          </w:tcPr>
          <w:p w:rsidR="003C5BA5" w:rsidRDefault="003C5BA5">
            <w:pPr>
              <w:pStyle w:val="ConsPlusNormal"/>
              <w:jc w:val="center"/>
            </w:pPr>
            <w:r>
              <w:t>другие внебюджетные источники</w:t>
            </w:r>
          </w:p>
        </w:tc>
        <w:tc>
          <w:tcPr>
            <w:tcW w:w="1361" w:type="dxa"/>
            <w:vAlign w:val="center"/>
          </w:tcPr>
          <w:p w:rsidR="003C5BA5" w:rsidRDefault="003C5BA5">
            <w:pPr>
              <w:pStyle w:val="ConsPlusNormal"/>
              <w:jc w:val="center"/>
            </w:pPr>
            <w:r>
              <w:t>всего</w:t>
            </w:r>
          </w:p>
        </w:tc>
      </w:tr>
      <w:tr w:rsidR="003C5BA5">
        <w:tc>
          <w:tcPr>
            <w:tcW w:w="993" w:type="dxa"/>
          </w:tcPr>
          <w:p w:rsidR="003C5BA5" w:rsidRDefault="003C5BA5">
            <w:pPr>
              <w:pStyle w:val="ConsPlusNormal"/>
              <w:jc w:val="center"/>
            </w:pPr>
            <w:r>
              <w:t>1</w:t>
            </w:r>
          </w:p>
        </w:tc>
        <w:tc>
          <w:tcPr>
            <w:tcW w:w="1274" w:type="dxa"/>
          </w:tcPr>
          <w:p w:rsidR="003C5BA5" w:rsidRDefault="003C5BA5">
            <w:pPr>
              <w:pStyle w:val="ConsPlusNormal"/>
              <w:jc w:val="center"/>
            </w:pPr>
            <w:r>
              <w:t>2</w:t>
            </w:r>
          </w:p>
        </w:tc>
        <w:tc>
          <w:tcPr>
            <w:tcW w:w="1020" w:type="dxa"/>
          </w:tcPr>
          <w:p w:rsidR="003C5BA5" w:rsidRDefault="003C5BA5">
            <w:pPr>
              <w:pStyle w:val="ConsPlusNormal"/>
              <w:jc w:val="center"/>
            </w:pPr>
            <w:r>
              <w:t>3</w:t>
            </w:r>
          </w:p>
        </w:tc>
        <w:tc>
          <w:tcPr>
            <w:tcW w:w="1134" w:type="dxa"/>
          </w:tcPr>
          <w:p w:rsidR="003C5BA5" w:rsidRDefault="003C5BA5">
            <w:pPr>
              <w:pStyle w:val="ConsPlusNormal"/>
              <w:jc w:val="center"/>
            </w:pPr>
            <w:r>
              <w:t>4</w:t>
            </w:r>
          </w:p>
        </w:tc>
        <w:tc>
          <w:tcPr>
            <w:tcW w:w="2041" w:type="dxa"/>
          </w:tcPr>
          <w:p w:rsidR="003C5BA5" w:rsidRDefault="003C5BA5">
            <w:pPr>
              <w:pStyle w:val="ConsPlusNormal"/>
              <w:jc w:val="center"/>
            </w:pPr>
            <w:r>
              <w:t>5</w:t>
            </w:r>
          </w:p>
        </w:tc>
        <w:tc>
          <w:tcPr>
            <w:tcW w:w="1247" w:type="dxa"/>
          </w:tcPr>
          <w:p w:rsidR="003C5BA5" w:rsidRDefault="003C5BA5">
            <w:pPr>
              <w:pStyle w:val="ConsPlusNormal"/>
              <w:jc w:val="center"/>
            </w:pPr>
            <w:r>
              <w:t>6</w:t>
            </w:r>
          </w:p>
        </w:tc>
        <w:tc>
          <w:tcPr>
            <w:tcW w:w="1361" w:type="dxa"/>
          </w:tcPr>
          <w:p w:rsidR="003C5BA5" w:rsidRDefault="003C5BA5">
            <w:pPr>
              <w:pStyle w:val="ConsPlusNormal"/>
              <w:jc w:val="center"/>
            </w:pPr>
            <w:r>
              <w:t>7</w:t>
            </w:r>
          </w:p>
        </w:tc>
      </w:tr>
      <w:tr w:rsidR="003C5BA5">
        <w:tc>
          <w:tcPr>
            <w:tcW w:w="993" w:type="dxa"/>
          </w:tcPr>
          <w:p w:rsidR="003C5BA5" w:rsidRDefault="003C5BA5">
            <w:pPr>
              <w:pStyle w:val="ConsPlusNormal"/>
              <w:jc w:val="center"/>
            </w:pPr>
            <w:r>
              <w:t>2017</w:t>
            </w:r>
          </w:p>
        </w:tc>
        <w:tc>
          <w:tcPr>
            <w:tcW w:w="1274" w:type="dxa"/>
            <w:vAlign w:val="center"/>
          </w:tcPr>
          <w:p w:rsidR="003C5BA5" w:rsidRDefault="003C5BA5">
            <w:pPr>
              <w:pStyle w:val="ConsPlusNormal"/>
            </w:pPr>
            <w:r>
              <w:t>1804,0</w:t>
            </w:r>
          </w:p>
        </w:tc>
        <w:tc>
          <w:tcPr>
            <w:tcW w:w="1020" w:type="dxa"/>
            <w:vAlign w:val="center"/>
          </w:tcPr>
          <w:p w:rsidR="003C5BA5" w:rsidRDefault="003C5BA5">
            <w:pPr>
              <w:pStyle w:val="ConsPlusNormal"/>
              <w:jc w:val="center"/>
            </w:pPr>
            <w:r>
              <w:t>-</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tcPr>
          <w:p w:rsidR="003C5BA5" w:rsidRDefault="003C5BA5">
            <w:pPr>
              <w:pStyle w:val="ConsPlusNormal"/>
            </w:pPr>
            <w:r>
              <w:t>1804,0</w:t>
            </w:r>
          </w:p>
        </w:tc>
      </w:tr>
      <w:tr w:rsidR="003C5BA5">
        <w:tc>
          <w:tcPr>
            <w:tcW w:w="993" w:type="dxa"/>
          </w:tcPr>
          <w:p w:rsidR="003C5BA5" w:rsidRDefault="003C5BA5">
            <w:pPr>
              <w:pStyle w:val="ConsPlusNormal"/>
              <w:jc w:val="center"/>
            </w:pPr>
            <w:r>
              <w:t>2018</w:t>
            </w:r>
          </w:p>
        </w:tc>
        <w:tc>
          <w:tcPr>
            <w:tcW w:w="1274" w:type="dxa"/>
            <w:vAlign w:val="center"/>
          </w:tcPr>
          <w:p w:rsidR="003C5BA5" w:rsidRDefault="003C5BA5">
            <w:pPr>
              <w:pStyle w:val="ConsPlusNormal"/>
            </w:pPr>
            <w:r>
              <w:t>1904,8</w:t>
            </w:r>
          </w:p>
        </w:tc>
        <w:tc>
          <w:tcPr>
            <w:tcW w:w="1020" w:type="dxa"/>
            <w:vAlign w:val="center"/>
          </w:tcPr>
          <w:p w:rsidR="003C5BA5" w:rsidRDefault="003C5BA5">
            <w:pPr>
              <w:pStyle w:val="ConsPlusNormal"/>
              <w:jc w:val="center"/>
            </w:pPr>
            <w:r>
              <w:t>-</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vAlign w:val="center"/>
          </w:tcPr>
          <w:p w:rsidR="003C5BA5" w:rsidRDefault="003C5BA5">
            <w:pPr>
              <w:pStyle w:val="ConsPlusNormal"/>
            </w:pPr>
            <w:r>
              <w:t>1904,8</w:t>
            </w:r>
          </w:p>
        </w:tc>
      </w:tr>
      <w:tr w:rsidR="003C5BA5">
        <w:tc>
          <w:tcPr>
            <w:tcW w:w="993" w:type="dxa"/>
          </w:tcPr>
          <w:p w:rsidR="003C5BA5" w:rsidRDefault="003C5BA5">
            <w:pPr>
              <w:pStyle w:val="ConsPlusNormal"/>
              <w:jc w:val="center"/>
            </w:pPr>
            <w:r>
              <w:t>2019</w:t>
            </w:r>
          </w:p>
        </w:tc>
        <w:tc>
          <w:tcPr>
            <w:tcW w:w="1274" w:type="dxa"/>
            <w:vAlign w:val="center"/>
          </w:tcPr>
          <w:p w:rsidR="003C5BA5" w:rsidRDefault="003C5BA5">
            <w:pPr>
              <w:pStyle w:val="ConsPlusNormal"/>
            </w:pPr>
            <w:r>
              <w:t>1904,8</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1904,8</w:t>
            </w:r>
          </w:p>
        </w:tc>
      </w:tr>
      <w:tr w:rsidR="003C5BA5">
        <w:tc>
          <w:tcPr>
            <w:tcW w:w="993" w:type="dxa"/>
          </w:tcPr>
          <w:p w:rsidR="003C5BA5" w:rsidRDefault="003C5BA5">
            <w:pPr>
              <w:pStyle w:val="ConsPlusNormal"/>
              <w:jc w:val="center"/>
            </w:pPr>
            <w:r>
              <w:t>2020</w:t>
            </w:r>
          </w:p>
        </w:tc>
        <w:tc>
          <w:tcPr>
            <w:tcW w:w="1274" w:type="dxa"/>
            <w:vAlign w:val="center"/>
          </w:tcPr>
          <w:p w:rsidR="003C5BA5" w:rsidRDefault="003C5BA5">
            <w:pPr>
              <w:pStyle w:val="ConsPlusNormal"/>
            </w:pPr>
            <w:r>
              <w:t>1904,8</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1904,8</w:t>
            </w:r>
          </w:p>
        </w:tc>
      </w:tr>
      <w:tr w:rsidR="003C5BA5">
        <w:tc>
          <w:tcPr>
            <w:tcW w:w="993" w:type="dxa"/>
          </w:tcPr>
          <w:p w:rsidR="003C5BA5" w:rsidRDefault="003C5BA5">
            <w:pPr>
              <w:pStyle w:val="ConsPlusNormal"/>
              <w:jc w:val="center"/>
            </w:pPr>
            <w:r>
              <w:t>2021</w:t>
            </w:r>
          </w:p>
        </w:tc>
        <w:tc>
          <w:tcPr>
            <w:tcW w:w="1274" w:type="dxa"/>
            <w:vAlign w:val="center"/>
          </w:tcPr>
          <w:p w:rsidR="003C5BA5" w:rsidRDefault="003C5BA5">
            <w:pPr>
              <w:pStyle w:val="ConsPlusNormal"/>
            </w:pPr>
            <w:r>
              <w:t>1904,8</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1904,8</w:t>
            </w:r>
          </w:p>
        </w:tc>
      </w:tr>
      <w:tr w:rsidR="003C5BA5">
        <w:tc>
          <w:tcPr>
            <w:tcW w:w="993" w:type="dxa"/>
          </w:tcPr>
          <w:p w:rsidR="003C5BA5" w:rsidRDefault="003C5BA5">
            <w:pPr>
              <w:pStyle w:val="ConsPlusNormal"/>
              <w:jc w:val="center"/>
            </w:pPr>
            <w:r>
              <w:t>2022</w:t>
            </w:r>
          </w:p>
        </w:tc>
        <w:tc>
          <w:tcPr>
            <w:tcW w:w="1274" w:type="dxa"/>
            <w:vAlign w:val="center"/>
          </w:tcPr>
          <w:p w:rsidR="003C5BA5" w:rsidRDefault="003C5BA5">
            <w:pPr>
              <w:pStyle w:val="ConsPlusNormal"/>
            </w:pPr>
            <w:r>
              <w:t>1904,8</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1904,8</w:t>
            </w:r>
          </w:p>
        </w:tc>
      </w:tr>
      <w:tr w:rsidR="003C5BA5">
        <w:tc>
          <w:tcPr>
            <w:tcW w:w="993" w:type="dxa"/>
          </w:tcPr>
          <w:p w:rsidR="003C5BA5" w:rsidRDefault="003C5BA5">
            <w:pPr>
              <w:pStyle w:val="ConsPlusNormal"/>
              <w:jc w:val="center"/>
            </w:pPr>
            <w:r>
              <w:t>2023</w:t>
            </w:r>
          </w:p>
        </w:tc>
        <w:tc>
          <w:tcPr>
            <w:tcW w:w="1274" w:type="dxa"/>
            <w:vAlign w:val="center"/>
          </w:tcPr>
          <w:p w:rsidR="003C5BA5" w:rsidRDefault="003C5BA5">
            <w:pPr>
              <w:pStyle w:val="ConsPlusNormal"/>
            </w:pPr>
            <w:r>
              <w:t>1904,8</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1904,8</w:t>
            </w:r>
          </w:p>
        </w:tc>
      </w:tr>
      <w:tr w:rsidR="003C5BA5">
        <w:tc>
          <w:tcPr>
            <w:tcW w:w="993" w:type="dxa"/>
          </w:tcPr>
          <w:p w:rsidR="003C5BA5" w:rsidRDefault="003C5BA5">
            <w:pPr>
              <w:pStyle w:val="ConsPlusNormal"/>
              <w:jc w:val="center"/>
            </w:pPr>
            <w:r>
              <w:t>2024</w:t>
            </w:r>
          </w:p>
        </w:tc>
        <w:tc>
          <w:tcPr>
            <w:tcW w:w="1274" w:type="dxa"/>
            <w:vAlign w:val="center"/>
          </w:tcPr>
          <w:p w:rsidR="003C5BA5" w:rsidRDefault="003C5BA5">
            <w:pPr>
              <w:pStyle w:val="ConsPlusNormal"/>
            </w:pPr>
            <w:r>
              <w:t>1904,8</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1904,8</w:t>
            </w:r>
          </w:p>
        </w:tc>
      </w:tr>
      <w:tr w:rsidR="003C5BA5">
        <w:tc>
          <w:tcPr>
            <w:tcW w:w="993" w:type="dxa"/>
          </w:tcPr>
          <w:p w:rsidR="003C5BA5" w:rsidRDefault="003C5BA5">
            <w:pPr>
              <w:pStyle w:val="ConsPlusNormal"/>
              <w:jc w:val="center"/>
            </w:pPr>
            <w:r>
              <w:t>2025</w:t>
            </w:r>
          </w:p>
        </w:tc>
        <w:tc>
          <w:tcPr>
            <w:tcW w:w="1274" w:type="dxa"/>
            <w:vAlign w:val="center"/>
          </w:tcPr>
          <w:p w:rsidR="003C5BA5" w:rsidRDefault="003C5BA5">
            <w:pPr>
              <w:pStyle w:val="ConsPlusNormal"/>
            </w:pPr>
            <w:r>
              <w:t>1904,8</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1904,8</w:t>
            </w:r>
          </w:p>
        </w:tc>
      </w:tr>
      <w:tr w:rsidR="003C5BA5">
        <w:tc>
          <w:tcPr>
            <w:tcW w:w="993" w:type="dxa"/>
          </w:tcPr>
          <w:p w:rsidR="003C5BA5" w:rsidRDefault="003C5BA5">
            <w:pPr>
              <w:pStyle w:val="ConsPlusNormal"/>
              <w:jc w:val="center"/>
            </w:pPr>
            <w:r>
              <w:t>2026</w:t>
            </w:r>
          </w:p>
        </w:tc>
        <w:tc>
          <w:tcPr>
            <w:tcW w:w="1274" w:type="dxa"/>
            <w:vAlign w:val="center"/>
          </w:tcPr>
          <w:p w:rsidR="003C5BA5" w:rsidRDefault="003C5BA5">
            <w:pPr>
              <w:pStyle w:val="ConsPlusNormal"/>
            </w:pPr>
            <w:r>
              <w:t>1904,8</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1904,8</w:t>
            </w:r>
          </w:p>
        </w:tc>
      </w:tr>
      <w:tr w:rsidR="003C5BA5">
        <w:tc>
          <w:tcPr>
            <w:tcW w:w="993" w:type="dxa"/>
          </w:tcPr>
          <w:p w:rsidR="003C5BA5" w:rsidRDefault="003C5BA5">
            <w:pPr>
              <w:pStyle w:val="ConsPlusNormal"/>
              <w:jc w:val="center"/>
            </w:pPr>
            <w:r>
              <w:t>ВСЕГО</w:t>
            </w:r>
          </w:p>
        </w:tc>
        <w:tc>
          <w:tcPr>
            <w:tcW w:w="1274" w:type="dxa"/>
            <w:vAlign w:val="center"/>
          </w:tcPr>
          <w:p w:rsidR="003C5BA5" w:rsidRDefault="003C5BA5">
            <w:pPr>
              <w:pStyle w:val="ConsPlusNormal"/>
            </w:pPr>
            <w:r>
              <w:t>18947,2</w:t>
            </w:r>
          </w:p>
        </w:tc>
        <w:tc>
          <w:tcPr>
            <w:tcW w:w="1020" w:type="dxa"/>
            <w:vAlign w:val="center"/>
          </w:tcPr>
          <w:p w:rsidR="003C5BA5" w:rsidRDefault="003C5BA5">
            <w:pPr>
              <w:pStyle w:val="ConsPlusNormal"/>
              <w:jc w:val="center"/>
            </w:pPr>
            <w:r>
              <w:t>-</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vAlign w:val="center"/>
          </w:tcPr>
          <w:p w:rsidR="003C5BA5" w:rsidRDefault="003C5BA5">
            <w:pPr>
              <w:pStyle w:val="ConsPlusNormal"/>
            </w:pPr>
            <w:r>
              <w:t>18947,2</w:t>
            </w:r>
          </w:p>
        </w:tc>
      </w:tr>
    </w:tbl>
    <w:p w:rsidR="003C5BA5" w:rsidRDefault="003C5BA5">
      <w:pPr>
        <w:pStyle w:val="ConsPlusNormal"/>
        <w:jc w:val="both"/>
      </w:pPr>
      <w:r>
        <w:t xml:space="preserve">(п. 4 в ред. </w:t>
      </w:r>
      <w:hyperlink r:id="rId49" w:history="1">
        <w:r>
          <w:rPr>
            <w:color w:val="0000FF"/>
          </w:rPr>
          <w:t>Постановления</w:t>
        </w:r>
      </w:hyperlink>
      <w:r>
        <w:t xml:space="preserve"> Правительства Новгородской области от 26.12.2018 N 613)</w:t>
      </w:r>
    </w:p>
    <w:p w:rsidR="003C5BA5" w:rsidRDefault="003C5BA5">
      <w:pPr>
        <w:pStyle w:val="ConsPlusNormal"/>
        <w:ind w:firstLine="540"/>
        <w:jc w:val="both"/>
      </w:pPr>
    </w:p>
    <w:p w:rsidR="003C5BA5" w:rsidRDefault="003C5BA5">
      <w:pPr>
        <w:pStyle w:val="ConsPlusNormal"/>
        <w:ind w:firstLine="540"/>
        <w:jc w:val="both"/>
      </w:pPr>
      <w:r>
        <w:t>5. Ожидаемые конечные результаты реализации подпрограммы:</w:t>
      </w:r>
    </w:p>
    <w:p w:rsidR="003C5BA5" w:rsidRDefault="003C5BA5">
      <w:pPr>
        <w:pStyle w:val="ConsPlusNormal"/>
        <w:spacing w:before="220"/>
        <w:ind w:firstLine="540"/>
        <w:jc w:val="both"/>
      </w:pPr>
      <w:r>
        <w:t>внедрение механизма ротации государственных гражданских служащих Новгородской области;</w:t>
      </w:r>
    </w:p>
    <w:p w:rsidR="003C5BA5" w:rsidRDefault="003C5BA5">
      <w:pPr>
        <w:pStyle w:val="ConsPlusNormal"/>
        <w:spacing w:before="220"/>
        <w:ind w:firstLine="540"/>
        <w:jc w:val="both"/>
      </w:pPr>
      <w:r>
        <w:t>внедрение испытания при замещении вакантных должностей государственной гражданской службы Новгородской области;</w:t>
      </w:r>
    </w:p>
    <w:p w:rsidR="003C5BA5" w:rsidRDefault="003C5BA5">
      <w:pPr>
        <w:pStyle w:val="ConsPlusNormal"/>
        <w:spacing w:before="220"/>
        <w:ind w:firstLine="540"/>
        <w:jc w:val="both"/>
      </w:pPr>
      <w:r>
        <w:t>внедрение института наставничества на государственной гражданской службе Новгородской области;</w:t>
      </w:r>
    </w:p>
    <w:p w:rsidR="003C5BA5" w:rsidRDefault="003C5BA5">
      <w:pPr>
        <w:pStyle w:val="ConsPlusNormal"/>
        <w:spacing w:before="220"/>
        <w:ind w:firstLine="540"/>
        <w:jc w:val="both"/>
      </w:pPr>
      <w:r>
        <w:t>внедрение механизма тестирования претендентов на замещение вакантных должностей государственной гражданской службы Новгородской области и на включение в кадровый резерв Новгородской области, в том числе с использованием дистанционного метода;</w:t>
      </w:r>
    </w:p>
    <w:p w:rsidR="003C5BA5" w:rsidRDefault="003C5BA5">
      <w:pPr>
        <w:pStyle w:val="ConsPlusNormal"/>
        <w:spacing w:before="220"/>
        <w:ind w:firstLine="540"/>
        <w:jc w:val="both"/>
      </w:pPr>
      <w:r>
        <w:t>создание необходимых условий для профессионального развития государственных гражданских служащих Новгородской области;</w:t>
      </w:r>
    </w:p>
    <w:p w:rsidR="003C5BA5" w:rsidRDefault="003C5BA5">
      <w:pPr>
        <w:pStyle w:val="ConsPlusNormal"/>
        <w:spacing w:before="220"/>
        <w:ind w:firstLine="540"/>
        <w:jc w:val="both"/>
      </w:pPr>
      <w:r>
        <w:t>совершенствование антикоррупционных механизмов в системе государственной гражданской службы Новгородской области;</w:t>
      </w:r>
    </w:p>
    <w:p w:rsidR="003C5BA5" w:rsidRDefault="003C5BA5">
      <w:pPr>
        <w:pStyle w:val="ConsPlusNormal"/>
        <w:spacing w:before="220"/>
        <w:ind w:firstLine="540"/>
        <w:jc w:val="both"/>
      </w:pPr>
      <w:r>
        <w:t>внедрение механизмов мотивации государственных гражданских служащих, при которой размер оплаты труда находится в прямой зависимости от уровня достижения поставленных целей;</w:t>
      </w:r>
    </w:p>
    <w:p w:rsidR="003C5BA5" w:rsidRDefault="003C5BA5">
      <w:pPr>
        <w:pStyle w:val="ConsPlusNormal"/>
        <w:spacing w:before="220"/>
        <w:ind w:firstLine="540"/>
        <w:jc w:val="both"/>
      </w:pPr>
      <w:r>
        <w:t>повышение результативности профессиональной служебной деятельности государственных гражданских служащих Новгородской области;</w:t>
      </w:r>
    </w:p>
    <w:p w:rsidR="003C5BA5" w:rsidRDefault="003C5BA5">
      <w:pPr>
        <w:pStyle w:val="ConsPlusNormal"/>
        <w:spacing w:before="220"/>
        <w:ind w:firstLine="540"/>
        <w:jc w:val="both"/>
      </w:pPr>
      <w:r>
        <w:t>повышение профессионального уровня государственных гражданских служащих Новгородской области.</w:t>
      </w:r>
    </w:p>
    <w:p w:rsidR="003C5BA5" w:rsidRDefault="003C5BA5">
      <w:pPr>
        <w:pStyle w:val="ConsPlusNormal"/>
        <w:ind w:firstLine="540"/>
        <w:jc w:val="both"/>
      </w:pPr>
    </w:p>
    <w:p w:rsidR="003C5BA5" w:rsidRDefault="003C5BA5">
      <w:pPr>
        <w:pStyle w:val="ConsPlusTitle"/>
        <w:jc w:val="center"/>
        <w:outlineLvl w:val="2"/>
      </w:pPr>
      <w:r>
        <w:t>Мероприятия подпрограммы</w:t>
      </w:r>
    </w:p>
    <w:p w:rsidR="003C5BA5" w:rsidRDefault="003C5BA5">
      <w:pPr>
        <w:pStyle w:val="ConsPlusTitle"/>
        <w:jc w:val="center"/>
      </w:pPr>
      <w:r>
        <w:t>"Развитие системы государственной гражданской службы</w:t>
      </w:r>
    </w:p>
    <w:p w:rsidR="003C5BA5" w:rsidRDefault="003C5BA5">
      <w:pPr>
        <w:pStyle w:val="ConsPlusTitle"/>
        <w:jc w:val="center"/>
      </w:pPr>
      <w:r>
        <w:t>в Новгородской области"</w:t>
      </w:r>
    </w:p>
    <w:p w:rsidR="003C5BA5" w:rsidRDefault="003C5BA5">
      <w:pPr>
        <w:pStyle w:val="ConsPlusNormal"/>
        <w:ind w:firstLine="540"/>
        <w:jc w:val="both"/>
      </w:pPr>
    </w:p>
    <w:p w:rsidR="003C5BA5" w:rsidRDefault="003C5BA5">
      <w:pPr>
        <w:sectPr w:rsidR="003C5BA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560"/>
        <w:gridCol w:w="794"/>
        <w:gridCol w:w="907"/>
        <w:gridCol w:w="992"/>
        <w:gridCol w:w="794"/>
        <w:gridCol w:w="794"/>
        <w:gridCol w:w="794"/>
        <w:gridCol w:w="794"/>
        <w:gridCol w:w="794"/>
        <w:gridCol w:w="794"/>
        <w:gridCol w:w="850"/>
        <w:gridCol w:w="794"/>
        <w:gridCol w:w="794"/>
        <w:gridCol w:w="794"/>
      </w:tblGrid>
      <w:tr w:rsidR="003C5BA5">
        <w:tc>
          <w:tcPr>
            <w:tcW w:w="567" w:type="dxa"/>
            <w:vMerge w:val="restart"/>
            <w:vAlign w:val="center"/>
          </w:tcPr>
          <w:p w:rsidR="003C5BA5" w:rsidRDefault="003C5BA5">
            <w:pPr>
              <w:pStyle w:val="ConsPlusNormal"/>
              <w:jc w:val="center"/>
            </w:pPr>
            <w:r>
              <w:t>N п/п</w:t>
            </w:r>
          </w:p>
        </w:tc>
        <w:tc>
          <w:tcPr>
            <w:tcW w:w="3061" w:type="dxa"/>
            <w:vMerge w:val="restart"/>
            <w:vAlign w:val="center"/>
          </w:tcPr>
          <w:p w:rsidR="003C5BA5" w:rsidRDefault="003C5BA5">
            <w:pPr>
              <w:pStyle w:val="ConsPlusNormal"/>
              <w:jc w:val="center"/>
            </w:pPr>
            <w:r>
              <w:t>Наименование мероприятия</w:t>
            </w:r>
          </w:p>
        </w:tc>
        <w:tc>
          <w:tcPr>
            <w:tcW w:w="1560" w:type="dxa"/>
            <w:vMerge w:val="restart"/>
            <w:vAlign w:val="center"/>
          </w:tcPr>
          <w:p w:rsidR="003C5BA5" w:rsidRDefault="003C5BA5">
            <w:pPr>
              <w:pStyle w:val="ConsPlusNormal"/>
              <w:jc w:val="center"/>
            </w:pPr>
            <w:r>
              <w:t>Исполнитель мероприятия</w:t>
            </w:r>
          </w:p>
        </w:tc>
        <w:tc>
          <w:tcPr>
            <w:tcW w:w="794" w:type="dxa"/>
            <w:vMerge w:val="restart"/>
            <w:vAlign w:val="center"/>
          </w:tcPr>
          <w:p w:rsidR="003C5BA5" w:rsidRDefault="003C5BA5">
            <w:pPr>
              <w:pStyle w:val="ConsPlusNormal"/>
              <w:jc w:val="center"/>
            </w:pPr>
            <w:r>
              <w:t>Срок реализации</w:t>
            </w:r>
          </w:p>
        </w:tc>
        <w:tc>
          <w:tcPr>
            <w:tcW w:w="907" w:type="dxa"/>
            <w:vMerge w:val="restart"/>
            <w:vAlign w:val="center"/>
          </w:tcPr>
          <w:p w:rsidR="003C5BA5" w:rsidRDefault="003C5BA5">
            <w:pPr>
              <w:pStyle w:val="ConsPlusNormal"/>
              <w:jc w:val="center"/>
            </w:pPr>
            <w:r>
              <w:t>Целевой показатель (номер целевого показателя из паспорта подпрограммы)</w:t>
            </w:r>
          </w:p>
        </w:tc>
        <w:tc>
          <w:tcPr>
            <w:tcW w:w="992" w:type="dxa"/>
            <w:vMerge w:val="restart"/>
            <w:vAlign w:val="center"/>
          </w:tcPr>
          <w:p w:rsidR="003C5BA5" w:rsidRDefault="003C5BA5">
            <w:pPr>
              <w:pStyle w:val="ConsPlusNormal"/>
              <w:jc w:val="center"/>
            </w:pPr>
            <w:r>
              <w:t>Источник финансирования</w:t>
            </w:r>
          </w:p>
        </w:tc>
        <w:tc>
          <w:tcPr>
            <w:tcW w:w="7996" w:type="dxa"/>
            <w:gridSpan w:val="10"/>
            <w:vAlign w:val="center"/>
          </w:tcPr>
          <w:p w:rsidR="003C5BA5" w:rsidRDefault="003C5BA5">
            <w:pPr>
              <w:pStyle w:val="ConsPlusNormal"/>
              <w:jc w:val="center"/>
            </w:pPr>
            <w:r>
              <w:t>Объем финансирования по годам (тыс. руб.)</w:t>
            </w:r>
          </w:p>
        </w:tc>
      </w:tr>
      <w:tr w:rsidR="003C5BA5">
        <w:tc>
          <w:tcPr>
            <w:tcW w:w="567" w:type="dxa"/>
            <w:vMerge/>
          </w:tcPr>
          <w:p w:rsidR="003C5BA5" w:rsidRDefault="003C5BA5"/>
        </w:tc>
        <w:tc>
          <w:tcPr>
            <w:tcW w:w="3061" w:type="dxa"/>
            <w:vMerge/>
          </w:tcPr>
          <w:p w:rsidR="003C5BA5" w:rsidRDefault="003C5BA5"/>
        </w:tc>
        <w:tc>
          <w:tcPr>
            <w:tcW w:w="1560" w:type="dxa"/>
            <w:vMerge/>
          </w:tcPr>
          <w:p w:rsidR="003C5BA5" w:rsidRDefault="003C5BA5"/>
        </w:tc>
        <w:tc>
          <w:tcPr>
            <w:tcW w:w="794" w:type="dxa"/>
            <w:vMerge/>
          </w:tcPr>
          <w:p w:rsidR="003C5BA5" w:rsidRDefault="003C5BA5"/>
        </w:tc>
        <w:tc>
          <w:tcPr>
            <w:tcW w:w="907" w:type="dxa"/>
            <w:vMerge/>
          </w:tcPr>
          <w:p w:rsidR="003C5BA5" w:rsidRDefault="003C5BA5"/>
        </w:tc>
        <w:tc>
          <w:tcPr>
            <w:tcW w:w="992" w:type="dxa"/>
            <w:vMerge/>
          </w:tcPr>
          <w:p w:rsidR="003C5BA5" w:rsidRDefault="003C5BA5"/>
        </w:tc>
        <w:tc>
          <w:tcPr>
            <w:tcW w:w="794" w:type="dxa"/>
            <w:vAlign w:val="center"/>
          </w:tcPr>
          <w:p w:rsidR="003C5BA5" w:rsidRDefault="003C5BA5">
            <w:pPr>
              <w:pStyle w:val="ConsPlusNormal"/>
              <w:jc w:val="center"/>
            </w:pPr>
            <w:r>
              <w:t>2017</w:t>
            </w:r>
          </w:p>
        </w:tc>
        <w:tc>
          <w:tcPr>
            <w:tcW w:w="794" w:type="dxa"/>
            <w:vAlign w:val="center"/>
          </w:tcPr>
          <w:p w:rsidR="003C5BA5" w:rsidRDefault="003C5BA5">
            <w:pPr>
              <w:pStyle w:val="ConsPlusNormal"/>
              <w:jc w:val="center"/>
            </w:pPr>
            <w:r>
              <w:t>2018</w:t>
            </w:r>
          </w:p>
        </w:tc>
        <w:tc>
          <w:tcPr>
            <w:tcW w:w="794" w:type="dxa"/>
            <w:vAlign w:val="center"/>
          </w:tcPr>
          <w:p w:rsidR="003C5BA5" w:rsidRDefault="003C5BA5">
            <w:pPr>
              <w:pStyle w:val="ConsPlusNormal"/>
              <w:jc w:val="center"/>
            </w:pPr>
            <w:r>
              <w:t>2019</w:t>
            </w:r>
          </w:p>
        </w:tc>
        <w:tc>
          <w:tcPr>
            <w:tcW w:w="794" w:type="dxa"/>
            <w:vAlign w:val="center"/>
          </w:tcPr>
          <w:p w:rsidR="003C5BA5" w:rsidRDefault="003C5BA5">
            <w:pPr>
              <w:pStyle w:val="ConsPlusNormal"/>
              <w:jc w:val="center"/>
            </w:pPr>
            <w:r>
              <w:t>2020</w:t>
            </w:r>
          </w:p>
        </w:tc>
        <w:tc>
          <w:tcPr>
            <w:tcW w:w="794" w:type="dxa"/>
            <w:vAlign w:val="center"/>
          </w:tcPr>
          <w:p w:rsidR="003C5BA5" w:rsidRDefault="003C5BA5">
            <w:pPr>
              <w:pStyle w:val="ConsPlusNormal"/>
              <w:jc w:val="center"/>
            </w:pPr>
            <w:r>
              <w:t>2021</w:t>
            </w:r>
          </w:p>
        </w:tc>
        <w:tc>
          <w:tcPr>
            <w:tcW w:w="794" w:type="dxa"/>
            <w:vAlign w:val="center"/>
          </w:tcPr>
          <w:p w:rsidR="003C5BA5" w:rsidRDefault="003C5BA5">
            <w:pPr>
              <w:pStyle w:val="ConsPlusNormal"/>
              <w:jc w:val="center"/>
            </w:pPr>
            <w:r>
              <w:t>2022</w:t>
            </w:r>
          </w:p>
        </w:tc>
        <w:tc>
          <w:tcPr>
            <w:tcW w:w="850" w:type="dxa"/>
            <w:vAlign w:val="center"/>
          </w:tcPr>
          <w:p w:rsidR="003C5BA5" w:rsidRDefault="003C5BA5">
            <w:pPr>
              <w:pStyle w:val="ConsPlusNormal"/>
              <w:jc w:val="center"/>
            </w:pPr>
            <w:r>
              <w:t>2023</w:t>
            </w:r>
          </w:p>
        </w:tc>
        <w:tc>
          <w:tcPr>
            <w:tcW w:w="794" w:type="dxa"/>
            <w:vAlign w:val="center"/>
          </w:tcPr>
          <w:p w:rsidR="003C5BA5" w:rsidRDefault="003C5BA5">
            <w:pPr>
              <w:pStyle w:val="ConsPlusNormal"/>
              <w:jc w:val="center"/>
            </w:pPr>
            <w:r>
              <w:t>2024</w:t>
            </w:r>
          </w:p>
        </w:tc>
        <w:tc>
          <w:tcPr>
            <w:tcW w:w="794" w:type="dxa"/>
            <w:vAlign w:val="center"/>
          </w:tcPr>
          <w:p w:rsidR="003C5BA5" w:rsidRDefault="003C5BA5">
            <w:pPr>
              <w:pStyle w:val="ConsPlusNormal"/>
              <w:jc w:val="center"/>
            </w:pPr>
            <w:r>
              <w:t>2025</w:t>
            </w:r>
          </w:p>
        </w:tc>
        <w:tc>
          <w:tcPr>
            <w:tcW w:w="794" w:type="dxa"/>
            <w:vAlign w:val="center"/>
          </w:tcPr>
          <w:p w:rsidR="003C5BA5" w:rsidRDefault="003C5BA5">
            <w:pPr>
              <w:pStyle w:val="ConsPlusNormal"/>
              <w:jc w:val="center"/>
            </w:pPr>
            <w:r>
              <w:t>2026</w:t>
            </w:r>
          </w:p>
        </w:tc>
      </w:tr>
      <w:tr w:rsidR="003C5BA5">
        <w:tc>
          <w:tcPr>
            <w:tcW w:w="567" w:type="dxa"/>
          </w:tcPr>
          <w:p w:rsidR="003C5BA5" w:rsidRDefault="003C5BA5">
            <w:pPr>
              <w:pStyle w:val="ConsPlusNormal"/>
              <w:jc w:val="center"/>
            </w:pPr>
            <w:r>
              <w:t>1</w:t>
            </w:r>
          </w:p>
        </w:tc>
        <w:tc>
          <w:tcPr>
            <w:tcW w:w="3061" w:type="dxa"/>
          </w:tcPr>
          <w:p w:rsidR="003C5BA5" w:rsidRDefault="003C5BA5">
            <w:pPr>
              <w:pStyle w:val="ConsPlusNormal"/>
              <w:jc w:val="center"/>
            </w:pPr>
            <w:r>
              <w:t>2</w:t>
            </w:r>
          </w:p>
        </w:tc>
        <w:tc>
          <w:tcPr>
            <w:tcW w:w="1560" w:type="dxa"/>
          </w:tcPr>
          <w:p w:rsidR="003C5BA5" w:rsidRDefault="003C5BA5">
            <w:pPr>
              <w:pStyle w:val="ConsPlusNormal"/>
              <w:jc w:val="center"/>
            </w:pPr>
            <w:r>
              <w:t>3</w:t>
            </w:r>
          </w:p>
        </w:tc>
        <w:tc>
          <w:tcPr>
            <w:tcW w:w="794" w:type="dxa"/>
          </w:tcPr>
          <w:p w:rsidR="003C5BA5" w:rsidRDefault="003C5BA5">
            <w:pPr>
              <w:pStyle w:val="ConsPlusNormal"/>
              <w:jc w:val="center"/>
            </w:pPr>
            <w:r>
              <w:t>4</w:t>
            </w:r>
          </w:p>
        </w:tc>
        <w:tc>
          <w:tcPr>
            <w:tcW w:w="907" w:type="dxa"/>
          </w:tcPr>
          <w:p w:rsidR="003C5BA5" w:rsidRDefault="003C5BA5">
            <w:pPr>
              <w:pStyle w:val="ConsPlusNormal"/>
              <w:jc w:val="center"/>
            </w:pPr>
            <w:r>
              <w:t>5</w:t>
            </w:r>
          </w:p>
        </w:tc>
        <w:tc>
          <w:tcPr>
            <w:tcW w:w="992" w:type="dxa"/>
          </w:tcPr>
          <w:p w:rsidR="003C5BA5" w:rsidRDefault="003C5BA5">
            <w:pPr>
              <w:pStyle w:val="ConsPlusNormal"/>
              <w:jc w:val="center"/>
            </w:pPr>
            <w:r>
              <w:t>6</w:t>
            </w:r>
          </w:p>
        </w:tc>
        <w:tc>
          <w:tcPr>
            <w:tcW w:w="794" w:type="dxa"/>
          </w:tcPr>
          <w:p w:rsidR="003C5BA5" w:rsidRDefault="003C5BA5">
            <w:pPr>
              <w:pStyle w:val="ConsPlusNormal"/>
              <w:jc w:val="center"/>
            </w:pPr>
            <w:r>
              <w:t>7</w:t>
            </w:r>
          </w:p>
        </w:tc>
        <w:tc>
          <w:tcPr>
            <w:tcW w:w="794" w:type="dxa"/>
          </w:tcPr>
          <w:p w:rsidR="003C5BA5" w:rsidRDefault="003C5BA5">
            <w:pPr>
              <w:pStyle w:val="ConsPlusNormal"/>
              <w:jc w:val="center"/>
            </w:pPr>
            <w:r>
              <w:t>8</w:t>
            </w:r>
          </w:p>
        </w:tc>
        <w:tc>
          <w:tcPr>
            <w:tcW w:w="794" w:type="dxa"/>
            <w:vAlign w:val="center"/>
          </w:tcPr>
          <w:p w:rsidR="003C5BA5" w:rsidRDefault="003C5BA5">
            <w:pPr>
              <w:pStyle w:val="ConsPlusNormal"/>
              <w:jc w:val="center"/>
            </w:pPr>
            <w:r>
              <w:t>9</w:t>
            </w:r>
          </w:p>
        </w:tc>
        <w:tc>
          <w:tcPr>
            <w:tcW w:w="794" w:type="dxa"/>
            <w:vAlign w:val="center"/>
          </w:tcPr>
          <w:p w:rsidR="003C5BA5" w:rsidRDefault="003C5BA5">
            <w:pPr>
              <w:pStyle w:val="ConsPlusNormal"/>
              <w:jc w:val="center"/>
            </w:pPr>
            <w:r>
              <w:t>10</w:t>
            </w:r>
          </w:p>
        </w:tc>
        <w:tc>
          <w:tcPr>
            <w:tcW w:w="794" w:type="dxa"/>
            <w:vAlign w:val="center"/>
          </w:tcPr>
          <w:p w:rsidR="003C5BA5" w:rsidRDefault="003C5BA5">
            <w:pPr>
              <w:pStyle w:val="ConsPlusNormal"/>
              <w:jc w:val="center"/>
            </w:pPr>
            <w:r>
              <w:t>11</w:t>
            </w:r>
          </w:p>
        </w:tc>
        <w:tc>
          <w:tcPr>
            <w:tcW w:w="794" w:type="dxa"/>
            <w:vAlign w:val="center"/>
          </w:tcPr>
          <w:p w:rsidR="003C5BA5" w:rsidRDefault="003C5BA5">
            <w:pPr>
              <w:pStyle w:val="ConsPlusNormal"/>
              <w:jc w:val="center"/>
            </w:pPr>
            <w:r>
              <w:t>12</w:t>
            </w:r>
          </w:p>
        </w:tc>
        <w:tc>
          <w:tcPr>
            <w:tcW w:w="850" w:type="dxa"/>
            <w:vAlign w:val="center"/>
          </w:tcPr>
          <w:p w:rsidR="003C5BA5" w:rsidRDefault="003C5BA5">
            <w:pPr>
              <w:pStyle w:val="ConsPlusNormal"/>
              <w:jc w:val="center"/>
            </w:pPr>
            <w:r>
              <w:t>13</w:t>
            </w:r>
          </w:p>
        </w:tc>
        <w:tc>
          <w:tcPr>
            <w:tcW w:w="794" w:type="dxa"/>
            <w:vAlign w:val="center"/>
          </w:tcPr>
          <w:p w:rsidR="003C5BA5" w:rsidRDefault="003C5BA5">
            <w:pPr>
              <w:pStyle w:val="ConsPlusNormal"/>
              <w:jc w:val="center"/>
            </w:pPr>
            <w:r>
              <w:t>14</w:t>
            </w:r>
          </w:p>
        </w:tc>
        <w:tc>
          <w:tcPr>
            <w:tcW w:w="794" w:type="dxa"/>
            <w:vAlign w:val="center"/>
          </w:tcPr>
          <w:p w:rsidR="003C5BA5" w:rsidRDefault="003C5BA5">
            <w:pPr>
              <w:pStyle w:val="ConsPlusNormal"/>
              <w:jc w:val="center"/>
            </w:pPr>
            <w:r>
              <w:t>15</w:t>
            </w:r>
          </w:p>
        </w:tc>
        <w:tc>
          <w:tcPr>
            <w:tcW w:w="794" w:type="dxa"/>
            <w:vAlign w:val="center"/>
          </w:tcPr>
          <w:p w:rsidR="003C5BA5" w:rsidRDefault="003C5BA5">
            <w:pPr>
              <w:pStyle w:val="ConsPlusNormal"/>
              <w:jc w:val="center"/>
            </w:pPr>
            <w:r>
              <w:t>16</w:t>
            </w:r>
          </w:p>
        </w:tc>
      </w:tr>
      <w:tr w:rsidR="003C5BA5">
        <w:tc>
          <w:tcPr>
            <w:tcW w:w="567" w:type="dxa"/>
          </w:tcPr>
          <w:p w:rsidR="003C5BA5" w:rsidRDefault="003C5BA5">
            <w:pPr>
              <w:pStyle w:val="ConsPlusNormal"/>
              <w:jc w:val="center"/>
              <w:outlineLvl w:val="3"/>
            </w:pPr>
            <w:r>
              <w:t>1.</w:t>
            </w:r>
          </w:p>
        </w:tc>
        <w:tc>
          <w:tcPr>
            <w:tcW w:w="15310" w:type="dxa"/>
            <w:gridSpan w:val="15"/>
          </w:tcPr>
          <w:p w:rsidR="003C5BA5" w:rsidRDefault="003C5BA5">
            <w:pPr>
              <w:pStyle w:val="ConsPlusNormal"/>
            </w:pPr>
            <w:r>
              <w:t>Задача 1. Внедрение современных механизмов управления государственной гражданской службой Новгородской области</w:t>
            </w:r>
          </w:p>
        </w:tc>
      </w:tr>
      <w:tr w:rsidR="003C5BA5">
        <w:tc>
          <w:tcPr>
            <w:tcW w:w="567" w:type="dxa"/>
          </w:tcPr>
          <w:p w:rsidR="003C5BA5" w:rsidRDefault="003C5BA5">
            <w:pPr>
              <w:pStyle w:val="ConsPlusNormal"/>
              <w:jc w:val="center"/>
            </w:pPr>
            <w:r>
              <w:t>1.1.</w:t>
            </w:r>
          </w:p>
        </w:tc>
        <w:tc>
          <w:tcPr>
            <w:tcW w:w="3061" w:type="dxa"/>
          </w:tcPr>
          <w:p w:rsidR="003C5BA5" w:rsidRDefault="003C5BA5">
            <w:pPr>
              <w:pStyle w:val="ConsPlusNormal"/>
            </w:pPr>
            <w:r>
              <w:t>Проведение мероприятий по использованию механизма ротации на государственной гражданской службе Новгородской области</w:t>
            </w:r>
          </w:p>
        </w:tc>
        <w:tc>
          <w:tcPr>
            <w:tcW w:w="1560" w:type="dxa"/>
          </w:tcPr>
          <w:p w:rsidR="003C5BA5" w:rsidRDefault="003C5BA5">
            <w:pPr>
              <w:pStyle w:val="ConsPlusNormal"/>
            </w:pPr>
            <w:r>
              <w:t>министерство</w:t>
            </w:r>
          </w:p>
          <w:p w:rsidR="003C5BA5" w:rsidRDefault="003C5BA5">
            <w:pPr>
              <w:pStyle w:val="ConsPlusNormal"/>
            </w:pPr>
          </w:p>
          <w:p w:rsidR="003C5BA5" w:rsidRDefault="003C5BA5">
            <w:pPr>
              <w:pStyle w:val="ConsPlusNormal"/>
            </w:pPr>
            <w:r>
              <w:t>органы исполнительной власти Новгородской области, в которых используется механизм ротации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1.1</w:t>
            </w:r>
          </w:p>
        </w:tc>
        <w:tc>
          <w:tcPr>
            <w:tcW w:w="992"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850"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r>
      <w:tr w:rsidR="003C5BA5">
        <w:tc>
          <w:tcPr>
            <w:tcW w:w="567" w:type="dxa"/>
          </w:tcPr>
          <w:p w:rsidR="003C5BA5" w:rsidRDefault="003C5BA5">
            <w:pPr>
              <w:pStyle w:val="ConsPlusNormal"/>
              <w:jc w:val="center"/>
            </w:pPr>
            <w:r>
              <w:t>1.2.</w:t>
            </w:r>
          </w:p>
        </w:tc>
        <w:tc>
          <w:tcPr>
            <w:tcW w:w="3061" w:type="dxa"/>
          </w:tcPr>
          <w:p w:rsidR="003C5BA5" w:rsidRDefault="003C5BA5">
            <w:pPr>
              <w:pStyle w:val="ConsPlusNormal"/>
            </w:pPr>
            <w:r>
              <w:t>Внедрение испытания при замещении вакантных должностей государственной гражданской службы Новгородской области</w:t>
            </w:r>
          </w:p>
        </w:tc>
        <w:tc>
          <w:tcPr>
            <w:tcW w:w="1560" w:type="dxa"/>
          </w:tcPr>
          <w:p w:rsidR="003C5BA5" w:rsidRDefault="003C5BA5">
            <w:pPr>
              <w:pStyle w:val="ConsPlusNormal"/>
            </w:pPr>
            <w:r>
              <w:t>органы исполнительной власти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1.2</w:t>
            </w:r>
          </w:p>
        </w:tc>
        <w:tc>
          <w:tcPr>
            <w:tcW w:w="992"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850"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r>
      <w:tr w:rsidR="003C5BA5">
        <w:tc>
          <w:tcPr>
            <w:tcW w:w="567" w:type="dxa"/>
          </w:tcPr>
          <w:p w:rsidR="003C5BA5" w:rsidRDefault="003C5BA5">
            <w:pPr>
              <w:pStyle w:val="ConsPlusNormal"/>
              <w:jc w:val="center"/>
            </w:pPr>
            <w:r>
              <w:t>1.3.</w:t>
            </w:r>
          </w:p>
        </w:tc>
        <w:tc>
          <w:tcPr>
            <w:tcW w:w="3061" w:type="dxa"/>
          </w:tcPr>
          <w:p w:rsidR="003C5BA5" w:rsidRDefault="003C5BA5">
            <w:pPr>
              <w:pStyle w:val="ConsPlusNormal"/>
            </w:pPr>
            <w:r>
              <w:t>Внедрение механизма наставничества на государственной гражданской службе Новгородской области</w:t>
            </w:r>
          </w:p>
        </w:tc>
        <w:tc>
          <w:tcPr>
            <w:tcW w:w="1560" w:type="dxa"/>
          </w:tcPr>
          <w:p w:rsidR="003C5BA5" w:rsidRDefault="003C5BA5">
            <w:pPr>
              <w:pStyle w:val="ConsPlusNormal"/>
            </w:pPr>
            <w:r>
              <w:t>органы исполнительной власти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1.3</w:t>
            </w:r>
          </w:p>
        </w:tc>
        <w:tc>
          <w:tcPr>
            <w:tcW w:w="992"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850"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r>
      <w:tr w:rsidR="003C5BA5">
        <w:tc>
          <w:tcPr>
            <w:tcW w:w="567" w:type="dxa"/>
          </w:tcPr>
          <w:p w:rsidR="003C5BA5" w:rsidRDefault="003C5BA5">
            <w:pPr>
              <w:pStyle w:val="ConsPlusNormal"/>
              <w:jc w:val="center"/>
            </w:pPr>
            <w:r>
              <w:t>1.4.</w:t>
            </w:r>
          </w:p>
        </w:tc>
        <w:tc>
          <w:tcPr>
            <w:tcW w:w="3061" w:type="dxa"/>
          </w:tcPr>
          <w:p w:rsidR="003C5BA5" w:rsidRDefault="003C5BA5">
            <w:pPr>
              <w:pStyle w:val="ConsPlusNormal"/>
            </w:pPr>
            <w:r>
              <w:t>Организация проведения психологического тестирования при проведении конкурсов на замещение вакантных должностей государственной гражданской службы Новгородской области, формировании кадрового резерва государственной гражданской службы Новгородской области, резерва управленческих кадров Новгородской области, проведении аттестации и квалификационных экзаменов государственных гражданских служащих Новгородской области и подготовка заключения по оценке личностных качеств лиц, прошедших тестирование</w:t>
            </w:r>
          </w:p>
        </w:tc>
        <w:tc>
          <w:tcPr>
            <w:tcW w:w="1560" w:type="dxa"/>
          </w:tcPr>
          <w:p w:rsidR="003C5BA5" w:rsidRDefault="003C5BA5">
            <w:pPr>
              <w:pStyle w:val="ConsPlusNormal"/>
            </w:pPr>
            <w:r>
              <w:t>министерство</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1.4</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76,8</w:t>
            </w:r>
          </w:p>
        </w:tc>
        <w:tc>
          <w:tcPr>
            <w:tcW w:w="794" w:type="dxa"/>
          </w:tcPr>
          <w:p w:rsidR="003C5BA5" w:rsidRDefault="003C5BA5">
            <w:pPr>
              <w:pStyle w:val="ConsPlusNormal"/>
            </w:pPr>
            <w:r>
              <w:t>76,8</w:t>
            </w:r>
          </w:p>
        </w:tc>
        <w:tc>
          <w:tcPr>
            <w:tcW w:w="794" w:type="dxa"/>
          </w:tcPr>
          <w:p w:rsidR="003C5BA5" w:rsidRDefault="003C5BA5">
            <w:pPr>
              <w:pStyle w:val="ConsPlusNormal"/>
            </w:pPr>
            <w:r>
              <w:t>76,8</w:t>
            </w:r>
          </w:p>
        </w:tc>
        <w:tc>
          <w:tcPr>
            <w:tcW w:w="794" w:type="dxa"/>
          </w:tcPr>
          <w:p w:rsidR="003C5BA5" w:rsidRDefault="003C5BA5">
            <w:pPr>
              <w:pStyle w:val="ConsPlusNormal"/>
            </w:pPr>
            <w:r>
              <w:t>76,8</w:t>
            </w:r>
          </w:p>
        </w:tc>
        <w:tc>
          <w:tcPr>
            <w:tcW w:w="794" w:type="dxa"/>
          </w:tcPr>
          <w:p w:rsidR="003C5BA5" w:rsidRDefault="003C5BA5">
            <w:pPr>
              <w:pStyle w:val="ConsPlusNormal"/>
            </w:pPr>
            <w:r>
              <w:t>76,8</w:t>
            </w:r>
          </w:p>
        </w:tc>
        <w:tc>
          <w:tcPr>
            <w:tcW w:w="794" w:type="dxa"/>
          </w:tcPr>
          <w:p w:rsidR="003C5BA5" w:rsidRDefault="003C5BA5">
            <w:pPr>
              <w:pStyle w:val="ConsPlusNormal"/>
            </w:pPr>
            <w:r>
              <w:t>76,8</w:t>
            </w:r>
          </w:p>
        </w:tc>
        <w:tc>
          <w:tcPr>
            <w:tcW w:w="850" w:type="dxa"/>
          </w:tcPr>
          <w:p w:rsidR="003C5BA5" w:rsidRDefault="003C5BA5">
            <w:pPr>
              <w:pStyle w:val="ConsPlusNormal"/>
            </w:pPr>
            <w:r>
              <w:t>76,8</w:t>
            </w:r>
          </w:p>
        </w:tc>
        <w:tc>
          <w:tcPr>
            <w:tcW w:w="794" w:type="dxa"/>
          </w:tcPr>
          <w:p w:rsidR="003C5BA5" w:rsidRDefault="003C5BA5">
            <w:pPr>
              <w:pStyle w:val="ConsPlusNormal"/>
            </w:pPr>
            <w:r>
              <w:t>76,8</w:t>
            </w:r>
          </w:p>
        </w:tc>
        <w:tc>
          <w:tcPr>
            <w:tcW w:w="794" w:type="dxa"/>
          </w:tcPr>
          <w:p w:rsidR="003C5BA5" w:rsidRDefault="003C5BA5">
            <w:pPr>
              <w:pStyle w:val="ConsPlusNormal"/>
            </w:pPr>
            <w:r>
              <w:t>76,8</w:t>
            </w:r>
          </w:p>
        </w:tc>
        <w:tc>
          <w:tcPr>
            <w:tcW w:w="794" w:type="dxa"/>
          </w:tcPr>
          <w:p w:rsidR="003C5BA5" w:rsidRDefault="003C5BA5">
            <w:pPr>
              <w:pStyle w:val="ConsPlusNormal"/>
            </w:pPr>
            <w:r>
              <w:t>76,8</w:t>
            </w:r>
          </w:p>
        </w:tc>
      </w:tr>
      <w:tr w:rsidR="003C5BA5">
        <w:tc>
          <w:tcPr>
            <w:tcW w:w="567" w:type="dxa"/>
          </w:tcPr>
          <w:p w:rsidR="003C5BA5" w:rsidRDefault="003C5BA5">
            <w:pPr>
              <w:pStyle w:val="ConsPlusNormal"/>
              <w:jc w:val="center"/>
            </w:pPr>
            <w:r>
              <w:t>1.5.</w:t>
            </w:r>
          </w:p>
        </w:tc>
        <w:tc>
          <w:tcPr>
            <w:tcW w:w="3061" w:type="dxa"/>
          </w:tcPr>
          <w:p w:rsidR="003C5BA5" w:rsidRDefault="003C5BA5">
            <w:pPr>
              <w:pStyle w:val="ConsPlusNormal"/>
            </w:pPr>
            <w:r>
              <w:t>Проведение областного конкурса "Лучший государственный гражданский служащий Новгородской области"</w:t>
            </w:r>
          </w:p>
        </w:tc>
        <w:tc>
          <w:tcPr>
            <w:tcW w:w="1560" w:type="dxa"/>
          </w:tcPr>
          <w:p w:rsidR="003C5BA5" w:rsidRDefault="003C5BA5">
            <w:pPr>
              <w:pStyle w:val="ConsPlusNormal"/>
            </w:pPr>
            <w:r>
              <w:t>министерство</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1.5</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10,0</w:t>
            </w:r>
          </w:p>
        </w:tc>
        <w:tc>
          <w:tcPr>
            <w:tcW w:w="794" w:type="dxa"/>
          </w:tcPr>
          <w:p w:rsidR="003C5BA5" w:rsidRDefault="003C5BA5">
            <w:pPr>
              <w:pStyle w:val="ConsPlusNormal"/>
            </w:pPr>
            <w:r>
              <w:t>10,0</w:t>
            </w:r>
          </w:p>
        </w:tc>
        <w:tc>
          <w:tcPr>
            <w:tcW w:w="794" w:type="dxa"/>
          </w:tcPr>
          <w:p w:rsidR="003C5BA5" w:rsidRDefault="003C5BA5">
            <w:pPr>
              <w:pStyle w:val="ConsPlusNormal"/>
            </w:pPr>
            <w:r>
              <w:t>10,0</w:t>
            </w:r>
          </w:p>
        </w:tc>
        <w:tc>
          <w:tcPr>
            <w:tcW w:w="794" w:type="dxa"/>
          </w:tcPr>
          <w:p w:rsidR="003C5BA5" w:rsidRDefault="003C5BA5">
            <w:pPr>
              <w:pStyle w:val="ConsPlusNormal"/>
            </w:pPr>
            <w:r>
              <w:t>10,0</w:t>
            </w:r>
          </w:p>
        </w:tc>
        <w:tc>
          <w:tcPr>
            <w:tcW w:w="794" w:type="dxa"/>
          </w:tcPr>
          <w:p w:rsidR="003C5BA5" w:rsidRDefault="003C5BA5">
            <w:pPr>
              <w:pStyle w:val="ConsPlusNormal"/>
            </w:pPr>
            <w:r>
              <w:t>10,0</w:t>
            </w:r>
          </w:p>
        </w:tc>
        <w:tc>
          <w:tcPr>
            <w:tcW w:w="794" w:type="dxa"/>
          </w:tcPr>
          <w:p w:rsidR="003C5BA5" w:rsidRDefault="003C5BA5">
            <w:pPr>
              <w:pStyle w:val="ConsPlusNormal"/>
            </w:pPr>
            <w:r>
              <w:t>10,0</w:t>
            </w:r>
          </w:p>
        </w:tc>
        <w:tc>
          <w:tcPr>
            <w:tcW w:w="850" w:type="dxa"/>
          </w:tcPr>
          <w:p w:rsidR="003C5BA5" w:rsidRDefault="003C5BA5">
            <w:pPr>
              <w:pStyle w:val="ConsPlusNormal"/>
            </w:pPr>
            <w:r>
              <w:t>10,0</w:t>
            </w:r>
          </w:p>
        </w:tc>
        <w:tc>
          <w:tcPr>
            <w:tcW w:w="794" w:type="dxa"/>
          </w:tcPr>
          <w:p w:rsidR="003C5BA5" w:rsidRDefault="003C5BA5">
            <w:pPr>
              <w:pStyle w:val="ConsPlusNormal"/>
            </w:pPr>
            <w:r>
              <w:t>10,0</w:t>
            </w:r>
          </w:p>
        </w:tc>
        <w:tc>
          <w:tcPr>
            <w:tcW w:w="794" w:type="dxa"/>
          </w:tcPr>
          <w:p w:rsidR="003C5BA5" w:rsidRDefault="003C5BA5">
            <w:pPr>
              <w:pStyle w:val="ConsPlusNormal"/>
            </w:pPr>
            <w:r>
              <w:t>10,0</w:t>
            </w:r>
          </w:p>
        </w:tc>
        <w:tc>
          <w:tcPr>
            <w:tcW w:w="794" w:type="dxa"/>
          </w:tcPr>
          <w:p w:rsidR="003C5BA5" w:rsidRDefault="003C5BA5">
            <w:pPr>
              <w:pStyle w:val="ConsPlusNormal"/>
            </w:pPr>
            <w:r>
              <w:t>10,0</w:t>
            </w:r>
          </w:p>
        </w:tc>
      </w:tr>
      <w:tr w:rsidR="003C5BA5">
        <w:tc>
          <w:tcPr>
            <w:tcW w:w="567" w:type="dxa"/>
          </w:tcPr>
          <w:p w:rsidR="003C5BA5" w:rsidRDefault="003C5BA5">
            <w:pPr>
              <w:pStyle w:val="ConsPlusNormal"/>
              <w:jc w:val="center"/>
            </w:pPr>
            <w:r>
              <w:t>1.6.</w:t>
            </w:r>
          </w:p>
        </w:tc>
        <w:tc>
          <w:tcPr>
            <w:tcW w:w="3061" w:type="dxa"/>
          </w:tcPr>
          <w:p w:rsidR="003C5BA5" w:rsidRDefault="003C5BA5">
            <w:pPr>
              <w:pStyle w:val="ConsPlusNormal"/>
            </w:pPr>
            <w:r>
              <w:t>Выплата денежного вознаграждения победителям областного конкурса "Лучший государственный гражданский служащий Новгородской области"</w:t>
            </w:r>
          </w:p>
        </w:tc>
        <w:tc>
          <w:tcPr>
            <w:tcW w:w="1560" w:type="dxa"/>
          </w:tcPr>
          <w:p w:rsidR="003C5BA5" w:rsidRDefault="003C5BA5">
            <w:pPr>
              <w:pStyle w:val="ConsPlusNormal"/>
            </w:pPr>
            <w:r>
              <w:t>министерство</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1.5</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90,0</w:t>
            </w:r>
          </w:p>
        </w:tc>
        <w:tc>
          <w:tcPr>
            <w:tcW w:w="794" w:type="dxa"/>
          </w:tcPr>
          <w:p w:rsidR="003C5BA5" w:rsidRDefault="003C5BA5">
            <w:pPr>
              <w:pStyle w:val="ConsPlusNormal"/>
            </w:pPr>
            <w:r>
              <w:t>90,0</w:t>
            </w:r>
          </w:p>
        </w:tc>
        <w:tc>
          <w:tcPr>
            <w:tcW w:w="794" w:type="dxa"/>
          </w:tcPr>
          <w:p w:rsidR="003C5BA5" w:rsidRDefault="003C5BA5">
            <w:pPr>
              <w:pStyle w:val="ConsPlusNormal"/>
            </w:pPr>
            <w:r>
              <w:t>90,0</w:t>
            </w:r>
          </w:p>
        </w:tc>
        <w:tc>
          <w:tcPr>
            <w:tcW w:w="794" w:type="dxa"/>
          </w:tcPr>
          <w:p w:rsidR="003C5BA5" w:rsidRDefault="003C5BA5">
            <w:pPr>
              <w:pStyle w:val="ConsPlusNormal"/>
            </w:pPr>
            <w:r>
              <w:t>90,0</w:t>
            </w:r>
          </w:p>
        </w:tc>
        <w:tc>
          <w:tcPr>
            <w:tcW w:w="794" w:type="dxa"/>
          </w:tcPr>
          <w:p w:rsidR="003C5BA5" w:rsidRDefault="003C5BA5">
            <w:pPr>
              <w:pStyle w:val="ConsPlusNormal"/>
            </w:pPr>
            <w:r>
              <w:t>90,0</w:t>
            </w:r>
          </w:p>
        </w:tc>
        <w:tc>
          <w:tcPr>
            <w:tcW w:w="794" w:type="dxa"/>
          </w:tcPr>
          <w:p w:rsidR="003C5BA5" w:rsidRDefault="003C5BA5">
            <w:pPr>
              <w:pStyle w:val="ConsPlusNormal"/>
            </w:pPr>
            <w:r>
              <w:t>90,0</w:t>
            </w:r>
          </w:p>
        </w:tc>
        <w:tc>
          <w:tcPr>
            <w:tcW w:w="850" w:type="dxa"/>
          </w:tcPr>
          <w:p w:rsidR="003C5BA5" w:rsidRDefault="003C5BA5">
            <w:pPr>
              <w:pStyle w:val="ConsPlusNormal"/>
            </w:pPr>
            <w:r>
              <w:t>90,0</w:t>
            </w:r>
          </w:p>
        </w:tc>
        <w:tc>
          <w:tcPr>
            <w:tcW w:w="794" w:type="dxa"/>
          </w:tcPr>
          <w:p w:rsidR="003C5BA5" w:rsidRDefault="003C5BA5">
            <w:pPr>
              <w:pStyle w:val="ConsPlusNormal"/>
            </w:pPr>
            <w:r>
              <w:t>90,0</w:t>
            </w:r>
          </w:p>
        </w:tc>
        <w:tc>
          <w:tcPr>
            <w:tcW w:w="794" w:type="dxa"/>
          </w:tcPr>
          <w:p w:rsidR="003C5BA5" w:rsidRDefault="003C5BA5">
            <w:pPr>
              <w:pStyle w:val="ConsPlusNormal"/>
            </w:pPr>
            <w:r>
              <w:t>90,0</w:t>
            </w:r>
          </w:p>
        </w:tc>
        <w:tc>
          <w:tcPr>
            <w:tcW w:w="794" w:type="dxa"/>
          </w:tcPr>
          <w:p w:rsidR="003C5BA5" w:rsidRDefault="003C5BA5">
            <w:pPr>
              <w:pStyle w:val="ConsPlusNormal"/>
            </w:pPr>
            <w:r>
              <w:t>90,0</w:t>
            </w:r>
          </w:p>
        </w:tc>
      </w:tr>
      <w:tr w:rsidR="003C5BA5">
        <w:tblPrEx>
          <w:tblBorders>
            <w:insideH w:val="nil"/>
          </w:tblBorders>
        </w:tblPrEx>
        <w:tc>
          <w:tcPr>
            <w:tcW w:w="567" w:type="dxa"/>
            <w:tcBorders>
              <w:bottom w:val="nil"/>
            </w:tcBorders>
          </w:tcPr>
          <w:p w:rsidR="003C5BA5" w:rsidRDefault="003C5BA5">
            <w:pPr>
              <w:pStyle w:val="ConsPlusNormal"/>
              <w:jc w:val="center"/>
              <w:outlineLvl w:val="3"/>
            </w:pPr>
            <w:r>
              <w:t>2.</w:t>
            </w:r>
          </w:p>
        </w:tc>
        <w:tc>
          <w:tcPr>
            <w:tcW w:w="15310" w:type="dxa"/>
            <w:gridSpan w:val="15"/>
            <w:tcBorders>
              <w:bottom w:val="nil"/>
            </w:tcBorders>
          </w:tcPr>
          <w:p w:rsidR="003C5BA5" w:rsidRDefault="003C5BA5">
            <w:pPr>
              <w:pStyle w:val="ConsPlusNormal"/>
            </w:pPr>
            <w:r>
              <w:t>Задача 2. Повышение уровня профессиональной подготовки государственных гражданских служащих Новгородской области, лиц, замещающих государственные должности Новгородской области, и лиц, занимающих должности служащих в органах государственной власти, иных государственных органах Новгородской области</w:t>
            </w:r>
          </w:p>
        </w:tc>
      </w:tr>
      <w:tr w:rsidR="003C5BA5">
        <w:tblPrEx>
          <w:tblBorders>
            <w:insideH w:val="nil"/>
          </w:tblBorders>
        </w:tblPrEx>
        <w:tc>
          <w:tcPr>
            <w:tcW w:w="15877" w:type="dxa"/>
            <w:gridSpan w:val="16"/>
            <w:tcBorders>
              <w:top w:val="nil"/>
            </w:tcBorders>
          </w:tcPr>
          <w:p w:rsidR="003C5BA5" w:rsidRDefault="003C5BA5">
            <w:pPr>
              <w:pStyle w:val="ConsPlusNormal"/>
              <w:jc w:val="both"/>
            </w:pPr>
            <w:r>
              <w:t xml:space="preserve">(в ред. </w:t>
            </w:r>
            <w:hyperlink r:id="rId50" w:history="1">
              <w:r>
                <w:rPr>
                  <w:color w:val="0000FF"/>
                </w:rPr>
                <w:t>Постановления</w:t>
              </w:r>
            </w:hyperlink>
            <w:r>
              <w:t xml:space="preserve"> Правительства Новгородской области от 09.10.2018 N 476)</w:t>
            </w:r>
          </w:p>
        </w:tc>
      </w:tr>
      <w:tr w:rsidR="003C5BA5">
        <w:tc>
          <w:tcPr>
            <w:tcW w:w="567" w:type="dxa"/>
            <w:vMerge w:val="restart"/>
            <w:tcBorders>
              <w:bottom w:val="nil"/>
            </w:tcBorders>
          </w:tcPr>
          <w:p w:rsidR="003C5BA5" w:rsidRDefault="003C5BA5">
            <w:pPr>
              <w:pStyle w:val="ConsPlusNormal"/>
              <w:jc w:val="center"/>
            </w:pPr>
            <w:r>
              <w:t>2.1.</w:t>
            </w:r>
          </w:p>
        </w:tc>
        <w:tc>
          <w:tcPr>
            <w:tcW w:w="3061" w:type="dxa"/>
            <w:vMerge w:val="restart"/>
            <w:tcBorders>
              <w:bottom w:val="nil"/>
            </w:tcBorders>
          </w:tcPr>
          <w:p w:rsidR="003C5BA5" w:rsidRDefault="003C5BA5">
            <w:pPr>
              <w:pStyle w:val="ConsPlusNormal"/>
            </w:pPr>
            <w:r>
              <w:t>Организация профессиональной переподготовки, курсов повышения квалификации, семинаров и иных форм профессионального развития государственных гражданских служащих Новгородской области, лиц, замещающих государственные должности Новгородской области, и лиц, занимающих должности служащих в органах государственной власти, иных государственных органах Новгородской области</w:t>
            </w:r>
          </w:p>
        </w:tc>
        <w:tc>
          <w:tcPr>
            <w:tcW w:w="1560" w:type="dxa"/>
          </w:tcPr>
          <w:p w:rsidR="003C5BA5" w:rsidRDefault="003C5BA5">
            <w:pPr>
              <w:pStyle w:val="ConsPlusNormal"/>
            </w:pPr>
            <w:r>
              <w:t>органы государственной власти, иные государственные органы Новгородской области, в том числе</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1527,2</w:t>
            </w:r>
          </w:p>
        </w:tc>
        <w:tc>
          <w:tcPr>
            <w:tcW w:w="794" w:type="dxa"/>
          </w:tcPr>
          <w:p w:rsidR="003C5BA5" w:rsidRDefault="003C5BA5">
            <w:pPr>
              <w:pStyle w:val="ConsPlusNormal"/>
            </w:pPr>
            <w:r>
              <w:t>1628,0</w:t>
            </w:r>
          </w:p>
        </w:tc>
        <w:tc>
          <w:tcPr>
            <w:tcW w:w="794" w:type="dxa"/>
          </w:tcPr>
          <w:p w:rsidR="003C5BA5" w:rsidRDefault="003C5BA5">
            <w:pPr>
              <w:pStyle w:val="ConsPlusNormal"/>
            </w:pPr>
            <w:r>
              <w:t>1528,0</w:t>
            </w:r>
          </w:p>
        </w:tc>
        <w:tc>
          <w:tcPr>
            <w:tcW w:w="794" w:type="dxa"/>
          </w:tcPr>
          <w:p w:rsidR="003C5BA5" w:rsidRDefault="003C5BA5">
            <w:pPr>
              <w:pStyle w:val="ConsPlusNormal"/>
            </w:pPr>
            <w:r>
              <w:t>1528,0</w:t>
            </w:r>
          </w:p>
        </w:tc>
        <w:tc>
          <w:tcPr>
            <w:tcW w:w="794" w:type="dxa"/>
          </w:tcPr>
          <w:p w:rsidR="003C5BA5" w:rsidRDefault="003C5BA5">
            <w:pPr>
              <w:pStyle w:val="ConsPlusNormal"/>
            </w:pPr>
            <w:r>
              <w:t>1528,0</w:t>
            </w:r>
          </w:p>
        </w:tc>
        <w:tc>
          <w:tcPr>
            <w:tcW w:w="794" w:type="dxa"/>
          </w:tcPr>
          <w:p w:rsidR="003C5BA5" w:rsidRDefault="003C5BA5">
            <w:pPr>
              <w:pStyle w:val="ConsPlusNormal"/>
            </w:pPr>
            <w:r>
              <w:t>1528,0</w:t>
            </w:r>
          </w:p>
        </w:tc>
        <w:tc>
          <w:tcPr>
            <w:tcW w:w="850" w:type="dxa"/>
          </w:tcPr>
          <w:p w:rsidR="003C5BA5" w:rsidRDefault="003C5BA5">
            <w:pPr>
              <w:pStyle w:val="ConsPlusNormal"/>
            </w:pPr>
            <w:r>
              <w:t>1528,0</w:t>
            </w:r>
          </w:p>
        </w:tc>
        <w:tc>
          <w:tcPr>
            <w:tcW w:w="794" w:type="dxa"/>
          </w:tcPr>
          <w:p w:rsidR="003C5BA5" w:rsidRDefault="003C5BA5">
            <w:pPr>
              <w:pStyle w:val="ConsPlusNormal"/>
            </w:pPr>
            <w:r>
              <w:t>1528,0</w:t>
            </w:r>
          </w:p>
        </w:tc>
        <w:tc>
          <w:tcPr>
            <w:tcW w:w="794" w:type="dxa"/>
          </w:tcPr>
          <w:p w:rsidR="003C5BA5" w:rsidRDefault="003C5BA5">
            <w:pPr>
              <w:pStyle w:val="ConsPlusNormal"/>
            </w:pPr>
            <w:r>
              <w:t>1528,0</w:t>
            </w:r>
          </w:p>
        </w:tc>
        <w:tc>
          <w:tcPr>
            <w:tcW w:w="794" w:type="dxa"/>
          </w:tcPr>
          <w:p w:rsidR="003C5BA5" w:rsidRDefault="003C5BA5">
            <w:pPr>
              <w:pStyle w:val="ConsPlusNormal"/>
            </w:pPr>
            <w:r>
              <w:t>1528,0</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министерство</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36,0</w:t>
            </w:r>
          </w:p>
        </w:tc>
        <w:tc>
          <w:tcPr>
            <w:tcW w:w="794" w:type="dxa"/>
          </w:tcPr>
          <w:p w:rsidR="003C5BA5" w:rsidRDefault="003C5BA5">
            <w:pPr>
              <w:pStyle w:val="ConsPlusNormal"/>
            </w:pPr>
            <w:r>
              <w:t>60,0</w:t>
            </w:r>
          </w:p>
        </w:tc>
        <w:tc>
          <w:tcPr>
            <w:tcW w:w="794" w:type="dxa"/>
          </w:tcPr>
          <w:p w:rsidR="003C5BA5" w:rsidRDefault="003C5BA5">
            <w:pPr>
              <w:pStyle w:val="ConsPlusNormal"/>
            </w:pPr>
            <w:r>
              <w:t>65,7</w:t>
            </w:r>
          </w:p>
        </w:tc>
        <w:tc>
          <w:tcPr>
            <w:tcW w:w="794" w:type="dxa"/>
          </w:tcPr>
          <w:p w:rsidR="003C5BA5" w:rsidRDefault="003C5BA5">
            <w:pPr>
              <w:pStyle w:val="ConsPlusNormal"/>
            </w:pPr>
            <w:r>
              <w:t>65,7</w:t>
            </w:r>
          </w:p>
        </w:tc>
        <w:tc>
          <w:tcPr>
            <w:tcW w:w="794" w:type="dxa"/>
          </w:tcPr>
          <w:p w:rsidR="003C5BA5" w:rsidRDefault="003C5BA5">
            <w:pPr>
              <w:pStyle w:val="ConsPlusNormal"/>
            </w:pPr>
            <w:r>
              <w:t>65,7</w:t>
            </w:r>
          </w:p>
        </w:tc>
        <w:tc>
          <w:tcPr>
            <w:tcW w:w="794" w:type="dxa"/>
          </w:tcPr>
          <w:p w:rsidR="003C5BA5" w:rsidRDefault="003C5BA5">
            <w:pPr>
              <w:pStyle w:val="ConsPlusNormal"/>
            </w:pPr>
            <w:r>
              <w:t>65,7</w:t>
            </w:r>
          </w:p>
        </w:tc>
        <w:tc>
          <w:tcPr>
            <w:tcW w:w="850" w:type="dxa"/>
          </w:tcPr>
          <w:p w:rsidR="003C5BA5" w:rsidRDefault="003C5BA5">
            <w:pPr>
              <w:pStyle w:val="ConsPlusNormal"/>
            </w:pPr>
            <w:r>
              <w:t>65,7</w:t>
            </w:r>
          </w:p>
        </w:tc>
        <w:tc>
          <w:tcPr>
            <w:tcW w:w="794" w:type="dxa"/>
          </w:tcPr>
          <w:p w:rsidR="003C5BA5" w:rsidRDefault="003C5BA5">
            <w:pPr>
              <w:pStyle w:val="ConsPlusNormal"/>
            </w:pPr>
            <w:r>
              <w:t>65,7</w:t>
            </w:r>
          </w:p>
        </w:tc>
        <w:tc>
          <w:tcPr>
            <w:tcW w:w="794" w:type="dxa"/>
          </w:tcPr>
          <w:p w:rsidR="003C5BA5" w:rsidRDefault="003C5BA5">
            <w:pPr>
              <w:pStyle w:val="ConsPlusNormal"/>
            </w:pPr>
            <w:r>
              <w:t>65,7</w:t>
            </w:r>
          </w:p>
        </w:tc>
        <w:tc>
          <w:tcPr>
            <w:tcW w:w="794" w:type="dxa"/>
          </w:tcPr>
          <w:p w:rsidR="003C5BA5" w:rsidRDefault="003C5BA5">
            <w:pPr>
              <w:pStyle w:val="ConsPlusNormal"/>
            </w:pPr>
            <w:r>
              <w:t>65,7</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Администрация Губернатора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19,5</w:t>
            </w:r>
          </w:p>
        </w:tc>
        <w:tc>
          <w:tcPr>
            <w:tcW w:w="794" w:type="dxa"/>
          </w:tcPr>
          <w:p w:rsidR="003C5BA5" w:rsidRDefault="003C5BA5">
            <w:pPr>
              <w:pStyle w:val="ConsPlusNormal"/>
            </w:pPr>
            <w:r>
              <w:t>306,6</w:t>
            </w:r>
          </w:p>
        </w:tc>
        <w:tc>
          <w:tcPr>
            <w:tcW w:w="794" w:type="dxa"/>
          </w:tcPr>
          <w:p w:rsidR="003C5BA5" w:rsidRDefault="003C5BA5">
            <w:pPr>
              <w:pStyle w:val="ConsPlusNormal"/>
            </w:pPr>
            <w:r>
              <w:t>195,1</w:t>
            </w:r>
          </w:p>
        </w:tc>
        <w:tc>
          <w:tcPr>
            <w:tcW w:w="794" w:type="dxa"/>
          </w:tcPr>
          <w:p w:rsidR="003C5BA5" w:rsidRDefault="003C5BA5">
            <w:pPr>
              <w:pStyle w:val="ConsPlusNormal"/>
            </w:pPr>
            <w:r>
              <w:t>195,1</w:t>
            </w:r>
          </w:p>
        </w:tc>
        <w:tc>
          <w:tcPr>
            <w:tcW w:w="794" w:type="dxa"/>
          </w:tcPr>
          <w:p w:rsidR="003C5BA5" w:rsidRDefault="003C5BA5">
            <w:pPr>
              <w:pStyle w:val="ConsPlusNormal"/>
            </w:pPr>
            <w:r>
              <w:t>195,1</w:t>
            </w:r>
          </w:p>
        </w:tc>
        <w:tc>
          <w:tcPr>
            <w:tcW w:w="794" w:type="dxa"/>
          </w:tcPr>
          <w:p w:rsidR="003C5BA5" w:rsidRDefault="003C5BA5">
            <w:pPr>
              <w:pStyle w:val="ConsPlusNormal"/>
            </w:pPr>
            <w:r>
              <w:t>195,1</w:t>
            </w:r>
          </w:p>
        </w:tc>
        <w:tc>
          <w:tcPr>
            <w:tcW w:w="850" w:type="dxa"/>
          </w:tcPr>
          <w:p w:rsidR="003C5BA5" w:rsidRDefault="003C5BA5">
            <w:pPr>
              <w:pStyle w:val="ConsPlusNormal"/>
            </w:pPr>
            <w:r>
              <w:t>195,1</w:t>
            </w:r>
          </w:p>
        </w:tc>
        <w:tc>
          <w:tcPr>
            <w:tcW w:w="794" w:type="dxa"/>
          </w:tcPr>
          <w:p w:rsidR="003C5BA5" w:rsidRDefault="003C5BA5">
            <w:pPr>
              <w:pStyle w:val="ConsPlusNormal"/>
            </w:pPr>
            <w:r>
              <w:t>195,1</w:t>
            </w:r>
          </w:p>
        </w:tc>
        <w:tc>
          <w:tcPr>
            <w:tcW w:w="794" w:type="dxa"/>
          </w:tcPr>
          <w:p w:rsidR="003C5BA5" w:rsidRDefault="003C5BA5">
            <w:pPr>
              <w:pStyle w:val="ConsPlusNormal"/>
            </w:pPr>
            <w:r>
              <w:t>195,1</w:t>
            </w:r>
          </w:p>
        </w:tc>
        <w:tc>
          <w:tcPr>
            <w:tcW w:w="794" w:type="dxa"/>
          </w:tcPr>
          <w:p w:rsidR="003C5BA5" w:rsidRDefault="003C5BA5">
            <w:pPr>
              <w:pStyle w:val="ConsPlusNormal"/>
            </w:pPr>
            <w:r>
              <w:t>195,1</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министерство здравоохранения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32,2</w:t>
            </w:r>
          </w:p>
        </w:tc>
        <w:tc>
          <w:tcPr>
            <w:tcW w:w="794" w:type="dxa"/>
          </w:tcPr>
          <w:p w:rsidR="003C5BA5" w:rsidRDefault="003C5BA5">
            <w:pPr>
              <w:pStyle w:val="ConsPlusNormal"/>
            </w:pPr>
            <w:r>
              <w:t>52,5</w:t>
            </w:r>
          </w:p>
        </w:tc>
        <w:tc>
          <w:tcPr>
            <w:tcW w:w="794" w:type="dxa"/>
          </w:tcPr>
          <w:p w:rsidR="003C5BA5" w:rsidRDefault="003C5BA5">
            <w:pPr>
              <w:pStyle w:val="ConsPlusNormal"/>
            </w:pPr>
            <w:r>
              <w:t>53,0</w:t>
            </w:r>
          </w:p>
        </w:tc>
        <w:tc>
          <w:tcPr>
            <w:tcW w:w="794" w:type="dxa"/>
          </w:tcPr>
          <w:p w:rsidR="003C5BA5" w:rsidRDefault="003C5BA5">
            <w:pPr>
              <w:pStyle w:val="ConsPlusNormal"/>
            </w:pPr>
            <w:r>
              <w:t>53,0</w:t>
            </w:r>
          </w:p>
        </w:tc>
        <w:tc>
          <w:tcPr>
            <w:tcW w:w="794" w:type="dxa"/>
          </w:tcPr>
          <w:p w:rsidR="003C5BA5" w:rsidRDefault="003C5BA5">
            <w:pPr>
              <w:pStyle w:val="ConsPlusNormal"/>
            </w:pPr>
            <w:r>
              <w:t>53,0</w:t>
            </w:r>
          </w:p>
        </w:tc>
        <w:tc>
          <w:tcPr>
            <w:tcW w:w="794" w:type="dxa"/>
          </w:tcPr>
          <w:p w:rsidR="003C5BA5" w:rsidRDefault="003C5BA5">
            <w:pPr>
              <w:pStyle w:val="ConsPlusNormal"/>
            </w:pPr>
            <w:r>
              <w:t>53,0</w:t>
            </w:r>
          </w:p>
        </w:tc>
        <w:tc>
          <w:tcPr>
            <w:tcW w:w="850" w:type="dxa"/>
          </w:tcPr>
          <w:p w:rsidR="003C5BA5" w:rsidRDefault="003C5BA5">
            <w:pPr>
              <w:pStyle w:val="ConsPlusNormal"/>
            </w:pPr>
            <w:r>
              <w:t>53,0</w:t>
            </w:r>
          </w:p>
        </w:tc>
        <w:tc>
          <w:tcPr>
            <w:tcW w:w="794" w:type="dxa"/>
          </w:tcPr>
          <w:p w:rsidR="003C5BA5" w:rsidRDefault="003C5BA5">
            <w:pPr>
              <w:pStyle w:val="ConsPlusNormal"/>
            </w:pPr>
            <w:r>
              <w:t>53,0</w:t>
            </w:r>
          </w:p>
        </w:tc>
        <w:tc>
          <w:tcPr>
            <w:tcW w:w="794" w:type="dxa"/>
          </w:tcPr>
          <w:p w:rsidR="003C5BA5" w:rsidRDefault="003C5BA5">
            <w:pPr>
              <w:pStyle w:val="ConsPlusNormal"/>
            </w:pPr>
            <w:r>
              <w:t>53,0</w:t>
            </w:r>
          </w:p>
        </w:tc>
        <w:tc>
          <w:tcPr>
            <w:tcW w:w="794" w:type="dxa"/>
          </w:tcPr>
          <w:p w:rsidR="003C5BA5" w:rsidRDefault="003C5BA5">
            <w:pPr>
              <w:pStyle w:val="ConsPlusNormal"/>
            </w:pPr>
            <w:r>
              <w:t>53,0</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министерство инвестиционной политики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58,0</w:t>
            </w:r>
          </w:p>
        </w:tc>
        <w:tc>
          <w:tcPr>
            <w:tcW w:w="794" w:type="dxa"/>
          </w:tcPr>
          <w:p w:rsidR="003C5BA5" w:rsidRDefault="003C5BA5">
            <w:pPr>
              <w:pStyle w:val="ConsPlusNormal"/>
            </w:pPr>
            <w:r>
              <w:t>65,0</w:t>
            </w:r>
          </w:p>
        </w:tc>
        <w:tc>
          <w:tcPr>
            <w:tcW w:w="794" w:type="dxa"/>
          </w:tcPr>
          <w:p w:rsidR="003C5BA5" w:rsidRDefault="003C5BA5">
            <w:pPr>
              <w:pStyle w:val="ConsPlusNormal"/>
            </w:pPr>
            <w:r>
              <w:t>69,3</w:t>
            </w:r>
          </w:p>
        </w:tc>
        <w:tc>
          <w:tcPr>
            <w:tcW w:w="794" w:type="dxa"/>
          </w:tcPr>
          <w:p w:rsidR="003C5BA5" w:rsidRDefault="003C5BA5">
            <w:pPr>
              <w:pStyle w:val="ConsPlusNormal"/>
            </w:pPr>
            <w:r>
              <w:t>69,3</w:t>
            </w:r>
          </w:p>
        </w:tc>
        <w:tc>
          <w:tcPr>
            <w:tcW w:w="794" w:type="dxa"/>
          </w:tcPr>
          <w:p w:rsidR="003C5BA5" w:rsidRDefault="003C5BA5">
            <w:pPr>
              <w:pStyle w:val="ConsPlusNormal"/>
            </w:pPr>
            <w:r>
              <w:t>69,3</w:t>
            </w:r>
          </w:p>
        </w:tc>
        <w:tc>
          <w:tcPr>
            <w:tcW w:w="794" w:type="dxa"/>
          </w:tcPr>
          <w:p w:rsidR="003C5BA5" w:rsidRDefault="003C5BA5">
            <w:pPr>
              <w:pStyle w:val="ConsPlusNormal"/>
            </w:pPr>
            <w:r>
              <w:t>69,3</w:t>
            </w:r>
          </w:p>
        </w:tc>
        <w:tc>
          <w:tcPr>
            <w:tcW w:w="850" w:type="dxa"/>
          </w:tcPr>
          <w:p w:rsidR="003C5BA5" w:rsidRDefault="003C5BA5">
            <w:pPr>
              <w:pStyle w:val="ConsPlusNormal"/>
            </w:pPr>
            <w:r>
              <w:t>69,3</w:t>
            </w:r>
          </w:p>
        </w:tc>
        <w:tc>
          <w:tcPr>
            <w:tcW w:w="794" w:type="dxa"/>
          </w:tcPr>
          <w:p w:rsidR="003C5BA5" w:rsidRDefault="003C5BA5">
            <w:pPr>
              <w:pStyle w:val="ConsPlusNormal"/>
            </w:pPr>
            <w:r>
              <w:t>69,3</w:t>
            </w:r>
          </w:p>
        </w:tc>
        <w:tc>
          <w:tcPr>
            <w:tcW w:w="794" w:type="dxa"/>
          </w:tcPr>
          <w:p w:rsidR="003C5BA5" w:rsidRDefault="003C5BA5">
            <w:pPr>
              <w:pStyle w:val="ConsPlusNormal"/>
            </w:pPr>
            <w:r>
              <w:t>69,3</w:t>
            </w:r>
          </w:p>
        </w:tc>
        <w:tc>
          <w:tcPr>
            <w:tcW w:w="794" w:type="dxa"/>
          </w:tcPr>
          <w:p w:rsidR="003C5BA5" w:rsidRDefault="003C5BA5">
            <w:pPr>
              <w:pStyle w:val="ConsPlusNormal"/>
            </w:pPr>
            <w:r>
              <w:t>69,3</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министерство культуры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46,7</w:t>
            </w:r>
          </w:p>
        </w:tc>
        <w:tc>
          <w:tcPr>
            <w:tcW w:w="794" w:type="dxa"/>
          </w:tcPr>
          <w:p w:rsidR="003C5BA5" w:rsidRDefault="003C5BA5">
            <w:pPr>
              <w:pStyle w:val="ConsPlusNormal"/>
            </w:pPr>
            <w:r>
              <w:t>33,3</w:t>
            </w:r>
          </w:p>
        </w:tc>
        <w:tc>
          <w:tcPr>
            <w:tcW w:w="794" w:type="dxa"/>
          </w:tcPr>
          <w:p w:rsidR="003C5BA5" w:rsidRDefault="003C5BA5">
            <w:pPr>
              <w:pStyle w:val="ConsPlusNormal"/>
            </w:pPr>
            <w:r>
              <w:t>34,6</w:t>
            </w:r>
          </w:p>
        </w:tc>
        <w:tc>
          <w:tcPr>
            <w:tcW w:w="794" w:type="dxa"/>
          </w:tcPr>
          <w:p w:rsidR="003C5BA5" w:rsidRDefault="003C5BA5">
            <w:pPr>
              <w:pStyle w:val="ConsPlusNormal"/>
            </w:pPr>
            <w:r>
              <w:t>34,6</w:t>
            </w:r>
          </w:p>
        </w:tc>
        <w:tc>
          <w:tcPr>
            <w:tcW w:w="794" w:type="dxa"/>
          </w:tcPr>
          <w:p w:rsidR="003C5BA5" w:rsidRDefault="003C5BA5">
            <w:pPr>
              <w:pStyle w:val="ConsPlusNormal"/>
            </w:pPr>
            <w:r>
              <w:t>34,6</w:t>
            </w:r>
          </w:p>
        </w:tc>
        <w:tc>
          <w:tcPr>
            <w:tcW w:w="794" w:type="dxa"/>
          </w:tcPr>
          <w:p w:rsidR="003C5BA5" w:rsidRDefault="003C5BA5">
            <w:pPr>
              <w:pStyle w:val="ConsPlusNormal"/>
            </w:pPr>
            <w:r>
              <w:t>34,6</w:t>
            </w:r>
          </w:p>
        </w:tc>
        <w:tc>
          <w:tcPr>
            <w:tcW w:w="850" w:type="dxa"/>
          </w:tcPr>
          <w:p w:rsidR="003C5BA5" w:rsidRDefault="003C5BA5">
            <w:pPr>
              <w:pStyle w:val="ConsPlusNormal"/>
            </w:pPr>
            <w:r>
              <w:t>34,6</w:t>
            </w:r>
          </w:p>
        </w:tc>
        <w:tc>
          <w:tcPr>
            <w:tcW w:w="794" w:type="dxa"/>
          </w:tcPr>
          <w:p w:rsidR="003C5BA5" w:rsidRDefault="003C5BA5">
            <w:pPr>
              <w:pStyle w:val="ConsPlusNormal"/>
            </w:pPr>
            <w:r>
              <w:t>34,6</w:t>
            </w:r>
          </w:p>
        </w:tc>
        <w:tc>
          <w:tcPr>
            <w:tcW w:w="794" w:type="dxa"/>
          </w:tcPr>
          <w:p w:rsidR="003C5BA5" w:rsidRDefault="003C5BA5">
            <w:pPr>
              <w:pStyle w:val="ConsPlusNormal"/>
            </w:pPr>
            <w:r>
              <w:t>34,6</w:t>
            </w:r>
          </w:p>
        </w:tc>
        <w:tc>
          <w:tcPr>
            <w:tcW w:w="794" w:type="dxa"/>
          </w:tcPr>
          <w:p w:rsidR="003C5BA5" w:rsidRDefault="003C5BA5">
            <w:pPr>
              <w:pStyle w:val="ConsPlusNormal"/>
            </w:pPr>
            <w:r>
              <w:t>34,6</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министерство образования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53,1</w:t>
            </w:r>
          </w:p>
        </w:tc>
        <w:tc>
          <w:tcPr>
            <w:tcW w:w="794" w:type="dxa"/>
          </w:tcPr>
          <w:p w:rsidR="003C5BA5" w:rsidRDefault="003C5BA5">
            <w:pPr>
              <w:pStyle w:val="ConsPlusNormal"/>
            </w:pPr>
            <w:r>
              <w:t>46,6</w:t>
            </w:r>
          </w:p>
        </w:tc>
        <w:tc>
          <w:tcPr>
            <w:tcW w:w="794" w:type="dxa"/>
          </w:tcPr>
          <w:p w:rsidR="003C5BA5" w:rsidRDefault="003C5BA5">
            <w:pPr>
              <w:pStyle w:val="ConsPlusNormal"/>
            </w:pPr>
            <w:r>
              <w:t>49,2</w:t>
            </w:r>
          </w:p>
        </w:tc>
        <w:tc>
          <w:tcPr>
            <w:tcW w:w="794" w:type="dxa"/>
          </w:tcPr>
          <w:p w:rsidR="003C5BA5" w:rsidRDefault="003C5BA5">
            <w:pPr>
              <w:pStyle w:val="ConsPlusNormal"/>
            </w:pPr>
            <w:r>
              <w:t>49,2</w:t>
            </w:r>
          </w:p>
        </w:tc>
        <w:tc>
          <w:tcPr>
            <w:tcW w:w="794" w:type="dxa"/>
          </w:tcPr>
          <w:p w:rsidR="003C5BA5" w:rsidRDefault="003C5BA5">
            <w:pPr>
              <w:pStyle w:val="ConsPlusNormal"/>
            </w:pPr>
            <w:r>
              <w:t>49,2</w:t>
            </w:r>
          </w:p>
        </w:tc>
        <w:tc>
          <w:tcPr>
            <w:tcW w:w="794" w:type="dxa"/>
          </w:tcPr>
          <w:p w:rsidR="003C5BA5" w:rsidRDefault="003C5BA5">
            <w:pPr>
              <w:pStyle w:val="ConsPlusNormal"/>
            </w:pPr>
            <w:r>
              <w:t>49,2</w:t>
            </w:r>
          </w:p>
        </w:tc>
        <w:tc>
          <w:tcPr>
            <w:tcW w:w="850" w:type="dxa"/>
          </w:tcPr>
          <w:p w:rsidR="003C5BA5" w:rsidRDefault="003C5BA5">
            <w:pPr>
              <w:pStyle w:val="ConsPlusNormal"/>
            </w:pPr>
            <w:r>
              <w:t>49,2</w:t>
            </w:r>
          </w:p>
        </w:tc>
        <w:tc>
          <w:tcPr>
            <w:tcW w:w="794" w:type="dxa"/>
          </w:tcPr>
          <w:p w:rsidR="003C5BA5" w:rsidRDefault="003C5BA5">
            <w:pPr>
              <w:pStyle w:val="ConsPlusNormal"/>
            </w:pPr>
            <w:r>
              <w:t>49,2</w:t>
            </w:r>
          </w:p>
        </w:tc>
        <w:tc>
          <w:tcPr>
            <w:tcW w:w="794" w:type="dxa"/>
          </w:tcPr>
          <w:p w:rsidR="003C5BA5" w:rsidRDefault="003C5BA5">
            <w:pPr>
              <w:pStyle w:val="ConsPlusNormal"/>
            </w:pPr>
            <w:r>
              <w:t>49,2</w:t>
            </w:r>
          </w:p>
        </w:tc>
        <w:tc>
          <w:tcPr>
            <w:tcW w:w="794" w:type="dxa"/>
          </w:tcPr>
          <w:p w:rsidR="003C5BA5" w:rsidRDefault="003C5BA5">
            <w:pPr>
              <w:pStyle w:val="ConsPlusNormal"/>
            </w:pPr>
            <w:r>
              <w:t>49,2</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министерство строительства и жилищно-коммунального хозяйства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19,3</w:t>
            </w:r>
          </w:p>
        </w:tc>
        <w:tc>
          <w:tcPr>
            <w:tcW w:w="794" w:type="dxa"/>
          </w:tcPr>
          <w:p w:rsidR="003C5BA5" w:rsidRDefault="003C5BA5">
            <w:pPr>
              <w:pStyle w:val="ConsPlusNormal"/>
            </w:pPr>
            <w:r>
              <w:t>35,0</w:t>
            </w:r>
          </w:p>
        </w:tc>
        <w:tc>
          <w:tcPr>
            <w:tcW w:w="794" w:type="dxa"/>
          </w:tcPr>
          <w:p w:rsidR="003C5BA5" w:rsidRDefault="003C5BA5">
            <w:pPr>
              <w:pStyle w:val="ConsPlusNormal"/>
            </w:pPr>
            <w:r>
              <w:t>40,1</w:t>
            </w:r>
          </w:p>
        </w:tc>
        <w:tc>
          <w:tcPr>
            <w:tcW w:w="794" w:type="dxa"/>
          </w:tcPr>
          <w:p w:rsidR="003C5BA5" w:rsidRDefault="003C5BA5">
            <w:pPr>
              <w:pStyle w:val="ConsPlusNormal"/>
            </w:pPr>
            <w:r>
              <w:t>40,1</w:t>
            </w:r>
          </w:p>
        </w:tc>
        <w:tc>
          <w:tcPr>
            <w:tcW w:w="794" w:type="dxa"/>
          </w:tcPr>
          <w:p w:rsidR="003C5BA5" w:rsidRDefault="003C5BA5">
            <w:pPr>
              <w:pStyle w:val="ConsPlusNormal"/>
            </w:pPr>
            <w:r>
              <w:t>40,1</w:t>
            </w:r>
          </w:p>
        </w:tc>
        <w:tc>
          <w:tcPr>
            <w:tcW w:w="794" w:type="dxa"/>
          </w:tcPr>
          <w:p w:rsidR="003C5BA5" w:rsidRDefault="003C5BA5">
            <w:pPr>
              <w:pStyle w:val="ConsPlusNormal"/>
            </w:pPr>
            <w:r>
              <w:t>40,1</w:t>
            </w:r>
          </w:p>
        </w:tc>
        <w:tc>
          <w:tcPr>
            <w:tcW w:w="850" w:type="dxa"/>
          </w:tcPr>
          <w:p w:rsidR="003C5BA5" w:rsidRDefault="003C5BA5">
            <w:pPr>
              <w:pStyle w:val="ConsPlusNormal"/>
            </w:pPr>
            <w:r>
              <w:t>40,1</w:t>
            </w:r>
          </w:p>
        </w:tc>
        <w:tc>
          <w:tcPr>
            <w:tcW w:w="794" w:type="dxa"/>
          </w:tcPr>
          <w:p w:rsidR="003C5BA5" w:rsidRDefault="003C5BA5">
            <w:pPr>
              <w:pStyle w:val="ConsPlusNormal"/>
            </w:pPr>
            <w:r>
              <w:t>40,1</w:t>
            </w:r>
          </w:p>
        </w:tc>
        <w:tc>
          <w:tcPr>
            <w:tcW w:w="794" w:type="dxa"/>
          </w:tcPr>
          <w:p w:rsidR="003C5BA5" w:rsidRDefault="003C5BA5">
            <w:pPr>
              <w:pStyle w:val="ConsPlusNormal"/>
            </w:pPr>
            <w:r>
              <w:t>40,1</w:t>
            </w:r>
          </w:p>
        </w:tc>
        <w:tc>
          <w:tcPr>
            <w:tcW w:w="794" w:type="dxa"/>
          </w:tcPr>
          <w:p w:rsidR="003C5BA5" w:rsidRDefault="003C5BA5">
            <w:pPr>
              <w:pStyle w:val="ConsPlusNormal"/>
            </w:pPr>
            <w:r>
              <w:t>40,1</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министерство спорта и молодежной политики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9,7</w:t>
            </w:r>
          </w:p>
        </w:tc>
        <w:tc>
          <w:tcPr>
            <w:tcW w:w="794" w:type="dxa"/>
          </w:tcPr>
          <w:p w:rsidR="003C5BA5" w:rsidRDefault="003C5BA5">
            <w:pPr>
              <w:pStyle w:val="ConsPlusNormal"/>
            </w:pPr>
            <w:r>
              <w:t>16,7</w:t>
            </w:r>
          </w:p>
        </w:tc>
        <w:tc>
          <w:tcPr>
            <w:tcW w:w="794" w:type="dxa"/>
          </w:tcPr>
          <w:p w:rsidR="003C5BA5" w:rsidRDefault="003C5BA5">
            <w:pPr>
              <w:pStyle w:val="ConsPlusNormal"/>
            </w:pPr>
            <w:r>
              <w:t>18,2</w:t>
            </w:r>
          </w:p>
        </w:tc>
        <w:tc>
          <w:tcPr>
            <w:tcW w:w="794" w:type="dxa"/>
          </w:tcPr>
          <w:p w:rsidR="003C5BA5" w:rsidRDefault="003C5BA5">
            <w:pPr>
              <w:pStyle w:val="ConsPlusNormal"/>
            </w:pPr>
            <w:r>
              <w:t>18,2</w:t>
            </w:r>
          </w:p>
        </w:tc>
        <w:tc>
          <w:tcPr>
            <w:tcW w:w="794" w:type="dxa"/>
          </w:tcPr>
          <w:p w:rsidR="003C5BA5" w:rsidRDefault="003C5BA5">
            <w:pPr>
              <w:pStyle w:val="ConsPlusNormal"/>
            </w:pPr>
            <w:r>
              <w:t>18,2</w:t>
            </w:r>
          </w:p>
        </w:tc>
        <w:tc>
          <w:tcPr>
            <w:tcW w:w="794" w:type="dxa"/>
          </w:tcPr>
          <w:p w:rsidR="003C5BA5" w:rsidRDefault="003C5BA5">
            <w:pPr>
              <w:pStyle w:val="ConsPlusNormal"/>
            </w:pPr>
            <w:r>
              <w:t>18,2</w:t>
            </w:r>
          </w:p>
        </w:tc>
        <w:tc>
          <w:tcPr>
            <w:tcW w:w="850" w:type="dxa"/>
          </w:tcPr>
          <w:p w:rsidR="003C5BA5" w:rsidRDefault="003C5BA5">
            <w:pPr>
              <w:pStyle w:val="ConsPlusNormal"/>
            </w:pPr>
            <w:r>
              <w:t>18,2</w:t>
            </w:r>
          </w:p>
        </w:tc>
        <w:tc>
          <w:tcPr>
            <w:tcW w:w="794" w:type="dxa"/>
          </w:tcPr>
          <w:p w:rsidR="003C5BA5" w:rsidRDefault="003C5BA5">
            <w:pPr>
              <w:pStyle w:val="ConsPlusNormal"/>
            </w:pPr>
            <w:r>
              <w:t>18,2</w:t>
            </w:r>
          </w:p>
        </w:tc>
        <w:tc>
          <w:tcPr>
            <w:tcW w:w="794" w:type="dxa"/>
          </w:tcPr>
          <w:p w:rsidR="003C5BA5" w:rsidRDefault="003C5BA5">
            <w:pPr>
              <w:pStyle w:val="ConsPlusNormal"/>
            </w:pPr>
            <w:r>
              <w:t>18,2</w:t>
            </w:r>
          </w:p>
        </w:tc>
        <w:tc>
          <w:tcPr>
            <w:tcW w:w="794" w:type="dxa"/>
          </w:tcPr>
          <w:p w:rsidR="003C5BA5" w:rsidRDefault="003C5BA5">
            <w:pPr>
              <w:pStyle w:val="ConsPlusNormal"/>
            </w:pPr>
            <w:r>
              <w:t>18,2</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министерство сельского хозяйства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46,7</w:t>
            </w:r>
          </w:p>
        </w:tc>
        <w:tc>
          <w:tcPr>
            <w:tcW w:w="794" w:type="dxa"/>
          </w:tcPr>
          <w:p w:rsidR="003C5BA5" w:rsidRDefault="003C5BA5">
            <w:pPr>
              <w:pStyle w:val="ConsPlusNormal"/>
            </w:pPr>
            <w:r>
              <w:t>36,6</w:t>
            </w:r>
          </w:p>
        </w:tc>
        <w:tc>
          <w:tcPr>
            <w:tcW w:w="794" w:type="dxa"/>
          </w:tcPr>
          <w:p w:rsidR="003C5BA5" w:rsidRDefault="003C5BA5">
            <w:pPr>
              <w:pStyle w:val="ConsPlusNormal"/>
            </w:pPr>
            <w:r>
              <w:t>38,3</w:t>
            </w:r>
          </w:p>
        </w:tc>
        <w:tc>
          <w:tcPr>
            <w:tcW w:w="794" w:type="dxa"/>
          </w:tcPr>
          <w:p w:rsidR="003C5BA5" w:rsidRDefault="003C5BA5">
            <w:pPr>
              <w:pStyle w:val="ConsPlusNormal"/>
            </w:pPr>
            <w:r>
              <w:t>38,3</w:t>
            </w:r>
          </w:p>
        </w:tc>
        <w:tc>
          <w:tcPr>
            <w:tcW w:w="794" w:type="dxa"/>
          </w:tcPr>
          <w:p w:rsidR="003C5BA5" w:rsidRDefault="003C5BA5">
            <w:pPr>
              <w:pStyle w:val="ConsPlusNormal"/>
            </w:pPr>
            <w:r>
              <w:t>38,3</w:t>
            </w:r>
          </w:p>
        </w:tc>
        <w:tc>
          <w:tcPr>
            <w:tcW w:w="794" w:type="dxa"/>
          </w:tcPr>
          <w:p w:rsidR="003C5BA5" w:rsidRDefault="003C5BA5">
            <w:pPr>
              <w:pStyle w:val="ConsPlusNormal"/>
            </w:pPr>
            <w:r>
              <w:t>38,3</w:t>
            </w:r>
          </w:p>
        </w:tc>
        <w:tc>
          <w:tcPr>
            <w:tcW w:w="850" w:type="dxa"/>
          </w:tcPr>
          <w:p w:rsidR="003C5BA5" w:rsidRDefault="003C5BA5">
            <w:pPr>
              <w:pStyle w:val="ConsPlusNormal"/>
            </w:pPr>
            <w:r>
              <w:t>38,3</w:t>
            </w:r>
          </w:p>
        </w:tc>
        <w:tc>
          <w:tcPr>
            <w:tcW w:w="794" w:type="dxa"/>
          </w:tcPr>
          <w:p w:rsidR="003C5BA5" w:rsidRDefault="003C5BA5">
            <w:pPr>
              <w:pStyle w:val="ConsPlusNormal"/>
            </w:pPr>
            <w:r>
              <w:t>38,3</w:t>
            </w:r>
          </w:p>
        </w:tc>
        <w:tc>
          <w:tcPr>
            <w:tcW w:w="794" w:type="dxa"/>
          </w:tcPr>
          <w:p w:rsidR="003C5BA5" w:rsidRDefault="003C5BA5">
            <w:pPr>
              <w:pStyle w:val="ConsPlusNormal"/>
            </w:pPr>
            <w:r>
              <w:t>38,3</w:t>
            </w:r>
          </w:p>
        </w:tc>
        <w:tc>
          <w:tcPr>
            <w:tcW w:w="794" w:type="dxa"/>
          </w:tcPr>
          <w:p w:rsidR="003C5BA5" w:rsidRDefault="003C5BA5">
            <w:pPr>
              <w:pStyle w:val="ConsPlusNormal"/>
            </w:pPr>
            <w:r>
              <w:t>38,3</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министерство труда и социальной защиты населения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95,0</w:t>
            </w:r>
          </w:p>
        </w:tc>
        <w:tc>
          <w:tcPr>
            <w:tcW w:w="794" w:type="dxa"/>
          </w:tcPr>
          <w:p w:rsidR="003C5BA5" w:rsidRDefault="003C5BA5">
            <w:pPr>
              <w:pStyle w:val="ConsPlusNormal"/>
            </w:pPr>
            <w:r>
              <w:t>78,3</w:t>
            </w:r>
          </w:p>
        </w:tc>
        <w:tc>
          <w:tcPr>
            <w:tcW w:w="794" w:type="dxa"/>
          </w:tcPr>
          <w:p w:rsidR="003C5BA5" w:rsidRDefault="003C5BA5">
            <w:pPr>
              <w:pStyle w:val="ConsPlusNormal"/>
            </w:pPr>
            <w:r>
              <w:t>85,7</w:t>
            </w:r>
          </w:p>
        </w:tc>
        <w:tc>
          <w:tcPr>
            <w:tcW w:w="794" w:type="dxa"/>
          </w:tcPr>
          <w:p w:rsidR="003C5BA5" w:rsidRDefault="003C5BA5">
            <w:pPr>
              <w:pStyle w:val="ConsPlusNormal"/>
            </w:pPr>
            <w:r>
              <w:t>85,7</w:t>
            </w:r>
          </w:p>
        </w:tc>
        <w:tc>
          <w:tcPr>
            <w:tcW w:w="794" w:type="dxa"/>
          </w:tcPr>
          <w:p w:rsidR="003C5BA5" w:rsidRDefault="003C5BA5">
            <w:pPr>
              <w:pStyle w:val="ConsPlusNormal"/>
            </w:pPr>
            <w:r>
              <w:t>85,7</w:t>
            </w:r>
          </w:p>
        </w:tc>
        <w:tc>
          <w:tcPr>
            <w:tcW w:w="794" w:type="dxa"/>
          </w:tcPr>
          <w:p w:rsidR="003C5BA5" w:rsidRDefault="003C5BA5">
            <w:pPr>
              <w:pStyle w:val="ConsPlusNormal"/>
            </w:pPr>
            <w:r>
              <w:t>85,7</w:t>
            </w:r>
          </w:p>
        </w:tc>
        <w:tc>
          <w:tcPr>
            <w:tcW w:w="850" w:type="dxa"/>
          </w:tcPr>
          <w:p w:rsidR="003C5BA5" w:rsidRDefault="003C5BA5">
            <w:pPr>
              <w:pStyle w:val="ConsPlusNormal"/>
            </w:pPr>
            <w:r>
              <w:t>85,7</w:t>
            </w:r>
          </w:p>
        </w:tc>
        <w:tc>
          <w:tcPr>
            <w:tcW w:w="794" w:type="dxa"/>
          </w:tcPr>
          <w:p w:rsidR="003C5BA5" w:rsidRDefault="003C5BA5">
            <w:pPr>
              <w:pStyle w:val="ConsPlusNormal"/>
            </w:pPr>
            <w:r>
              <w:t>85,7</w:t>
            </w:r>
          </w:p>
        </w:tc>
        <w:tc>
          <w:tcPr>
            <w:tcW w:w="794" w:type="dxa"/>
          </w:tcPr>
          <w:p w:rsidR="003C5BA5" w:rsidRDefault="003C5BA5">
            <w:pPr>
              <w:pStyle w:val="ConsPlusNormal"/>
            </w:pPr>
            <w:r>
              <w:t>85,7</w:t>
            </w:r>
          </w:p>
        </w:tc>
        <w:tc>
          <w:tcPr>
            <w:tcW w:w="794" w:type="dxa"/>
          </w:tcPr>
          <w:p w:rsidR="003C5BA5" w:rsidRDefault="003C5BA5">
            <w:pPr>
              <w:pStyle w:val="ConsPlusNormal"/>
            </w:pPr>
            <w:r>
              <w:t>85,7</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министерство транспорта и дорожного хозяйства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25,0</w:t>
            </w:r>
          </w:p>
        </w:tc>
        <w:tc>
          <w:tcPr>
            <w:tcW w:w="794" w:type="dxa"/>
          </w:tcPr>
          <w:p w:rsidR="003C5BA5" w:rsidRDefault="003C5BA5">
            <w:pPr>
              <w:pStyle w:val="ConsPlusNormal"/>
            </w:pPr>
            <w:r>
              <w:t>21,7</w:t>
            </w:r>
          </w:p>
        </w:tc>
        <w:tc>
          <w:tcPr>
            <w:tcW w:w="794" w:type="dxa"/>
          </w:tcPr>
          <w:p w:rsidR="003C5BA5" w:rsidRDefault="003C5BA5">
            <w:pPr>
              <w:pStyle w:val="ConsPlusNormal"/>
            </w:pPr>
            <w:r>
              <w:t>21,9</w:t>
            </w:r>
          </w:p>
        </w:tc>
        <w:tc>
          <w:tcPr>
            <w:tcW w:w="794" w:type="dxa"/>
          </w:tcPr>
          <w:p w:rsidR="003C5BA5" w:rsidRDefault="003C5BA5">
            <w:pPr>
              <w:pStyle w:val="ConsPlusNormal"/>
            </w:pPr>
            <w:r>
              <w:t>21,9</w:t>
            </w:r>
          </w:p>
        </w:tc>
        <w:tc>
          <w:tcPr>
            <w:tcW w:w="794" w:type="dxa"/>
          </w:tcPr>
          <w:p w:rsidR="003C5BA5" w:rsidRDefault="003C5BA5">
            <w:pPr>
              <w:pStyle w:val="ConsPlusNormal"/>
            </w:pPr>
            <w:r>
              <w:t>21,9</w:t>
            </w:r>
          </w:p>
        </w:tc>
        <w:tc>
          <w:tcPr>
            <w:tcW w:w="794" w:type="dxa"/>
          </w:tcPr>
          <w:p w:rsidR="003C5BA5" w:rsidRDefault="003C5BA5">
            <w:pPr>
              <w:pStyle w:val="ConsPlusNormal"/>
            </w:pPr>
            <w:r>
              <w:t>21,9</w:t>
            </w:r>
          </w:p>
        </w:tc>
        <w:tc>
          <w:tcPr>
            <w:tcW w:w="850" w:type="dxa"/>
          </w:tcPr>
          <w:p w:rsidR="003C5BA5" w:rsidRDefault="003C5BA5">
            <w:pPr>
              <w:pStyle w:val="ConsPlusNormal"/>
            </w:pPr>
            <w:r>
              <w:t>21,9</w:t>
            </w:r>
          </w:p>
        </w:tc>
        <w:tc>
          <w:tcPr>
            <w:tcW w:w="794" w:type="dxa"/>
          </w:tcPr>
          <w:p w:rsidR="003C5BA5" w:rsidRDefault="003C5BA5">
            <w:pPr>
              <w:pStyle w:val="ConsPlusNormal"/>
            </w:pPr>
            <w:r>
              <w:t>21,9</w:t>
            </w:r>
          </w:p>
        </w:tc>
        <w:tc>
          <w:tcPr>
            <w:tcW w:w="794" w:type="dxa"/>
          </w:tcPr>
          <w:p w:rsidR="003C5BA5" w:rsidRDefault="003C5BA5">
            <w:pPr>
              <w:pStyle w:val="ConsPlusNormal"/>
            </w:pPr>
            <w:r>
              <w:t>21,9</w:t>
            </w:r>
          </w:p>
        </w:tc>
        <w:tc>
          <w:tcPr>
            <w:tcW w:w="794" w:type="dxa"/>
          </w:tcPr>
          <w:p w:rsidR="003C5BA5" w:rsidRDefault="003C5BA5">
            <w:pPr>
              <w:pStyle w:val="ConsPlusNormal"/>
            </w:pPr>
            <w:r>
              <w:t>21,9</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министерство финансов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72,4</w:t>
            </w:r>
          </w:p>
        </w:tc>
        <w:tc>
          <w:tcPr>
            <w:tcW w:w="794" w:type="dxa"/>
          </w:tcPr>
          <w:p w:rsidR="003C5BA5" w:rsidRDefault="003C5BA5">
            <w:pPr>
              <w:pStyle w:val="ConsPlusNormal"/>
            </w:pPr>
            <w:r>
              <w:t>71,6</w:t>
            </w:r>
          </w:p>
        </w:tc>
        <w:tc>
          <w:tcPr>
            <w:tcW w:w="794" w:type="dxa"/>
          </w:tcPr>
          <w:p w:rsidR="003C5BA5" w:rsidRDefault="003C5BA5">
            <w:pPr>
              <w:pStyle w:val="ConsPlusNormal"/>
            </w:pPr>
            <w:r>
              <w:t>76,6</w:t>
            </w:r>
          </w:p>
        </w:tc>
        <w:tc>
          <w:tcPr>
            <w:tcW w:w="794" w:type="dxa"/>
          </w:tcPr>
          <w:p w:rsidR="003C5BA5" w:rsidRDefault="003C5BA5">
            <w:pPr>
              <w:pStyle w:val="ConsPlusNormal"/>
            </w:pPr>
            <w:r>
              <w:t>76,6</w:t>
            </w:r>
          </w:p>
        </w:tc>
        <w:tc>
          <w:tcPr>
            <w:tcW w:w="794" w:type="dxa"/>
          </w:tcPr>
          <w:p w:rsidR="003C5BA5" w:rsidRDefault="003C5BA5">
            <w:pPr>
              <w:pStyle w:val="ConsPlusNormal"/>
            </w:pPr>
            <w:r>
              <w:t>76,6</w:t>
            </w:r>
          </w:p>
        </w:tc>
        <w:tc>
          <w:tcPr>
            <w:tcW w:w="794" w:type="dxa"/>
          </w:tcPr>
          <w:p w:rsidR="003C5BA5" w:rsidRDefault="003C5BA5">
            <w:pPr>
              <w:pStyle w:val="ConsPlusNormal"/>
            </w:pPr>
            <w:r>
              <w:t>76,6</w:t>
            </w:r>
          </w:p>
        </w:tc>
        <w:tc>
          <w:tcPr>
            <w:tcW w:w="850" w:type="dxa"/>
          </w:tcPr>
          <w:p w:rsidR="003C5BA5" w:rsidRDefault="003C5BA5">
            <w:pPr>
              <w:pStyle w:val="ConsPlusNormal"/>
            </w:pPr>
            <w:r>
              <w:t>76,6</w:t>
            </w:r>
          </w:p>
        </w:tc>
        <w:tc>
          <w:tcPr>
            <w:tcW w:w="794" w:type="dxa"/>
          </w:tcPr>
          <w:p w:rsidR="003C5BA5" w:rsidRDefault="003C5BA5">
            <w:pPr>
              <w:pStyle w:val="ConsPlusNormal"/>
            </w:pPr>
            <w:r>
              <w:t>76,6</w:t>
            </w:r>
          </w:p>
        </w:tc>
        <w:tc>
          <w:tcPr>
            <w:tcW w:w="794" w:type="dxa"/>
          </w:tcPr>
          <w:p w:rsidR="003C5BA5" w:rsidRDefault="003C5BA5">
            <w:pPr>
              <w:pStyle w:val="ConsPlusNormal"/>
            </w:pPr>
            <w:r>
              <w:t>76,6</w:t>
            </w:r>
          </w:p>
        </w:tc>
        <w:tc>
          <w:tcPr>
            <w:tcW w:w="794" w:type="dxa"/>
          </w:tcPr>
          <w:p w:rsidR="003C5BA5" w:rsidRDefault="003C5BA5">
            <w:pPr>
              <w:pStyle w:val="ConsPlusNormal"/>
            </w:pPr>
            <w:r>
              <w:t>76,6</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инспекция государственного строительного надзора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32,2</w:t>
            </w:r>
          </w:p>
        </w:tc>
        <w:tc>
          <w:tcPr>
            <w:tcW w:w="794" w:type="dxa"/>
          </w:tcPr>
          <w:p w:rsidR="003C5BA5" w:rsidRDefault="003C5BA5">
            <w:pPr>
              <w:pStyle w:val="ConsPlusNormal"/>
            </w:pPr>
            <w:r>
              <w:t>23,3</w:t>
            </w:r>
          </w:p>
        </w:tc>
        <w:tc>
          <w:tcPr>
            <w:tcW w:w="794" w:type="dxa"/>
          </w:tcPr>
          <w:p w:rsidR="003C5BA5" w:rsidRDefault="003C5BA5">
            <w:pPr>
              <w:pStyle w:val="ConsPlusNormal"/>
            </w:pPr>
            <w:r>
              <w:t>20,1</w:t>
            </w:r>
          </w:p>
        </w:tc>
        <w:tc>
          <w:tcPr>
            <w:tcW w:w="794" w:type="dxa"/>
          </w:tcPr>
          <w:p w:rsidR="003C5BA5" w:rsidRDefault="003C5BA5">
            <w:pPr>
              <w:pStyle w:val="ConsPlusNormal"/>
            </w:pPr>
            <w:r>
              <w:t>20,1</w:t>
            </w:r>
          </w:p>
        </w:tc>
        <w:tc>
          <w:tcPr>
            <w:tcW w:w="794" w:type="dxa"/>
          </w:tcPr>
          <w:p w:rsidR="003C5BA5" w:rsidRDefault="003C5BA5">
            <w:pPr>
              <w:pStyle w:val="ConsPlusNormal"/>
            </w:pPr>
            <w:r>
              <w:t>20,1</w:t>
            </w:r>
          </w:p>
        </w:tc>
        <w:tc>
          <w:tcPr>
            <w:tcW w:w="794" w:type="dxa"/>
          </w:tcPr>
          <w:p w:rsidR="003C5BA5" w:rsidRDefault="003C5BA5">
            <w:pPr>
              <w:pStyle w:val="ConsPlusNormal"/>
            </w:pPr>
            <w:r>
              <w:t>20,1</w:t>
            </w:r>
          </w:p>
        </w:tc>
        <w:tc>
          <w:tcPr>
            <w:tcW w:w="850" w:type="dxa"/>
          </w:tcPr>
          <w:p w:rsidR="003C5BA5" w:rsidRDefault="003C5BA5">
            <w:pPr>
              <w:pStyle w:val="ConsPlusNormal"/>
            </w:pPr>
            <w:r>
              <w:t>20,1</w:t>
            </w:r>
          </w:p>
        </w:tc>
        <w:tc>
          <w:tcPr>
            <w:tcW w:w="794" w:type="dxa"/>
          </w:tcPr>
          <w:p w:rsidR="003C5BA5" w:rsidRDefault="003C5BA5">
            <w:pPr>
              <w:pStyle w:val="ConsPlusNormal"/>
            </w:pPr>
            <w:r>
              <w:t>20,1</w:t>
            </w:r>
          </w:p>
        </w:tc>
        <w:tc>
          <w:tcPr>
            <w:tcW w:w="794" w:type="dxa"/>
          </w:tcPr>
          <w:p w:rsidR="003C5BA5" w:rsidRDefault="003C5BA5">
            <w:pPr>
              <w:pStyle w:val="ConsPlusNormal"/>
            </w:pPr>
            <w:r>
              <w:t>20,1</w:t>
            </w:r>
          </w:p>
        </w:tc>
        <w:tc>
          <w:tcPr>
            <w:tcW w:w="794" w:type="dxa"/>
          </w:tcPr>
          <w:p w:rsidR="003C5BA5" w:rsidRDefault="003C5BA5">
            <w:pPr>
              <w:pStyle w:val="ConsPlusNormal"/>
            </w:pPr>
            <w:r>
              <w:t>20,1</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министерство природных ресурсов, лесного хозяйства и экологии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58,0</w:t>
            </w:r>
          </w:p>
        </w:tc>
        <w:tc>
          <w:tcPr>
            <w:tcW w:w="794" w:type="dxa"/>
          </w:tcPr>
          <w:p w:rsidR="003C5BA5" w:rsidRDefault="003C5BA5">
            <w:pPr>
              <w:pStyle w:val="ConsPlusNormal"/>
            </w:pPr>
            <w:r>
              <w:t>109,9</w:t>
            </w:r>
          </w:p>
        </w:tc>
        <w:tc>
          <w:tcPr>
            <w:tcW w:w="794" w:type="dxa"/>
          </w:tcPr>
          <w:p w:rsidR="003C5BA5" w:rsidRDefault="003C5BA5">
            <w:pPr>
              <w:pStyle w:val="ConsPlusNormal"/>
            </w:pPr>
            <w:r>
              <w:t>96,7</w:t>
            </w:r>
          </w:p>
        </w:tc>
        <w:tc>
          <w:tcPr>
            <w:tcW w:w="794" w:type="dxa"/>
          </w:tcPr>
          <w:p w:rsidR="003C5BA5" w:rsidRDefault="003C5BA5">
            <w:pPr>
              <w:pStyle w:val="ConsPlusNormal"/>
            </w:pPr>
            <w:r>
              <w:t>96,7</w:t>
            </w:r>
          </w:p>
        </w:tc>
        <w:tc>
          <w:tcPr>
            <w:tcW w:w="794" w:type="dxa"/>
          </w:tcPr>
          <w:p w:rsidR="003C5BA5" w:rsidRDefault="003C5BA5">
            <w:pPr>
              <w:pStyle w:val="ConsPlusNormal"/>
            </w:pPr>
            <w:r>
              <w:t>96,7</w:t>
            </w:r>
          </w:p>
        </w:tc>
        <w:tc>
          <w:tcPr>
            <w:tcW w:w="794" w:type="dxa"/>
          </w:tcPr>
          <w:p w:rsidR="003C5BA5" w:rsidRDefault="003C5BA5">
            <w:pPr>
              <w:pStyle w:val="ConsPlusNormal"/>
            </w:pPr>
            <w:r>
              <w:t>96,7</w:t>
            </w:r>
          </w:p>
        </w:tc>
        <w:tc>
          <w:tcPr>
            <w:tcW w:w="850" w:type="dxa"/>
          </w:tcPr>
          <w:p w:rsidR="003C5BA5" w:rsidRDefault="003C5BA5">
            <w:pPr>
              <w:pStyle w:val="ConsPlusNormal"/>
            </w:pPr>
            <w:r>
              <w:t>96,7</w:t>
            </w:r>
          </w:p>
        </w:tc>
        <w:tc>
          <w:tcPr>
            <w:tcW w:w="794" w:type="dxa"/>
          </w:tcPr>
          <w:p w:rsidR="003C5BA5" w:rsidRDefault="003C5BA5">
            <w:pPr>
              <w:pStyle w:val="ConsPlusNormal"/>
            </w:pPr>
            <w:r>
              <w:t>96,7</w:t>
            </w:r>
          </w:p>
        </w:tc>
        <w:tc>
          <w:tcPr>
            <w:tcW w:w="794" w:type="dxa"/>
          </w:tcPr>
          <w:p w:rsidR="003C5BA5" w:rsidRDefault="003C5BA5">
            <w:pPr>
              <w:pStyle w:val="ConsPlusNormal"/>
            </w:pPr>
            <w:r>
              <w:t>96,7</w:t>
            </w:r>
          </w:p>
        </w:tc>
        <w:tc>
          <w:tcPr>
            <w:tcW w:w="794" w:type="dxa"/>
          </w:tcPr>
          <w:p w:rsidR="003C5BA5" w:rsidRDefault="003C5BA5">
            <w:pPr>
              <w:pStyle w:val="ConsPlusNormal"/>
            </w:pPr>
            <w:r>
              <w:t>96,7</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318,7</w:t>
            </w:r>
          </w:p>
        </w:tc>
        <w:tc>
          <w:tcPr>
            <w:tcW w:w="794" w:type="dxa"/>
          </w:tcPr>
          <w:p w:rsidR="003C5BA5" w:rsidRDefault="003C5BA5">
            <w:pPr>
              <w:pStyle w:val="ConsPlusNormal"/>
            </w:pPr>
            <w:r>
              <w:t>196,6</w:t>
            </w:r>
          </w:p>
        </w:tc>
        <w:tc>
          <w:tcPr>
            <w:tcW w:w="794" w:type="dxa"/>
          </w:tcPr>
          <w:p w:rsidR="003C5BA5" w:rsidRDefault="003C5BA5">
            <w:pPr>
              <w:pStyle w:val="ConsPlusNormal"/>
            </w:pPr>
            <w:r>
              <w:t>246,2</w:t>
            </w:r>
          </w:p>
        </w:tc>
        <w:tc>
          <w:tcPr>
            <w:tcW w:w="794" w:type="dxa"/>
          </w:tcPr>
          <w:p w:rsidR="003C5BA5" w:rsidRDefault="003C5BA5">
            <w:pPr>
              <w:pStyle w:val="ConsPlusNormal"/>
            </w:pPr>
            <w:r>
              <w:t>246,2</w:t>
            </w:r>
          </w:p>
        </w:tc>
        <w:tc>
          <w:tcPr>
            <w:tcW w:w="794" w:type="dxa"/>
          </w:tcPr>
          <w:p w:rsidR="003C5BA5" w:rsidRDefault="003C5BA5">
            <w:pPr>
              <w:pStyle w:val="ConsPlusNormal"/>
            </w:pPr>
            <w:r>
              <w:t>246,2</w:t>
            </w:r>
          </w:p>
        </w:tc>
        <w:tc>
          <w:tcPr>
            <w:tcW w:w="794" w:type="dxa"/>
          </w:tcPr>
          <w:p w:rsidR="003C5BA5" w:rsidRDefault="003C5BA5">
            <w:pPr>
              <w:pStyle w:val="ConsPlusNormal"/>
            </w:pPr>
            <w:r>
              <w:t>246,2</w:t>
            </w:r>
          </w:p>
        </w:tc>
        <w:tc>
          <w:tcPr>
            <w:tcW w:w="850" w:type="dxa"/>
          </w:tcPr>
          <w:p w:rsidR="003C5BA5" w:rsidRDefault="003C5BA5">
            <w:pPr>
              <w:pStyle w:val="ConsPlusNormal"/>
            </w:pPr>
            <w:r>
              <w:t>246,2</w:t>
            </w:r>
          </w:p>
        </w:tc>
        <w:tc>
          <w:tcPr>
            <w:tcW w:w="794" w:type="dxa"/>
          </w:tcPr>
          <w:p w:rsidR="003C5BA5" w:rsidRDefault="003C5BA5">
            <w:pPr>
              <w:pStyle w:val="ConsPlusNormal"/>
            </w:pPr>
            <w:r>
              <w:t>246,2</w:t>
            </w:r>
          </w:p>
        </w:tc>
        <w:tc>
          <w:tcPr>
            <w:tcW w:w="794" w:type="dxa"/>
          </w:tcPr>
          <w:p w:rsidR="003C5BA5" w:rsidRDefault="003C5BA5">
            <w:pPr>
              <w:pStyle w:val="ConsPlusNormal"/>
            </w:pPr>
            <w:r>
              <w:t>246,2</w:t>
            </w:r>
          </w:p>
        </w:tc>
        <w:tc>
          <w:tcPr>
            <w:tcW w:w="794" w:type="dxa"/>
          </w:tcPr>
          <w:p w:rsidR="003C5BA5" w:rsidRDefault="003C5BA5">
            <w:pPr>
              <w:pStyle w:val="ConsPlusNormal"/>
            </w:pPr>
            <w:r>
              <w:t>246,2</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комитет ветеринарии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20,9</w:t>
            </w:r>
          </w:p>
        </w:tc>
        <w:tc>
          <w:tcPr>
            <w:tcW w:w="794" w:type="dxa"/>
          </w:tcPr>
          <w:p w:rsidR="003C5BA5" w:rsidRDefault="003C5BA5">
            <w:pPr>
              <w:pStyle w:val="ConsPlusNormal"/>
            </w:pPr>
            <w:r>
              <w:t>33,3</w:t>
            </w:r>
          </w:p>
        </w:tc>
        <w:tc>
          <w:tcPr>
            <w:tcW w:w="794" w:type="dxa"/>
          </w:tcPr>
          <w:p w:rsidR="003C5BA5" w:rsidRDefault="003C5BA5">
            <w:pPr>
              <w:pStyle w:val="ConsPlusNormal"/>
            </w:pPr>
            <w:r>
              <w:t>21,9</w:t>
            </w:r>
          </w:p>
        </w:tc>
        <w:tc>
          <w:tcPr>
            <w:tcW w:w="794" w:type="dxa"/>
          </w:tcPr>
          <w:p w:rsidR="003C5BA5" w:rsidRDefault="003C5BA5">
            <w:pPr>
              <w:pStyle w:val="ConsPlusNormal"/>
            </w:pPr>
            <w:r>
              <w:t>21,9</w:t>
            </w:r>
          </w:p>
        </w:tc>
        <w:tc>
          <w:tcPr>
            <w:tcW w:w="794" w:type="dxa"/>
          </w:tcPr>
          <w:p w:rsidR="003C5BA5" w:rsidRDefault="003C5BA5">
            <w:pPr>
              <w:pStyle w:val="ConsPlusNormal"/>
            </w:pPr>
            <w:r>
              <w:t>21,9</w:t>
            </w:r>
          </w:p>
        </w:tc>
        <w:tc>
          <w:tcPr>
            <w:tcW w:w="794" w:type="dxa"/>
          </w:tcPr>
          <w:p w:rsidR="003C5BA5" w:rsidRDefault="003C5BA5">
            <w:pPr>
              <w:pStyle w:val="ConsPlusNormal"/>
            </w:pPr>
            <w:r>
              <w:t>21,9</w:t>
            </w:r>
          </w:p>
        </w:tc>
        <w:tc>
          <w:tcPr>
            <w:tcW w:w="850" w:type="dxa"/>
          </w:tcPr>
          <w:p w:rsidR="003C5BA5" w:rsidRDefault="003C5BA5">
            <w:pPr>
              <w:pStyle w:val="ConsPlusNormal"/>
            </w:pPr>
            <w:r>
              <w:t>21,9</w:t>
            </w:r>
          </w:p>
        </w:tc>
        <w:tc>
          <w:tcPr>
            <w:tcW w:w="794" w:type="dxa"/>
          </w:tcPr>
          <w:p w:rsidR="003C5BA5" w:rsidRDefault="003C5BA5">
            <w:pPr>
              <w:pStyle w:val="ConsPlusNormal"/>
            </w:pPr>
            <w:r>
              <w:t>21,9</w:t>
            </w:r>
          </w:p>
        </w:tc>
        <w:tc>
          <w:tcPr>
            <w:tcW w:w="794" w:type="dxa"/>
          </w:tcPr>
          <w:p w:rsidR="003C5BA5" w:rsidRDefault="003C5BA5">
            <w:pPr>
              <w:pStyle w:val="ConsPlusNormal"/>
            </w:pPr>
            <w:r>
              <w:t>21,9</w:t>
            </w:r>
          </w:p>
        </w:tc>
        <w:tc>
          <w:tcPr>
            <w:tcW w:w="794" w:type="dxa"/>
          </w:tcPr>
          <w:p w:rsidR="003C5BA5" w:rsidRDefault="003C5BA5">
            <w:pPr>
              <w:pStyle w:val="ConsPlusNormal"/>
            </w:pPr>
            <w:r>
              <w:t>21,9</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комитет охотничьего хозяйства и рыболовства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83,7</w:t>
            </w:r>
          </w:p>
        </w:tc>
        <w:tc>
          <w:tcPr>
            <w:tcW w:w="794" w:type="dxa"/>
          </w:tcPr>
          <w:p w:rsidR="003C5BA5" w:rsidRDefault="003C5BA5">
            <w:pPr>
              <w:pStyle w:val="ConsPlusNormal"/>
            </w:pPr>
            <w:r>
              <w:t>76,6</w:t>
            </w:r>
          </w:p>
        </w:tc>
        <w:tc>
          <w:tcPr>
            <w:tcW w:w="794" w:type="dxa"/>
          </w:tcPr>
          <w:p w:rsidR="003C5BA5" w:rsidRDefault="003C5BA5">
            <w:pPr>
              <w:pStyle w:val="ConsPlusNormal"/>
            </w:pPr>
            <w:r>
              <w:t>31,0</w:t>
            </w:r>
          </w:p>
        </w:tc>
        <w:tc>
          <w:tcPr>
            <w:tcW w:w="794" w:type="dxa"/>
          </w:tcPr>
          <w:p w:rsidR="003C5BA5" w:rsidRDefault="003C5BA5">
            <w:pPr>
              <w:pStyle w:val="ConsPlusNormal"/>
            </w:pPr>
            <w:r>
              <w:t>31,0</w:t>
            </w:r>
          </w:p>
        </w:tc>
        <w:tc>
          <w:tcPr>
            <w:tcW w:w="794" w:type="dxa"/>
          </w:tcPr>
          <w:p w:rsidR="003C5BA5" w:rsidRDefault="003C5BA5">
            <w:pPr>
              <w:pStyle w:val="ConsPlusNormal"/>
            </w:pPr>
            <w:r>
              <w:t>31,0</w:t>
            </w:r>
          </w:p>
        </w:tc>
        <w:tc>
          <w:tcPr>
            <w:tcW w:w="794" w:type="dxa"/>
          </w:tcPr>
          <w:p w:rsidR="003C5BA5" w:rsidRDefault="003C5BA5">
            <w:pPr>
              <w:pStyle w:val="ConsPlusNormal"/>
            </w:pPr>
            <w:r>
              <w:t>31,0</w:t>
            </w:r>
          </w:p>
        </w:tc>
        <w:tc>
          <w:tcPr>
            <w:tcW w:w="850" w:type="dxa"/>
          </w:tcPr>
          <w:p w:rsidR="003C5BA5" w:rsidRDefault="003C5BA5">
            <w:pPr>
              <w:pStyle w:val="ConsPlusNormal"/>
            </w:pPr>
            <w:r>
              <w:t>31,0</w:t>
            </w:r>
          </w:p>
        </w:tc>
        <w:tc>
          <w:tcPr>
            <w:tcW w:w="794" w:type="dxa"/>
          </w:tcPr>
          <w:p w:rsidR="003C5BA5" w:rsidRDefault="003C5BA5">
            <w:pPr>
              <w:pStyle w:val="ConsPlusNormal"/>
            </w:pPr>
            <w:r>
              <w:t>31,0</w:t>
            </w:r>
          </w:p>
        </w:tc>
        <w:tc>
          <w:tcPr>
            <w:tcW w:w="794" w:type="dxa"/>
          </w:tcPr>
          <w:p w:rsidR="003C5BA5" w:rsidRDefault="003C5BA5">
            <w:pPr>
              <w:pStyle w:val="ConsPlusNormal"/>
            </w:pPr>
            <w:r>
              <w:t>31,0</w:t>
            </w:r>
          </w:p>
        </w:tc>
        <w:tc>
          <w:tcPr>
            <w:tcW w:w="794" w:type="dxa"/>
          </w:tcPr>
          <w:p w:rsidR="003C5BA5" w:rsidRDefault="003C5BA5">
            <w:pPr>
              <w:pStyle w:val="ConsPlusNormal"/>
            </w:pPr>
            <w:r>
              <w:t>31,0</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министерство промышленности и торговли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28,5</w:t>
            </w:r>
          </w:p>
        </w:tc>
        <w:tc>
          <w:tcPr>
            <w:tcW w:w="794" w:type="dxa"/>
          </w:tcPr>
          <w:p w:rsidR="003C5BA5" w:rsidRDefault="003C5BA5">
            <w:pPr>
              <w:pStyle w:val="ConsPlusNormal"/>
            </w:pPr>
            <w:r>
              <w:t>31,6</w:t>
            </w:r>
          </w:p>
        </w:tc>
        <w:tc>
          <w:tcPr>
            <w:tcW w:w="794" w:type="dxa"/>
          </w:tcPr>
          <w:p w:rsidR="003C5BA5" w:rsidRDefault="003C5BA5">
            <w:pPr>
              <w:pStyle w:val="ConsPlusNormal"/>
            </w:pPr>
            <w:r>
              <w:t>29,2</w:t>
            </w:r>
          </w:p>
        </w:tc>
        <w:tc>
          <w:tcPr>
            <w:tcW w:w="794" w:type="dxa"/>
          </w:tcPr>
          <w:p w:rsidR="003C5BA5" w:rsidRDefault="003C5BA5">
            <w:pPr>
              <w:pStyle w:val="ConsPlusNormal"/>
            </w:pPr>
            <w:r>
              <w:t>29,2</w:t>
            </w:r>
          </w:p>
        </w:tc>
        <w:tc>
          <w:tcPr>
            <w:tcW w:w="794" w:type="dxa"/>
          </w:tcPr>
          <w:p w:rsidR="003C5BA5" w:rsidRDefault="003C5BA5">
            <w:pPr>
              <w:pStyle w:val="ConsPlusNormal"/>
            </w:pPr>
            <w:r>
              <w:t>29,2</w:t>
            </w:r>
          </w:p>
        </w:tc>
        <w:tc>
          <w:tcPr>
            <w:tcW w:w="794" w:type="dxa"/>
          </w:tcPr>
          <w:p w:rsidR="003C5BA5" w:rsidRDefault="003C5BA5">
            <w:pPr>
              <w:pStyle w:val="ConsPlusNormal"/>
            </w:pPr>
            <w:r>
              <w:t>29,2</w:t>
            </w:r>
          </w:p>
        </w:tc>
        <w:tc>
          <w:tcPr>
            <w:tcW w:w="850" w:type="dxa"/>
          </w:tcPr>
          <w:p w:rsidR="003C5BA5" w:rsidRDefault="003C5BA5">
            <w:pPr>
              <w:pStyle w:val="ConsPlusNormal"/>
            </w:pPr>
            <w:r>
              <w:t>29,2</w:t>
            </w:r>
          </w:p>
        </w:tc>
        <w:tc>
          <w:tcPr>
            <w:tcW w:w="794" w:type="dxa"/>
          </w:tcPr>
          <w:p w:rsidR="003C5BA5" w:rsidRDefault="003C5BA5">
            <w:pPr>
              <w:pStyle w:val="ConsPlusNormal"/>
            </w:pPr>
            <w:r>
              <w:t>29,2</w:t>
            </w:r>
          </w:p>
        </w:tc>
        <w:tc>
          <w:tcPr>
            <w:tcW w:w="794" w:type="dxa"/>
          </w:tcPr>
          <w:p w:rsidR="003C5BA5" w:rsidRDefault="003C5BA5">
            <w:pPr>
              <w:pStyle w:val="ConsPlusNormal"/>
            </w:pPr>
            <w:r>
              <w:t>29,2</w:t>
            </w:r>
          </w:p>
        </w:tc>
        <w:tc>
          <w:tcPr>
            <w:tcW w:w="794" w:type="dxa"/>
          </w:tcPr>
          <w:p w:rsidR="003C5BA5" w:rsidRDefault="003C5BA5">
            <w:pPr>
              <w:pStyle w:val="ConsPlusNormal"/>
            </w:pPr>
            <w:r>
              <w:t>29,2</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комитет по тарифной политике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23,3</w:t>
            </w:r>
          </w:p>
        </w:tc>
        <w:tc>
          <w:tcPr>
            <w:tcW w:w="794" w:type="dxa"/>
          </w:tcPr>
          <w:p w:rsidR="003C5BA5" w:rsidRDefault="003C5BA5">
            <w:pPr>
              <w:pStyle w:val="ConsPlusNormal"/>
            </w:pPr>
            <w:r>
              <w:t>25,0</w:t>
            </w:r>
          </w:p>
        </w:tc>
        <w:tc>
          <w:tcPr>
            <w:tcW w:w="794" w:type="dxa"/>
          </w:tcPr>
          <w:p w:rsidR="003C5BA5" w:rsidRDefault="003C5BA5">
            <w:pPr>
              <w:pStyle w:val="ConsPlusNormal"/>
            </w:pPr>
            <w:r>
              <w:t>25,5</w:t>
            </w:r>
          </w:p>
        </w:tc>
        <w:tc>
          <w:tcPr>
            <w:tcW w:w="794" w:type="dxa"/>
          </w:tcPr>
          <w:p w:rsidR="003C5BA5" w:rsidRDefault="003C5BA5">
            <w:pPr>
              <w:pStyle w:val="ConsPlusNormal"/>
            </w:pPr>
            <w:r>
              <w:t>25,5</w:t>
            </w:r>
          </w:p>
        </w:tc>
        <w:tc>
          <w:tcPr>
            <w:tcW w:w="794" w:type="dxa"/>
          </w:tcPr>
          <w:p w:rsidR="003C5BA5" w:rsidRDefault="003C5BA5">
            <w:pPr>
              <w:pStyle w:val="ConsPlusNormal"/>
            </w:pPr>
            <w:r>
              <w:t>25,5</w:t>
            </w:r>
          </w:p>
        </w:tc>
        <w:tc>
          <w:tcPr>
            <w:tcW w:w="794" w:type="dxa"/>
          </w:tcPr>
          <w:p w:rsidR="003C5BA5" w:rsidRDefault="003C5BA5">
            <w:pPr>
              <w:pStyle w:val="ConsPlusNormal"/>
            </w:pPr>
            <w:r>
              <w:t>25,5</w:t>
            </w:r>
          </w:p>
        </w:tc>
        <w:tc>
          <w:tcPr>
            <w:tcW w:w="850" w:type="dxa"/>
          </w:tcPr>
          <w:p w:rsidR="003C5BA5" w:rsidRDefault="003C5BA5">
            <w:pPr>
              <w:pStyle w:val="ConsPlusNormal"/>
            </w:pPr>
            <w:r>
              <w:t>25,5</w:t>
            </w:r>
          </w:p>
        </w:tc>
        <w:tc>
          <w:tcPr>
            <w:tcW w:w="794" w:type="dxa"/>
          </w:tcPr>
          <w:p w:rsidR="003C5BA5" w:rsidRDefault="003C5BA5">
            <w:pPr>
              <w:pStyle w:val="ConsPlusNormal"/>
            </w:pPr>
            <w:r>
              <w:t>25,5</w:t>
            </w:r>
          </w:p>
        </w:tc>
        <w:tc>
          <w:tcPr>
            <w:tcW w:w="794" w:type="dxa"/>
          </w:tcPr>
          <w:p w:rsidR="003C5BA5" w:rsidRDefault="003C5BA5">
            <w:pPr>
              <w:pStyle w:val="ConsPlusNormal"/>
            </w:pPr>
            <w:r>
              <w:t>25,5</w:t>
            </w:r>
          </w:p>
        </w:tc>
        <w:tc>
          <w:tcPr>
            <w:tcW w:w="794" w:type="dxa"/>
          </w:tcPr>
          <w:p w:rsidR="003C5BA5" w:rsidRDefault="003C5BA5">
            <w:pPr>
              <w:pStyle w:val="ConsPlusNormal"/>
            </w:pPr>
            <w:r>
              <w:t>25,5</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инспекция государственной охраны культурного наследия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22,5</w:t>
            </w:r>
          </w:p>
        </w:tc>
        <w:tc>
          <w:tcPr>
            <w:tcW w:w="794" w:type="dxa"/>
          </w:tcPr>
          <w:p w:rsidR="003C5BA5" w:rsidRDefault="003C5BA5">
            <w:pPr>
              <w:pStyle w:val="ConsPlusNormal"/>
            </w:pPr>
            <w:r>
              <w:t>20,0</w:t>
            </w:r>
          </w:p>
        </w:tc>
        <w:tc>
          <w:tcPr>
            <w:tcW w:w="794" w:type="dxa"/>
          </w:tcPr>
          <w:p w:rsidR="003C5BA5" w:rsidRDefault="003C5BA5">
            <w:pPr>
              <w:pStyle w:val="ConsPlusNormal"/>
            </w:pPr>
            <w:r>
              <w:t>21,9</w:t>
            </w:r>
          </w:p>
        </w:tc>
        <w:tc>
          <w:tcPr>
            <w:tcW w:w="794" w:type="dxa"/>
          </w:tcPr>
          <w:p w:rsidR="003C5BA5" w:rsidRDefault="003C5BA5">
            <w:pPr>
              <w:pStyle w:val="ConsPlusNormal"/>
            </w:pPr>
            <w:r>
              <w:t>21,9</w:t>
            </w:r>
          </w:p>
        </w:tc>
        <w:tc>
          <w:tcPr>
            <w:tcW w:w="794" w:type="dxa"/>
          </w:tcPr>
          <w:p w:rsidR="003C5BA5" w:rsidRDefault="003C5BA5">
            <w:pPr>
              <w:pStyle w:val="ConsPlusNormal"/>
            </w:pPr>
            <w:r>
              <w:t>21,9</w:t>
            </w:r>
          </w:p>
        </w:tc>
        <w:tc>
          <w:tcPr>
            <w:tcW w:w="794" w:type="dxa"/>
          </w:tcPr>
          <w:p w:rsidR="003C5BA5" w:rsidRDefault="003C5BA5">
            <w:pPr>
              <w:pStyle w:val="ConsPlusNormal"/>
            </w:pPr>
            <w:r>
              <w:t>21,9</w:t>
            </w:r>
          </w:p>
        </w:tc>
        <w:tc>
          <w:tcPr>
            <w:tcW w:w="850" w:type="dxa"/>
          </w:tcPr>
          <w:p w:rsidR="003C5BA5" w:rsidRDefault="003C5BA5">
            <w:pPr>
              <w:pStyle w:val="ConsPlusNormal"/>
            </w:pPr>
            <w:r>
              <w:t>21,9</w:t>
            </w:r>
          </w:p>
        </w:tc>
        <w:tc>
          <w:tcPr>
            <w:tcW w:w="794" w:type="dxa"/>
          </w:tcPr>
          <w:p w:rsidR="003C5BA5" w:rsidRDefault="003C5BA5">
            <w:pPr>
              <w:pStyle w:val="ConsPlusNormal"/>
            </w:pPr>
            <w:r>
              <w:t>21,9</w:t>
            </w:r>
          </w:p>
        </w:tc>
        <w:tc>
          <w:tcPr>
            <w:tcW w:w="794" w:type="dxa"/>
          </w:tcPr>
          <w:p w:rsidR="003C5BA5" w:rsidRDefault="003C5BA5">
            <w:pPr>
              <w:pStyle w:val="ConsPlusNormal"/>
            </w:pPr>
            <w:r>
              <w:t>21,9</w:t>
            </w:r>
          </w:p>
        </w:tc>
        <w:tc>
          <w:tcPr>
            <w:tcW w:w="794" w:type="dxa"/>
          </w:tcPr>
          <w:p w:rsidR="003C5BA5" w:rsidRDefault="003C5BA5">
            <w:pPr>
              <w:pStyle w:val="ConsPlusNormal"/>
            </w:pPr>
            <w:r>
              <w:t>21,9</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инспекция Гостехнадзора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48,3</w:t>
            </w:r>
          </w:p>
        </w:tc>
        <w:tc>
          <w:tcPr>
            <w:tcW w:w="794" w:type="dxa"/>
          </w:tcPr>
          <w:p w:rsidR="003C5BA5" w:rsidRDefault="003C5BA5">
            <w:pPr>
              <w:pStyle w:val="ConsPlusNormal"/>
            </w:pPr>
            <w:r>
              <w:t>45,0</w:t>
            </w:r>
          </w:p>
        </w:tc>
        <w:tc>
          <w:tcPr>
            <w:tcW w:w="794" w:type="dxa"/>
          </w:tcPr>
          <w:p w:rsidR="003C5BA5" w:rsidRDefault="003C5BA5">
            <w:pPr>
              <w:pStyle w:val="ConsPlusNormal"/>
            </w:pPr>
            <w:r>
              <w:t>49,2</w:t>
            </w:r>
          </w:p>
        </w:tc>
        <w:tc>
          <w:tcPr>
            <w:tcW w:w="794" w:type="dxa"/>
          </w:tcPr>
          <w:p w:rsidR="003C5BA5" w:rsidRDefault="003C5BA5">
            <w:pPr>
              <w:pStyle w:val="ConsPlusNormal"/>
            </w:pPr>
            <w:r>
              <w:t>49,2</w:t>
            </w:r>
          </w:p>
        </w:tc>
        <w:tc>
          <w:tcPr>
            <w:tcW w:w="794" w:type="dxa"/>
          </w:tcPr>
          <w:p w:rsidR="003C5BA5" w:rsidRDefault="003C5BA5">
            <w:pPr>
              <w:pStyle w:val="ConsPlusNormal"/>
            </w:pPr>
            <w:r>
              <w:t>49,2</w:t>
            </w:r>
          </w:p>
        </w:tc>
        <w:tc>
          <w:tcPr>
            <w:tcW w:w="794" w:type="dxa"/>
          </w:tcPr>
          <w:p w:rsidR="003C5BA5" w:rsidRDefault="003C5BA5">
            <w:pPr>
              <w:pStyle w:val="ConsPlusNormal"/>
            </w:pPr>
            <w:r>
              <w:t>49,2</w:t>
            </w:r>
          </w:p>
        </w:tc>
        <w:tc>
          <w:tcPr>
            <w:tcW w:w="850" w:type="dxa"/>
          </w:tcPr>
          <w:p w:rsidR="003C5BA5" w:rsidRDefault="003C5BA5">
            <w:pPr>
              <w:pStyle w:val="ConsPlusNormal"/>
            </w:pPr>
            <w:r>
              <w:t>49,2</w:t>
            </w:r>
          </w:p>
        </w:tc>
        <w:tc>
          <w:tcPr>
            <w:tcW w:w="794" w:type="dxa"/>
          </w:tcPr>
          <w:p w:rsidR="003C5BA5" w:rsidRDefault="003C5BA5">
            <w:pPr>
              <w:pStyle w:val="ConsPlusNormal"/>
            </w:pPr>
            <w:r>
              <w:t>49,2</w:t>
            </w:r>
          </w:p>
        </w:tc>
        <w:tc>
          <w:tcPr>
            <w:tcW w:w="794" w:type="dxa"/>
          </w:tcPr>
          <w:p w:rsidR="003C5BA5" w:rsidRDefault="003C5BA5">
            <w:pPr>
              <w:pStyle w:val="ConsPlusNormal"/>
            </w:pPr>
            <w:r>
              <w:t>49,2</w:t>
            </w:r>
          </w:p>
        </w:tc>
        <w:tc>
          <w:tcPr>
            <w:tcW w:w="794" w:type="dxa"/>
          </w:tcPr>
          <w:p w:rsidR="003C5BA5" w:rsidRDefault="003C5BA5">
            <w:pPr>
              <w:pStyle w:val="ConsPlusNormal"/>
            </w:pPr>
            <w:r>
              <w:t>49,2</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комитет государственного жилищного надзора и лицензионного контроля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27,4</w:t>
            </w:r>
          </w:p>
        </w:tc>
        <w:tc>
          <w:tcPr>
            <w:tcW w:w="794" w:type="dxa"/>
          </w:tcPr>
          <w:p w:rsidR="003C5BA5" w:rsidRDefault="003C5BA5">
            <w:pPr>
              <w:pStyle w:val="ConsPlusNormal"/>
            </w:pPr>
            <w:r>
              <w:t>41,6</w:t>
            </w:r>
          </w:p>
        </w:tc>
        <w:tc>
          <w:tcPr>
            <w:tcW w:w="794" w:type="dxa"/>
          </w:tcPr>
          <w:p w:rsidR="003C5BA5" w:rsidRDefault="003C5BA5">
            <w:pPr>
              <w:pStyle w:val="ConsPlusNormal"/>
            </w:pPr>
            <w:r>
              <w:t>34,6</w:t>
            </w:r>
          </w:p>
        </w:tc>
        <w:tc>
          <w:tcPr>
            <w:tcW w:w="794" w:type="dxa"/>
          </w:tcPr>
          <w:p w:rsidR="003C5BA5" w:rsidRDefault="003C5BA5">
            <w:pPr>
              <w:pStyle w:val="ConsPlusNormal"/>
            </w:pPr>
            <w:r>
              <w:t>34,6</w:t>
            </w:r>
          </w:p>
        </w:tc>
        <w:tc>
          <w:tcPr>
            <w:tcW w:w="794" w:type="dxa"/>
          </w:tcPr>
          <w:p w:rsidR="003C5BA5" w:rsidRDefault="003C5BA5">
            <w:pPr>
              <w:pStyle w:val="ConsPlusNormal"/>
            </w:pPr>
            <w:r>
              <w:t>34,6</w:t>
            </w:r>
          </w:p>
        </w:tc>
        <w:tc>
          <w:tcPr>
            <w:tcW w:w="794" w:type="dxa"/>
          </w:tcPr>
          <w:p w:rsidR="003C5BA5" w:rsidRDefault="003C5BA5">
            <w:pPr>
              <w:pStyle w:val="ConsPlusNormal"/>
            </w:pPr>
            <w:r>
              <w:t>34,6</w:t>
            </w:r>
          </w:p>
        </w:tc>
        <w:tc>
          <w:tcPr>
            <w:tcW w:w="850" w:type="dxa"/>
          </w:tcPr>
          <w:p w:rsidR="003C5BA5" w:rsidRDefault="003C5BA5">
            <w:pPr>
              <w:pStyle w:val="ConsPlusNormal"/>
            </w:pPr>
            <w:r>
              <w:t>34,6</w:t>
            </w:r>
          </w:p>
        </w:tc>
        <w:tc>
          <w:tcPr>
            <w:tcW w:w="794" w:type="dxa"/>
          </w:tcPr>
          <w:p w:rsidR="003C5BA5" w:rsidRDefault="003C5BA5">
            <w:pPr>
              <w:pStyle w:val="ConsPlusNormal"/>
            </w:pPr>
            <w:r>
              <w:t>34,6</w:t>
            </w:r>
          </w:p>
        </w:tc>
        <w:tc>
          <w:tcPr>
            <w:tcW w:w="794" w:type="dxa"/>
          </w:tcPr>
          <w:p w:rsidR="003C5BA5" w:rsidRDefault="003C5BA5">
            <w:pPr>
              <w:pStyle w:val="ConsPlusNormal"/>
            </w:pPr>
            <w:r>
              <w:t>34,6</w:t>
            </w:r>
          </w:p>
        </w:tc>
        <w:tc>
          <w:tcPr>
            <w:tcW w:w="794" w:type="dxa"/>
          </w:tcPr>
          <w:p w:rsidR="003C5BA5" w:rsidRDefault="003C5BA5">
            <w:pPr>
              <w:pStyle w:val="ConsPlusNormal"/>
            </w:pPr>
            <w:r>
              <w:t>34,6</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Новгородская областная Дума</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69,2</w:t>
            </w:r>
          </w:p>
        </w:tc>
        <w:tc>
          <w:tcPr>
            <w:tcW w:w="794" w:type="dxa"/>
          </w:tcPr>
          <w:p w:rsidR="003C5BA5" w:rsidRDefault="003C5BA5">
            <w:pPr>
              <w:pStyle w:val="ConsPlusNormal"/>
            </w:pPr>
            <w:r>
              <w:t>91,6</w:t>
            </w:r>
          </w:p>
        </w:tc>
        <w:tc>
          <w:tcPr>
            <w:tcW w:w="794" w:type="dxa"/>
          </w:tcPr>
          <w:p w:rsidR="003C5BA5" w:rsidRDefault="003C5BA5">
            <w:pPr>
              <w:pStyle w:val="ConsPlusNormal"/>
            </w:pPr>
            <w:r>
              <w:t>87,5</w:t>
            </w:r>
          </w:p>
        </w:tc>
        <w:tc>
          <w:tcPr>
            <w:tcW w:w="794" w:type="dxa"/>
          </w:tcPr>
          <w:p w:rsidR="003C5BA5" w:rsidRDefault="003C5BA5">
            <w:pPr>
              <w:pStyle w:val="ConsPlusNormal"/>
            </w:pPr>
            <w:r>
              <w:t>87,5</w:t>
            </w:r>
          </w:p>
        </w:tc>
        <w:tc>
          <w:tcPr>
            <w:tcW w:w="794" w:type="dxa"/>
          </w:tcPr>
          <w:p w:rsidR="003C5BA5" w:rsidRDefault="003C5BA5">
            <w:pPr>
              <w:pStyle w:val="ConsPlusNormal"/>
            </w:pPr>
            <w:r>
              <w:t>87,5</w:t>
            </w:r>
          </w:p>
        </w:tc>
        <w:tc>
          <w:tcPr>
            <w:tcW w:w="794" w:type="dxa"/>
          </w:tcPr>
          <w:p w:rsidR="003C5BA5" w:rsidRDefault="003C5BA5">
            <w:pPr>
              <w:pStyle w:val="ConsPlusNormal"/>
            </w:pPr>
            <w:r>
              <w:t>87,5</w:t>
            </w:r>
          </w:p>
        </w:tc>
        <w:tc>
          <w:tcPr>
            <w:tcW w:w="850" w:type="dxa"/>
          </w:tcPr>
          <w:p w:rsidR="003C5BA5" w:rsidRDefault="003C5BA5">
            <w:pPr>
              <w:pStyle w:val="ConsPlusNormal"/>
            </w:pPr>
            <w:r>
              <w:t>87,5</w:t>
            </w:r>
          </w:p>
        </w:tc>
        <w:tc>
          <w:tcPr>
            <w:tcW w:w="794" w:type="dxa"/>
          </w:tcPr>
          <w:p w:rsidR="003C5BA5" w:rsidRDefault="003C5BA5">
            <w:pPr>
              <w:pStyle w:val="ConsPlusNormal"/>
            </w:pPr>
            <w:r>
              <w:t>87,5</w:t>
            </w:r>
          </w:p>
        </w:tc>
        <w:tc>
          <w:tcPr>
            <w:tcW w:w="794" w:type="dxa"/>
          </w:tcPr>
          <w:p w:rsidR="003C5BA5" w:rsidRDefault="003C5BA5">
            <w:pPr>
              <w:pStyle w:val="ConsPlusNormal"/>
            </w:pPr>
            <w:r>
              <w:t>87,5</w:t>
            </w:r>
          </w:p>
        </w:tc>
        <w:tc>
          <w:tcPr>
            <w:tcW w:w="794" w:type="dxa"/>
          </w:tcPr>
          <w:p w:rsidR="003C5BA5" w:rsidRDefault="003C5BA5">
            <w:pPr>
              <w:pStyle w:val="ConsPlusNormal"/>
            </w:pPr>
            <w:r>
              <w:t>87,5</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Избирательная комиссия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59,6</w:t>
            </w:r>
          </w:p>
        </w:tc>
        <w:tc>
          <w:tcPr>
            <w:tcW w:w="794" w:type="dxa"/>
          </w:tcPr>
          <w:p w:rsidR="003C5BA5" w:rsidRDefault="003C5BA5">
            <w:pPr>
              <w:pStyle w:val="ConsPlusNormal"/>
            </w:pPr>
            <w:r>
              <w:t>66,6</w:t>
            </w:r>
          </w:p>
        </w:tc>
        <w:tc>
          <w:tcPr>
            <w:tcW w:w="794" w:type="dxa"/>
          </w:tcPr>
          <w:p w:rsidR="003C5BA5" w:rsidRDefault="003C5BA5">
            <w:pPr>
              <w:pStyle w:val="ConsPlusNormal"/>
            </w:pPr>
            <w:r>
              <w:t>73,0</w:t>
            </w:r>
          </w:p>
        </w:tc>
        <w:tc>
          <w:tcPr>
            <w:tcW w:w="794" w:type="dxa"/>
          </w:tcPr>
          <w:p w:rsidR="003C5BA5" w:rsidRDefault="003C5BA5">
            <w:pPr>
              <w:pStyle w:val="ConsPlusNormal"/>
            </w:pPr>
            <w:r>
              <w:t>73,0</w:t>
            </w:r>
          </w:p>
        </w:tc>
        <w:tc>
          <w:tcPr>
            <w:tcW w:w="794" w:type="dxa"/>
          </w:tcPr>
          <w:p w:rsidR="003C5BA5" w:rsidRDefault="003C5BA5">
            <w:pPr>
              <w:pStyle w:val="ConsPlusNormal"/>
            </w:pPr>
            <w:r>
              <w:t>73,0</w:t>
            </w:r>
          </w:p>
        </w:tc>
        <w:tc>
          <w:tcPr>
            <w:tcW w:w="794" w:type="dxa"/>
          </w:tcPr>
          <w:p w:rsidR="003C5BA5" w:rsidRDefault="003C5BA5">
            <w:pPr>
              <w:pStyle w:val="ConsPlusNormal"/>
            </w:pPr>
            <w:r>
              <w:t>73,0</w:t>
            </w:r>
          </w:p>
        </w:tc>
        <w:tc>
          <w:tcPr>
            <w:tcW w:w="850" w:type="dxa"/>
          </w:tcPr>
          <w:p w:rsidR="003C5BA5" w:rsidRDefault="003C5BA5">
            <w:pPr>
              <w:pStyle w:val="ConsPlusNormal"/>
            </w:pPr>
            <w:r>
              <w:t>73,0</w:t>
            </w:r>
          </w:p>
        </w:tc>
        <w:tc>
          <w:tcPr>
            <w:tcW w:w="794" w:type="dxa"/>
          </w:tcPr>
          <w:p w:rsidR="003C5BA5" w:rsidRDefault="003C5BA5">
            <w:pPr>
              <w:pStyle w:val="ConsPlusNormal"/>
            </w:pPr>
            <w:r>
              <w:t>73,0</w:t>
            </w:r>
          </w:p>
        </w:tc>
        <w:tc>
          <w:tcPr>
            <w:tcW w:w="794" w:type="dxa"/>
          </w:tcPr>
          <w:p w:rsidR="003C5BA5" w:rsidRDefault="003C5BA5">
            <w:pPr>
              <w:pStyle w:val="ConsPlusNormal"/>
            </w:pPr>
            <w:r>
              <w:t>73,0</w:t>
            </w:r>
          </w:p>
        </w:tc>
        <w:tc>
          <w:tcPr>
            <w:tcW w:w="794" w:type="dxa"/>
          </w:tcPr>
          <w:p w:rsidR="003C5BA5" w:rsidRDefault="003C5BA5">
            <w:pPr>
              <w:pStyle w:val="ConsPlusNormal"/>
            </w:pPr>
            <w:r>
              <w:t>73,0</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Счетная палата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11,3</w:t>
            </w:r>
          </w:p>
        </w:tc>
        <w:tc>
          <w:tcPr>
            <w:tcW w:w="794" w:type="dxa"/>
          </w:tcPr>
          <w:p w:rsidR="003C5BA5" w:rsidRDefault="003C5BA5">
            <w:pPr>
              <w:pStyle w:val="ConsPlusNormal"/>
            </w:pPr>
            <w:r>
              <w:t>25,0</w:t>
            </w:r>
          </w:p>
        </w:tc>
        <w:tc>
          <w:tcPr>
            <w:tcW w:w="794" w:type="dxa"/>
          </w:tcPr>
          <w:p w:rsidR="003C5BA5" w:rsidRDefault="003C5BA5">
            <w:pPr>
              <w:pStyle w:val="ConsPlusNormal"/>
            </w:pPr>
            <w:r>
              <w:t>25,5</w:t>
            </w:r>
          </w:p>
        </w:tc>
        <w:tc>
          <w:tcPr>
            <w:tcW w:w="794" w:type="dxa"/>
          </w:tcPr>
          <w:p w:rsidR="003C5BA5" w:rsidRDefault="003C5BA5">
            <w:pPr>
              <w:pStyle w:val="ConsPlusNormal"/>
            </w:pPr>
            <w:r>
              <w:t>25,5</w:t>
            </w:r>
          </w:p>
        </w:tc>
        <w:tc>
          <w:tcPr>
            <w:tcW w:w="794" w:type="dxa"/>
          </w:tcPr>
          <w:p w:rsidR="003C5BA5" w:rsidRDefault="003C5BA5">
            <w:pPr>
              <w:pStyle w:val="ConsPlusNormal"/>
            </w:pPr>
            <w:r>
              <w:t>25,5</w:t>
            </w:r>
          </w:p>
        </w:tc>
        <w:tc>
          <w:tcPr>
            <w:tcW w:w="794" w:type="dxa"/>
          </w:tcPr>
          <w:p w:rsidR="003C5BA5" w:rsidRDefault="003C5BA5">
            <w:pPr>
              <w:pStyle w:val="ConsPlusNormal"/>
            </w:pPr>
            <w:r>
              <w:t>25,5</w:t>
            </w:r>
          </w:p>
        </w:tc>
        <w:tc>
          <w:tcPr>
            <w:tcW w:w="850" w:type="dxa"/>
          </w:tcPr>
          <w:p w:rsidR="003C5BA5" w:rsidRDefault="003C5BA5">
            <w:pPr>
              <w:pStyle w:val="ConsPlusNormal"/>
            </w:pPr>
            <w:r>
              <w:t>25,5</w:t>
            </w:r>
          </w:p>
        </w:tc>
        <w:tc>
          <w:tcPr>
            <w:tcW w:w="794" w:type="dxa"/>
          </w:tcPr>
          <w:p w:rsidR="003C5BA5" w:rsidRDefault="003C5BA5">
            <w:pPr>
              <w:pStyle w:val="ConsPlusNormal"/>
            </w:pPr>
            <w:r>
              <w:t>25,5</w:t>
            </w:r>
          </w:p>
        </w:tc>
        <w:tc>
          <w:tcPr>
            <w:tcW w:w="794" w:type="dxa"/>
          </w:tcPr>
          <w:p w:rsidR="003C5BA5" w:rsidRDefault="003C5BA5">
            <w:pPr>
              <w:pStyle w:val="ConsPlusNormal"/>
            </w:pPr>
            <w:r>
              <w:t>25,5</w:t>
            </w:r>
          </w:p>
        </w:tc>
        <w:tc>
          <w:tcPr>
            <w:tcW w:w="794" w:type="dxa"/>
          </w:tcPr>
          <w:p w:rsidR="003C5BA5" w:rsidRDefault="003C5BA5">
            <w:pPr>
              <w:pStyle w:val="ConsPlusNormal"/>
            </w:pPr>
            <w:r>
              <w:t>25,5</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Уполномоченный по правам человека в Новгородской области и аппарат Уполномоченного по правам человека в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850"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Уполномоченный по защите прав предпринимателей в Новгородской области и аппарат Уполномоченного по защите прав предпринимателей в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850"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Уполномоченный по правам ребенка в Новгородской области и аппарат Уполномоченного по правам ребенка в Новгородской области</w:t>
            </w:r>
          </w:p>
        </w:tc>
        <w:tc>
          <w:tcPr>
            <w:tcW w:w="794" w:type="dxa"/>
          </w:tcPr>
          <w:p w:rsidR="003C5BA5" w:rsidRDefault="003C5BA5">
            <w:pPr>
              <w:pStyle w:val="ConsPlusNormal"/>
              <w:jc w:val="center"/>
            </w:pPr>
            <w:r>
              <w:t>2017 - 2026 годы</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850"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c>
          <w:tcPr>
            <w:tcW w:w="794" w:type="dxa"/>
          </w:tcPr>
          <w:p w:rsidR="003C5BA5" w:rsidRDefault="003C5BA5">
            <w:pPr>
              <w:pStyle w:val="ConsPlusNormal"/>
            </w:pPr>
            <w:r>
              <w:t>6,0</w:t>
            </w:r>
          </w:p>
        </w:tc>
      </w:tr>
      <w:tr w:rsidR="003C5BA5">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Pr>
          <w:p w:rsidR="003C5BA5" w:rsidRDefault="003C5BA5">
            <w:pPr>
              <w:pStyle w:val="ConsPlusNormal"/>
            </w:pPr>
            <w:r>
              <w:t>Правительство Новгородской области</w:t>
            </w:r>
          </w:p>
        </w:tc>
        <w:tc>
          <w:tcPr>
            <w:tcW w:w="794" w:type="dxa"/>
          </w:tcPr>
          <w:p w:rsidR="003C5BA5" w:rsidRDefault="003C5BA5">
            <w:pPr>
              <w:pStyle w:val="ConsPlusNormal"/>
              <w:jc w:val="center"/>
            </w:pPr>
            <w:r>
              <w:t>2017 год</w:t>
            </w:r>
          </w:p>
        </w:tc>
        <w:tc>
          <w:tcPr>
            <w:tcW w:w="907" w:type="dxa"/>
          </w:tcPr>
          <w:p w:rsidR="003C5BA5" w:rsidRDefault="003C5BA5">
            <w:pPr>
              <w:pStyle w:val="ConsPlusNormal"/>
              <w:jc w:val="center"/>
            </w:pPr>
            <w:r>
              <w:t>2.1, 2.2</w:t>
            </w:r>
          </w:p>
        </w:tc>
        <w:tc>
          <w:tcPr>
            <w:tcW w:w="992" w:type="dxa"/>
          </w:tcPr>
          <w:p w:rsidR="003C5BA5" w:rsidRDefault="003C5BA5">
            <w:pPr>
              <w:pStyle w:val="ConsPlusNormal"/>
            </w:pPr>
            <w:r>
              <w:t>областной бюджет</w:t>
            </w:r>
          </w:p>
        </w:tc>
        <w:tc>
          <w:tcPr>
            <w:tcW w:w="794" w:type="dxa"/>
          </w:tcPr>
          <w:p w:rsidR="003C5BA5" w:rsidRDefault="003C5BA5">
            <w:pPr>
              <w:pStyle w:val="ConsPlusNormal"/>
            </w:pPr>
            <w:r>
              <w:t>148,1</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850"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94" w:type="dxa"/>
          </w:tcPr>
          <w:p w:rsidR="003C5BA5" w:rsidRDefault="003C5BA5">
            <w:pPr>
              <w:pStyle w:val="ConsPlusNormal"/>
              <w:jc w:val="center"/>
            </w:pPr>
            <w:r>
              <w:t>-</w:t>
            </w:r>
          </w:p>
        </w:tc>
      </w:tr>
      <w:tr w:rsidR="003C5BA5">
        <w:tblPrEx>
          <w:tblBorders>
            <w:insideH w:val="nil"/>
          </w:tblBorders>
        </w:tblPrEx>
        <w:tc>
          <w:tcPr>
            <w:tcW w:w="567" w:type="dxa"/>
            <w:vMerge/>
            <w:tcBorders>
              <w:bottom w:val="nil"/>
            </w:tcBorders>
          </w:tcPr>
          <w:p w:rsidR="003C5BA5" w:rsidRDefault="003C5BA5"/>
        </w:tc>
        <w:tc>
          <w:tcPr>
            <w:tcW w:w="3061" w:type="dxa"/>
            <w:vMerge/>
            <w:tcBorders>
              <w:bottom w:val="nil"/>
            </w:tcBorders>
          </w:tcPr>
          <w:p w:rsidR="003C5BA5" w:rsidRDefault="003C5BA5"/>
        </w:tc>
        <w:tc>
          <w:tcPr>
            <w:tcW w:w="1560" w:type="dxa"/>
            <w:tcBorders>
              <w:bottom w:val="nil"/>
            </w:tcBorders>
          </w:tcPr>
          <w:p w:rsidR="003C5BA5" w:rsidRDefault="003C5BA5">
            <w:pPr>
              <w:pStyle w:val="ConsPlusNormal"/>
            </w:pPr>
            <w:r>
              <w:t>департамент экономического развития Новгородской области</w:t>
            </w:r>
          </w:p>
        </w:tc>
        <w:tc>
          <w:tcPr>
            <w:tcW w:w="794" w:type="dxa"/>
            <w:tcBorders>
              <w:bottom w:val="nil"/>
            </w:tcBorders>
          </w:tcPr>
          <w:p w:rsidR="003C5BA5" w:rsidRDefault="003C5BA5">
            <w:pPr>
              <w:pStyle w:val="ConsPlusNormal"/>
              <w:jc w:val="center"/>
            </w:pPr>
            <w:r>
              <w:t>2017 год</w:t>
            </w:r>
          </w:p>
        </w:tc>
        <w:tc>
          <w:tcPr>
            <w:tcW w:w="907" w:type="dxa"/>
            <w:tcBorders>
              <w:bottom w:val="nil"/>
            </w:tcBorders>
          </w:tcPr>
          <w:p w:rsidR="003C5BA5" w:rsidRDefault="003C5BA5">
            <w:pPr>
              <w:pStyle w:val="ConsPlusNormal"/>
              <w:jc w:val="center"/>
            </w:pPr>
            <w:r>
              <w:t>2.1, 2.2</w:t>
            </w:r>
          </w:p>
        </w:tc>
        <w:tc>
          <w:tcPr>
            <w:tcW w:w="992" w:type="dxa"/>
            <w:tcBorders>
              <w:bottom w:val="nil"/>
            </w:tcBorders>
          </w:tcPr>
          <w:p w:rsidR="003C5BA5" w:rsidRDefault="003C5BA5">
            <w:pPr>
              <w:pStyle w:val="ConsPlusNormal"/>
            </w:pPr>
            <w:r>
              <w:t>областной бюджет</w:t>
            </w:r>
          </w:p>
        </w:tc>
        <w:tc>
          <w:tcPr>
            <w:tcW w:w="794" w:type="dxa"/>
            <w:tcBorders>
              <w:bottom w:val="nil"/>
            </w:tcBorders>
          </w:tcPr>
          <w:p w:rsidR="003C5BA5" w:rsidRDefault="003C5BA5">
            <w:pPr>
              <w:pStyle w:val="ConsPlusNormal"/>
            </w:pPr>
            <w:r>
              <w:t>43,9</w:t>
            </w:r>
          </w:p>
        </w:tc>
        <w:tc>
          <w:tcPr>
            <w:tcW w:w="794" w:type="dxa"/>
            <w:tcBorders>
              <w:bottom w:val="nil"/>
            </w:tcBorders>
          </w:tcPr>
          <w:p w:rsidR="003C5BA5" w:rsidRDefault="003C5BA5">
            <w:pPr>
              <w:pStyle w:val="ConsPlusNormal"/>
              <w:jc w:val="center"/>
            </w:pPr>
            <w:r>
              <w:t>-</w:t>
            </w:r>
          </w:p>
        </w:tc>
        <w:tc>
          <w:tcPr>
            <w:tcW w:w="794" w:type="dxa"/>
            <w:tcBorders>
              <w:bottom w:val="nil"/>
            </w:tcBorders>
          </w:tcPr>
          <w:p w:rsidR="003C5BA5" w:rsidRDefault="003C5BA5">
            <w:pPr>
              <w:pStyle w:val="ConsPlusNormal"/>
              <w:jc w:val="center"/>
            </w:pPr>
            <w:r>
              <w:t>-</w:t>
            </w:r>
          </w:p>
        </w:tc>
        <w:tc>
          <w:tcPr>
            <w:tcW w:w="794" w:type="dxa"/>
            <w:tcBorders>
              <w:bottom w:val="nil"/>
            </w:tcBorders>
          </w:tcPr>
          <w:p w:rsidR="003C5BA5" w:rsidRDefault="003C5BA5">
            <w:pPr>
              <w:pStyle w:val="ConsPlusNormal"/>
              <w:jc w:val="center"/>
            </w:pPr>
            <w:r>
              <w:t>-</w:t>
            </w:r>
          </w:p>
        </w:tc>
        <w:tc>
          <w:tcPr>
            <w:tcW w:w="794" w:type="dxa"/>
            <w:tcBorders>
              <w:bottom w:val="nil"/>
            </w:tcBorders>
          </w:tcPr>
          <w:p w:rsidR="003C5BA5" w:rsidRDefault="003C5BA5">
            <w:pPr>
              <w:pStyle w:val="ConsPlusNormal"/>
              <w:jc w:val="center"/>
            </w:pPr>
            <w:r>
              <w:t>-</w:t>
            </w:r>
          </w:p>
        </w:tc>
        <w:tc>
          <w:tcPr>
            <w:tcW w:w="794" w:type="dxa"/>
            <w:tcBorders>
              <w:bottom w:val="nil"/>
            </w:tcBorders>
          </w:tcPr>
          <w:p w:rsidR="003C5BA5" w:rsidRDefault="003C5BA5">
            <w:pPr>
              <w:pStyle w:val="ConsPlusNormal"/>
              <w:jc w:val="center"/>
            </w:pPr>
            <w:r>
              <w:t>-</w:t>
            </w:r>
          </w:p>
        </w:tc>
        <w:tc>
          <w:tcPr>
            <w:tcW w:w="850" w:type="dxa"/>
            <w:tcBorders>
              <w:bottom w:val="nil"/>
            </w:tcBorders>
          </w:tcPr>
          <w:p w:rsidR="003C5BA5" w:rsidRDefault="003C5BA5">
            <w:pPr>
              <w:pStyle w:val="ConsPlusNormal"/>
              <w:jc w:val="center"/>
            </w:pPr>
            <w:r>
              <w:t>-</w:t>
            </w:r>
          </w:p>
        </w:tc>
        <w:tc>
          <w:tcPr>
            <w:tcW w:w="794" w:type="dxa"/>
            <w:tcBorders>
              <w:bottom w:val="nil"/>
            </w:tcBorders>
          </w:tcPr>
          <w:p w:rsidR="003C5BA5" w:rsidRDefault="003C5BA5">
            <w:pPr>
              <w:pStyle w:val="ConsPlusNormal"/>
              <w:jc w:val="center"/>
            </w:pPr>
            <w:r>
              <w:t>-</w:t>
            </w:r>
          </w:p>
        </w:tc>
        <w:tc>
          <w:tcPr>
            <w:tcW w:w="794" w:type="dxa"/>
            <w:tcBorders>
              <w:bottom w:val="nil"/>
            </w:tcBorders>
          </w:tcPr>
          <w:p w:rsidR="003C5BA5" w:rsidRDefault="003C5BA5">
            <w:pPr>
              <w:pStyle w:val="ConsPlusNormal"/>
              <w:jc w:val="center"/>
            </w:pPr>
            <w:r>
              <w:t>-</w:t>
            </w:r>
          </w:p>
        </w:tc>
        <w:tc>
          <w:tcPr>
            <w:tcW w:w="794" w:type="dxa"/>
            <w:tcBorders>
              <w:bottom w:val="nil"/>
            </w:tcBorders>
          </w:tcPr>
          <w:p w:rsidR="003C5BA5" w:rsidRDefault="003C5BA5">
            <w:pPr>
              <w:pStyle w:val="ConsPlusNormal"/>
              <w:jc w:val="center"/>
            </w:pPr>
            <w:r>
              <w:t>-</w:t>
            </w:r>
          </w:p>
        </w:tc>
      </w:tr>
      <w:tr w:rsidR="003C5BA5">
        <w:tblPrEx>
          <w:tblBorders>
            <w:insideH w:val="nil"/>
          </w:tblBorders>
        </w:tblPrEx>
        <w:tc>
          <w:tcPr>
            <w:tcW w:w="15877" w:type="dxa"/>
            <w:gridSpan w:val="16"/>
            <w:tcBorders>
              <w:top w:val="nil"/>
            </w:tcBorders>
          </w:tcPr>
          <w:p w:rsidR="003C5BA5" w:rsidRDefault="003C5BA5">
            <w:pPr>
              <w:pStyle w:val="ConsPlusNormal"/>
              <w:jc w:val="both"/>
            </w:pPr>
            <w:r>
              <w:t xml:space="preserve">(п. 2.1 в ред. </w:t>
            </w:r>
            <w:hyperlink r:id="rId51" w:history="1">
              <w:r>
                <w:rPr>
                  <w:color w:val="0000FF"/>
                </w:rPr>
                <w:t>Постановления</w:t>
              </w:r>
            </w:hyperlink>
            <w:r>
              <w:t xml:space="preserve"> Правительства Новгородской области от 26.12.2018 N 613)</w:t>
            </w:r>
          </w:p>
        </w:tc>
      </w:tr>
      <w:tr w:rsidR="003C5BA5">
        <w:tblPrEx>
          <w:tblBorders>
            <w:insideH w:val="nil"/>
          </w:tblBorders>
        </w:tblPrEx>
        <w:tc>
          <w:tcPr>
            <w:tcW w:w="567" w:type="dxa"/>
            <w:tcBorders>
              <w:bottom w:val="nil"/>
            </w:tcBorders>
          </w:tcPr>
          <w:p w:rsidR="003C5BA5" w:rsidRDefault="003C5BA5">
            <w:pPr>
              <w:pStyle w:val="ConsPlusNormal"/>
              <w:jc w:val="center"/>
            </w:pPr>
            <w:r>
              <w:t>2.2.</w:t>
            </w:r>
          </w:p>
        </w:tc>
        <w:tc>
          <w:tcPr>
            <w:tcW w:w="3061" w:type="dxa"/>
            <w:tcBorders>
              <w:bottom w:val="nil"/>
            </w:tcBorders>
          </w:tcPr>
          <w:p w:rsidR="003C5BA5" w:rsidRDefault="003C5BA5">
            <w:pPr>
              <w:pStyle w:val="ConsPlusNormal"/>
            </w:pPr>
            <w:r>
              <w:t>Организация и проведение семинара для руководителей и специалистов кадровых служб органов государственной власти, иных государственных органов Новгородской области</w:t>
            </w:r>
          </w:p>
        </w:tc>
        <w:tc>
          <w:tcPr>
            <w:tcW w:w="1560" w:type="dxa"/>
            <w:tcBorders>
              <w:bottom w:val="nil"/>
            </w:tcBorders>
          </w:tcPr>
          <w:p w:rsidR="003C5BA5" w:rsidRDefault="003C5BA5">
            <w:pPr>
              <w:pStyle w:val="ConsPlusNormal"/>
            </w:pPr>
            <w:r>
              <w:t>министерство</w:t>
            </w:r>
          </w:p>
        </w:tc>
        <w:tc>
          <w:tcPr>
            <w:tcW w:w="794" w:type="dxa"/>
            <w:tcBorders>
              <w:bottom w:val="nil"/>
            </w:tcBorders>
          </w:tcPr>
          <w:p w:rsidR="003C5BA5" w:rsidRDefault="003C5BA5">
            <w:pPr>
              <w:pStyle w:val="ConsPlusNormal"/>
              <w:jc w:val="center"/>
            </w:pPr>
            <w:r>
              <w:t>2017 - 2026 годы</w:t>
            </w:r>
          </w:p>
        </w:tc>
        <w:tc>
          <w:tcPr>
            <w:tcW w:w="907" w:type="dxa"/>
            <w:tcBorders>
              <w:bottom w:val="nil"/>
            </w:tcBorders>
          </w:tcPr>
          <w:p w:rsidR="003C5BA5" w:rsidRDefault="003C5BA5">
            <w:pPr>
              <w:pStyle w:val="ConsPlusNormal"/>
              <w:jc w:val="center"/>
            </w:pPr>
            <w:r>
              <w:t>2.3</w:t>
            </w:r>
          </w:p>
        </w:tc>
        <w:tc>
          <w:tcPr>
            <w:tcW w:w="992" w:type="dxa"/>
            <w:tcBorders>
              <w:bottom w:val="nil"/>
            </w:tcBorders>
          </w:tcPr>
          <w:p w:rsidR="003C5BA5" w:rsidRDefault="003C5BA5">
            <w:pPr>
              <w:pStyle w:val="ConsPlusNormal"/>
            </w:pPr>
            <w:r>
              <w:t>областной бюджет</w:t>
            </w:r>
          </w:p>
        </w:tc>
        <w:tc>
          <w:tcPr>
            <w:tcW w:w="794" w:type="dxa"/>
            <w:tcBorders>
              <w:bottom w:val="nil"/>
            </w:tcBorders>
          </w:tcPr>
          <w:p w:rsidR="003C5BA5" w:rsidRDefault="003C5BA5">
            <w:pPr>
              <w:pStyle w:val="ConsPlusNormal"/>
            </w:pPr>
            <w:r>
              <w:t>100,0</w:t>
            </w:r>
          </w:p>
        </w:tc>
        <w:tc>
          <w:tcPr>
            <w:tcW w:w="794" w:type="dxa"/>
            <w:tcBorders>
              <w:bottom w:val="nil"/>
            </w:tcBorders>
          </w:tcPr>
          <w:p w:rsidR="003C5BA5" w:rsidRDefault="003C5BA5">
            <w:pPr>
              <w:pStyle w:val="ConsPlusNormal"/>
            </w:pPr>
            <w:r>
              <w:t>100,0</w:t>
            </w:r>
          </w:p>
        </w:tc>
        <w:tc>
          <w:tcPr>
            <w:tcW w:w="794" w:type="dxa"/>
            <w:tcBorders>
              <w:bottom w:val="nil"/>
            </w:tcBorders>
          </w:tcPr>
          <w:p w:rsidR="003C5BA5" w:rsidRDefault="003C5BA5">
            <w:pPr>
              <w:pStyle w:val="ConsPlusNormal"/>
            </w:pPr>
            <w:r>
              <w:t>200,0</w:t>
            </w:r>
          </w:p>
        </w:tc>
        <w:tc>
          <w:tcPr>
            <w:tcW w:w="794" w:type="dxa"/>
            <w:tcBorders>
              <w:bottom w:val="nil"/>
            </w:tcBorders>
          </w:tcPr>
          <w:p w:rsidR="003C5BA5" w:rsidRDefault="003C5BA5">
            <w:pPr>
              <w:pStyle w:val="ConsPlusNormal"/>
            </w:pPr>
            <w:r>
              <w:t>200,0</w:t>
            </w:r>
          </w:p>
        </w:tc>
        <w:tc>
          <w:tcPr>
            <w:tcW w:w="794" w:type="dxa"/>
            <w:tcBorders>
              <w:bottom w:val="nil"/>
            </w:tcBorders>
          </w:tcPr>
          <w:p w:rsidR="003C5BA5" w:rsidRDefault="003C5BA5">
            <w:pPr>
              <w:pStyle w:val="ConsPlusNormal"/>
            </w:pPr>
            <w:r>
              <w:t>200,0</w:t>
            </w:r>
          </w:p>
        </w:tc>
        <w:tc>
          <w:tcPr>
            <w:tcW w:w="794" w:type="dxa"/>
            <w:tcBorders>
              <w:bottom w:val="nil"/>
            </w:tcBorders>
          </w:tcPr>
          <w:p w:rsidR="003C5BA5" w:rsidRDefault="003C5BA5">
            <w:pPr>
              <w:pStyle w:val="ConsPlusNormal"/>
            </w:pPr>
            <w:r>
              <w:t>200,0</w:t>
            </w:r>
          </w:p>
        </w:tc>
        <w:tc>
          <w:tcPr>
            <w:tcW w:w="850" w:type="dxa"/>
            <w:tcBorders>
              <w:bottom w:val="nil"/>
            </w:tcBorders>
          </w:tcPr>
          <w:p w:rsidR="003C5BA5" w:rsidRDefault="003C5BA5">
            <w:pPr>
              <w:pStyle w:val="ConsPlusNormal"/>
            </w:pPr>
            <w:r>
              <w:t>200,0</w:t>
            </w:r>
          </w:p>
        </w:tc>
        <w:tc>
          <w:tcPr>
            <w:tcW w:w="794" w:type="dxa"/>
            <w:tcBorders>
              <w:bottom w:val="nil"/>
            </w:tcBorders>
          </w:tcPr>
          <w:p w:rsidR="003C5BA5" w:rsidRDefault="003C5BA5">
            <w:pPr>
              <w:pStyle w:val="ConsPlusNormal"/>
            </w:pPr>
            <w:r>
              <w:t>200,0</w:t>
            </w:r>
          </w:p>
        </w:tc>
        <w:tc>
          <w:tcPr>
            <w:tcW w:w="794" w:type="dxa"/>
            <w:tcBorders>
              <w:bottom w:val="nil"/>
            </w:tcBorders>
          </w:tcPr>
          <w:p w:rsidR="003C5BA5" w:rsidRDefault="003C5BA5">
            <w:pPr>
              <w:pStyle w:val="ConsPlusNormal"/>
            </w:pPr>
            <w:r>
              <w:t>200,0</w:t>
            </w:r>
          </w:p>
        </w:tc>
        <w:tc>
          <w:tcPr>
            <w:tcW w:w="794" w:type="dxa"/>
            <w:tcBorders>
              <w:bottom w:val="nil"/>
            </w:tcBorders>
          </w:tcPr>
          <w:p w:rsidR="003C5BA5" w:rsidRDefault="003C5BA5">
            <w:pPr>
              <w:pStyle w:val="ConsPlusNormal"/>
            </w:pPr>
            <w:r>
              <w:t>200,0</w:t>
            </w:r>
          </w:p>
        </w:tc>
      </w:tr>
      <w:tr w:rsidR="003C5BA5">
        <w:tblPrEx>
          <w:tblBorders>
            <w:insideH w:val="nil"/>
          </w:tblBorders>
        </w:tblPrEx>
        <w:tc>
          <w:tcPr>
            <w:tcW w:w="15877" w:type="dxa"/>
            <w:gridSpan w:val="16"/>
            <w:tcBorders>
              <w:top w:val="nil"/>
            </w:tcBorders>
          </w:tcPr>
          <w:p w:rsidR="003C5BA5" w:rsidRDefault="003C5BA5">
            <w:pPr>
              <w:pStyle w:val="ConsPlusNormal"/>
              <w:jc w:val="both"/>
            </w:pPr>
            <w:r>
              <w:t xml:space="preserve">(п. 2.2 в ред. </w:t>
            </w:r>
            <w:hyperlink r:id="rId52" w:history="1">
              <w:r>
                <w:rPr>
                  <w:color w:val="0000FF"/>
                </w:rPr>
                <w:t>Постановления</w:t>
              </w:r>
            </w:hyperlink>
            <w:r>
              <w:t xml:space="preserve"> Правительства Новгородской области от 26.12.2018 N 613)</w:t>
            </w:r>
          </w:p>
        </w:tc>
      </w:tr>
    </w:tbl>
    <w:p w:rsidR="003C5BA5" w:rsidRDefault="003C5BA5">
      <w:pPr>
        <w:sectPr w:rsidR="003C5BA5">
          <w:pgSz w:w="16838" w:h="11905" w:orient="landscape"/>
          <w:pgMar w:top="1701" w:right="1134" w:bottom="850" w:left="1134" w:header="0" w:footer="0" w:gutter="0"/>
          <w:cols w:space="720"/>
        </w:sectPr>
      </w:pPr>
    </w:p>
    <w:p w:rsidR="003C5BA5" w:rsidRDefault="003C5BA5">
      <w:pPr>
        <w:pStyle w:val="ConsPlusNormal"/>
        <w:ind w:firstLine="540"/>
        <w:jc w:val="both"/>
      </w:pPr>
    </w:p>
    <w:p w:rsidR="003C5BA5" w:rsidRDefault="003C5BA5">
      <w:pPr>
        <w:pStyle w:val="ConsPlusTitle"/>
        <w:jc w:val="center"/>
        <w:outlineLvl w:val="1"/>
      </w:pPr>
      <w:r>
        <w:t>VI. Подпрограмма</w:t>
      </w:r>
    </w:p>
    <w:p w:rsidR="003C5BA5" w:rsidRDefault="003C5BA5">
      <w:pPr>
        <w:pStyle w:val="ConsPlusTitle"/>
        <w:jc w:val="center"/>
      </w:pPr>
      <w:r>
        <w:t>"Снижение административных барьеров, оптимизация и повышение</w:t>
      </w:r>
    </w:p>
    <w:p w:rsidR="003C5BA5" w:rsidRDefault="003C5BA5">
      <w:pPr>
        <w:pStyle w:val="ConsPlusTitle"/>
        <w:jc w:val="center"/>
      </w:pPr>
      <w:r>
        <w:t>качества предоставления государственных и муниципальных</w:t>
      </w:r>
    </w:p>
    <w:p w:rsidR="003C5BA5" w:rsidRDefault="003C5BA5">
      <w:pPr>
        <w:pStyle w:val="ConsPlusTitle"/>
        <w:jc w:val="center"/>
      </w:pPr>
      <w:r>
        <w:t>услуг, в том числе на базе многофункциональных центров</w:t>
      </w:r>
    </w:p>
    <w:p w:rsidR="003C5BA5" w:rsidRDefault="003C5BA5">
      <w:pPr>
        <w:pStyle w:val="ConsPlusTitle"/>
        <w:jc w:val="center"/>
      </w:pPr>
      <w:r>
        <w:t>предоставления государственных и муниципальных услуг,</w:t>
      </w:r>
    </w:p>
    <w:p w:rsidR="003C5BA5" w:rsidRDefault="003C5BA5">
      <w:pPr>
        <w:pStyle w:val="ConsPlusTitle"/>
        <w:jc w:val="center"/>
      </w:pPr>
      <w:r>
        <w:t>в Новгородской области" государственной программы</w:t>
      </w:r>
    </w:p>
    <w:p w:rsidR="003C5BA5" w:rsidRDefault="003C5BA5">
      <w:pPr>
        <w:pStyle w:val="ConsPlusTitle"/>
        <w:jc w:val="center"/>
      </w:pPr>
      <w:r>
        <w:t>Новгородской области "Совершенствование системы</w:t>
      </w:r>
    </w:p>
    <w:p w:rsidR="003C5BA5" w:rsidRDefault="003C5BA5">
      <w:pPr>
        <w:pStyle w:val="ConsPlusTitle"/>
        <w:jc w:val="center"/>
      </w:pPr>
      <w:r>
        <w:t>государственного управления в Новгородской области</w:t>
      </w:r>
    </w:p>
    <w:p w:rsidR="003C5BA5" w:rsidRDefault="003C5BA5">
      <w:pPr>
        <w:pStyle w:val="ConsPlusTitle"/>
        <w:jc w:val="center"/>
      </w:pPr>
      <w:r>
        <w:t>на 2017 - 2026 годы"</w:t>
      </w:r>
    </w:p>
    <w:p w:rsidR="003C5BA5" w:rsidRDefault="003C5BA5">
      <w:pPr>
        <w:pStyle w:val="ConsPlusNormal"/>
        <w:ind w:firstLine="540"/>
        <w:jc w:val="both"/>
      </w:pPr>
    </w:p>
    <w:p w:rsidR="003C5BA5" w:rsidRDefault="003C5BA5">
      <w:pPr>
        <w:pStyle w:val="ConsPlusTitle"/>
        <w:jc w:val="center"/>
        <w:outlineLvl w:val="2"/>
      </w:pPr>
      <w:r>
        <w:t>Паспорт подпрограммы</w:t>
      </w:r>
    </w:p>
    <w:p w:rsidR="003C5BA5" w:rsidRDefault="003C5BA5">
      <w:pPr>
        <w:pStyle w:val="ConsPlusNormal"/>
        <w:ind w:firstLine="540"/>
        <w:jc w:val="both"/>
      </w:pPr>
    </w:p>
    <w:p w:rsidR="003C5BA5" w:rsidRDefault="003C5BA5">
      <w:pPr>
        <w:pStyle w:val="ConsPlusNormal"/>
        <w:ind w:firstLine="540"/>
        <w:jc w:val="both"/>
      </w:pPr>
      <w:r>
        <w:t>1. Исполнители подпрограммы:</w:t>
      </w:r>
    </w:p>
    <w:p w:rsidR="003C5BA5" w:rsidRDefault="003C5BA5">
      <w:pPr>
        <w:pStyle w:val="ConsPlusNormal"/>
        <w:spacing w:before="220"/>
        <w:ind w:firstLine="540"/>
        <w:jc w:val="both"/>
      </w:pPr>
      <w:r>
        <w:t>департамент;</w:t>
      </w:r>
    </w:p>
    <w:p w:rsidR="003C5BA5" w:rsidRDefault="003C5BA5">
      <w:pPr>
        <w:pStyle w:val="ConsPlusNormal"/>
        <w:spacing w:before="220"/>
        <w:ind w:firstLine="540"/>
        <w:jc w:val="both"/>
      </w:pPr>
      <w:r>
        <w:t>министерство;</w:t>
      </w:r>
    </w:p>
    <w:p w:rsidR="003C5BA5" w:rsidRDefault="003C5BA5">
      <w:pPr>
        <w:pStyle w:val="ConsPlusNormal"/>
        <w:spacing w:before="220"/>
        <w:ind w:firstLine="540"/>
        <w:jc w:val="both"/>
      </w:pPr>
      <w:r>
        <w:t>органы исполнительной власти Новгородской области;</w:t>
      </w:r>
    </w:p>
    <w:p w:rsidR="003C5BA5" w:rsidRDefault="003C5BA5">
      <w:pPr>
        <w:pStyle w:val="ConsPlusNormal"/>
        <w:spacing w:before="220"/>
        <w:ind w:firstLine="540"/>
        <w:jc w:val="both"/>
      </w:pPr>
      <w:r>
        <w:t>органы местного самоуправления Новгородской области (по согласованию);</w:t>
      </w:r>
    </w:p>
    <w:p w:rsidR="003C5BA5" w:rsidRDefault="003C5BA5">
      <w:pPr>
        <w:pStyle w:val="ConsPlusNormal"/>
        <w:spacing w:before="220"/>
        <w:ind w:firstLine="540"/>
        <w:jc w:val="both"/>
      </w:pPr>
      <w:r>
        <w:t>ГОАУ "МФЦ" (по согласованию).</w:t>
      </w:r>
    </w:p>
    <w:p w:rsidR="003C5BA5" w:rsidRDefault="003C5BA5">
      <w:pPr>
        <w:pStyle w:val="ConsPlusNormal"/>
        <w:ind w:firstLine="540"/>
        <w:jc w:val="both"/>
      </w:pPr>
    </w:p>
    <w:p w:rsidR="003C5BA5" w:rsidRDefault="003C5BA5">
      <w:pPr>
        <w:pStyle w:val="ConsPlusNormal"/>
        <w:ind w:firstLine="540"/>
        <w:jc w:val="both"/>
      </w:pPr>
      <w:r>
        <w:t>2. Задачи и целевые показатели подпрограммы:</w:t>
      </w:r>
    </w:p>
    <w:p w:rsidR="003C5BA5" w:rsidRDefault="003C5B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637"/>
        <w:gridCol w:w="638"/>
        <w:gridCol w:w="638"/>
        <w:gridCol w:w="638"/>
        <w:gridCol w:w="638"/>
        <w:gridCol w:w="680"/>
        <w:gridCol w:w="680"/>
        <w:gridCol w:w="680"/>
        <w:gridCol w:w="737"/>
        <w:gridCol w:w="737"/>
      </w:tblGrid>
      <w:tr w:rsidR="003C5BA5">
        <w:tc>
          <w:tcPr>
            <w:tcW w:w="567" w:type="dxa"/>
            <w:vMerge w:val="restart"/>
            <w:vAlign w:val="center"/>
          </w:tcPr>
          <w:p w:rsidR="003C5BA5" w:rsidRDefault="003C5BA5">
            <w:pPr>
              <w:pStyle w:val="ConsPlusNormal"/>
              <w:jc w:val="center"/>
            </w:pPr>
            <w:r>
              <w:t>N п/п</w:t>
            </w:r>
          </w:p>
        </w:tc>
        <w:tc>
          <w:tcPr>
            <w:tcW w:w="6293" w:type="dxa"/>
            <w:vMerge w:val="restart"/>
            <w:vAlign w:val="center"/>
          </w:tcPr>
          <w:p w:rsidR="003C5BA5" w:rsidRDefault="003C5BA5">
            <w:pPr>
              <w:pStyle w:val="ConsPlusNormal"/>
              <w:jc w:val="center"/>
            </w:pPr>
            <w:r>
              <w:t>Задачи подпрограммы, наименование и единица измерения целевого показателя</w:t>
            </w:r>
          </w:p>
        </w:tc>
        <w:tc>
          <w:tcPr>
            <w:tcW w:w="6703" w:type="dxa"/>
            <w:gridSpan w:val="10"/>
            <w:vAlign w:val="center"/>
          </w:tcPr>
          <w:p w:rsidR="003C5BA5" w:rsidRDefault="003C5BA5">
            <w:pPr>
              <w:pStyle w:val="ConsPlusNormal"/>
              <w:jc w:val="center"/>
            </w:pPr>
            <w:r>
              <w:t>Значение целевого показателя по годам</w:t>
            </w:r>
          </w:p>
        </w:tc>
      </w:tr>
      <w:tr w:rsidR="003C5BA5">
        <w:tc>
          <w:tcPr>
            <w:tcW w:w="567" w:type="dxa"/>
            <w:vMerge/>
          </w:tcPr>
          <w:p w:rsidR="003C5BA5" w:rsidRDefault="003C5BA5"/>
        </w:tc>
        <w:tc>
          <w:tcPr>
            <w:tcW w:w="6293" w:type="dxa"/>
            <w:vMerge/>
          </w:tcPr>
          <w:p w:rsidR="003C5BA5" w:rsidRDefault="003C5BA5"/>
        </w:tc>
        <w:tc>
          <w:tcPr>
            <w:tcW w:w="637" w:type="dxa"/>
            <w:vAlign w:val="center"/>
          </w:tcPr>
          <w:p w:rsidR="003C5BA5" w:rsidRDefault="003C5BA5">
            <w:pPr>
              <w:pStyle w:val="ConsPlusNormal"/>
              <w:jc w:val="center"/>
            </w:pPr>
            <w:r>
              <w:t>2017</w:t>
            </w:r>
          </w:p>
        </w:tc>
        <w:tc>
          <w:tcPr>
            <w:tcW w:w="638" w:type="dxa"/>
            <w:vAlign w:val="center"/>
          </w:tcPr>
          <w:p w:rsidR="003C5BA5" w:rsidRDefault="003C5BA5">
            <w:pPr>
              <w:pStyle w:val="ConsPlusNormal"/>
              <w:jc w:val="center"/>
            </w:pPr>
            <w:r>
              <w:t>2018</w:t>
            </w:r>
          </w:p>
        </w:tc>
        <w:tc>
          <w:tcPr>
            <w:tcW w:w="638" w:type="dxa"/>
            <w:vAlign w:val="center"/>
          </w:tcPr>
          <w:p w:rsidR="003C5BA5" w:rsidRDefault="003C5BA5">
            <w:pPr>
              <w:pStyle w:val="ConsPlusNormal"/>
              <w:jc w:val="center"/>
            </w:pPr>
            <w:r>
              <w:t>2019</w:t>
            </w:r>
          </w:p>
        </w:tc>
        <w:tc>
          <w:tcPr>
            <w:tcW w:w="638" w:type="dxa"/>
            <w:vAlign w:val="center"/>
          </w:tcPr>
          <w:p w:rsidR="003C5BA5" w:rsidRDefault="003C5BA5">
            <w:pPr>
              <w:pStyle w:val="ConsPlusNormal"/>
              <w:jc w:val="center"/>
            </w:pPr>
            <w:r>
              <w:t>2020</w:t>
            </w:r>
          </w:p>
        </w:tc>
        <w:tc>
          <w:tcPr>
            <w:tcW w:w="638" w:type="dxa"/>
            <w:vAlign w:val="center"/>
          </w:tcPr>
          <w:p w:rsidR="003C5BA5" w:rsidRDefault="003C5BA5">
            <w:pPr>
              <w:pStyle w:val="ConsPlusNormal"/>
              <w:jc w:val="center"/>
            </w:pPr>
            <w:r>
              <w:t>2021</w:t>
            </w:r>
          </w:p>
        </w:tc>
        <w:tc>
          <w:tcPr>
            <w:tcW w:w="680" w:type="dxa"/>
            <w:vAlign w:val="center"/>
          </w:tcPr>
          <w:p w:rsidR="003C5BA5" w:rsidRDefault="003C5BA5">
            <w:pPr>
              <w:pStyle w:val="ConsPlusNormal"/>
              <w:jc w:val="center"/>
            </w:pPr>
            <w:r>
              <w:t>2022</w:t>
            </w:r>
          </w:p>
        </w:tc>
        <w:tc>
          <w:tcPr>
            <w:tcW w:w="680" w:type="dxa"/>
            <w:vAlign w:val="center"/>
          </w:tcPr>
          <w:p w:rsidR="003C5BA5" w:rsidRDefault="003C5BA5">
            <w:pPr>
              <w:pStyle w:val="ConsPlusNormal"/>
              <w:jc w:val="center"/>
            </w:pPr>
            <w:r>
              <w:t>2023</w:t>
            </w:r>
          </w:p>
        </w:tc>
        <w:tc>
          <w:tcPr>
            <w:tcW w:w="680" w:type="dxa"/>
            <w:vAlign w:val="center"/>
          </w:tcPr>
          <w:p w:rsidR="003C5BA5" w:rsidRDefault="003C5BA5">
            <w:pPr>
              <w:pStyle w:val="ConsPlusNormal"/>
              <w:jc w:val="center"/>
            </w:pPr>
            <w:r>
              <w:t>2024</w:t>
            </w:r>
          </w:p>
        </w:tc>
        <w:tc>
          <w:tcPr>
            <w:tcW w:w="737" w:type="dxa"/>
            <w:vAlign w:val="center"/>
          </w:tcPr>
          <w:p w:rsidR="003C5BA5" w:rsidRDefault="003C5BA5">
            <w:pPr>
              <w:pStyle w:val="ConsPlusNormal"/>
              <w:jc w:val="center"/>
            </w:pPr>
            <w:r>
              <w:t>2025</w:t>
            </w:r>
          </w:p>
        </w:tc>
        <w:tc>
          <w:tcPr>
            <w:tcW w:w="737" w:type="dxa"/>
            <w:vAlign w:val="center"/>
          </w:tcPr>
          <w:p w:rsidR="003C5BA5" w:rsidRDefault="003C5BA5">
            <w:pPr>
              <w:pStyle w:val="ConsPlusNormal"/>
              <w:jc w:val="center"/>
            </w:pPr>
            <w:r>
              <w:t>2026</w:t>
            </w:r>
          </w:p>
        </w:tc>
      </w:tr>
      <w:tr w:rsidR="003C5BA5">
        <w:tc>
          <w:tcPr>
            <w:tcW w:w="567" w:type="dxa"/>
            <w:vAlign w:val="center"/>
          </w:tcPr>
          <w:p w:rsidR="003C5BA5" w:rsidRDefault="003C5BA5">
            <w:pPr>
              <w:pStyle w:val="ConsPlusNormal"/>
              <w:jc w:val="center"/>
            </w:pPr>
            <w:r>
              <w:t>1</w:t>
            </w:r>
          </w:p>
        </w:tc>
        <w:tc>
          <w:tcPr>
            <w:tcW w:w="6293" w:type="dxa"/>
            <w:vAlign w:val="center"/>
          </w:tcPr>
          <w:p w:rsidR="003C5BA5" w:rsidRDefault="003C5BA5">
            <w:pPr>
              <w:pStyle w:val="ConsPlusNormal"/>
              <w:jc w:val="center"/>
            </w:pPr>
            <w:r>
              <w:t>2</w:t>
            </w:r>
          </w:p>
        </w:tc>
        <w:tc>
          <w:tcPr>
            <w:tcW w:w="637" w:type="dxa"/>
            <w:vAlign w:val="center"/>
          </w:tcPr>
          <w:p w:rsidR="003C5BA5" w:rsidRDefault="003C5BA5">
            <w:pPr>
              <w:pStyle w:val="ConsPlusNormal"/>
              <w:jc w:val="center"/>
            </w:pPr>
            <w:r>
              <w:t>3</w:t>
            </w:r>
          </w:p>
        </w:tc>
        <w:tc>
          <w:tcPr>
            <w:tcW w:w="638" w:type="dxa"/>
            <w:vAlign w:val="center"/>
          </w:tcPr>
          <w:p w:rsidR="003C5BA5" w:rsidRDefault="003C5BA5">
            <w:pPr>
              <w:pStyle w:val="ConsPlusNormal"/>
              <w:jc w:val="center"/>
            </w:pPr>
            <w:r>
              <w:t>4</w:t>
            </w:r>
          </w:p>
        </w:tc>
        <w:tc>
          <w:tcPr>
            <w:tcW w:w="638" w:type="dxa"/>
          </w:tcPr>
          <w:p w:rsidR="003C5BA5" w:rsidRDefault="003C5BA5">
            <w:pPr>
              <w:pStyle w:val="ConsPlusNormal"/>
              <w:jc w:val="center"/>
            </w:pPr>
            <w:r>
              <w:t>5</w:t>
            </w:r>
          </w:p>
        </w:tc>
        <w:tc>
          <w:tcPr>
            <w:tcW w:w="638" w:type="dxa"/>
          </w:tcPr>
          <w:p w:rsidR="003C5BA5" w:rsidRDefault="003C5BA5">
            <w:pPr>
              <w:pStyle w:val="ConsPlusNormal"/>
              <w:jc w:val="center"/>
            </w:pPr>
            <w:r>
              <w:t>6</w:t>
            </w:r>
          </w:p>
        </w:tc>
        <w:tc>
          <w:tcPr>
            <w:tcW w:w="638" w:type="dxa"/>
          </w:tcPr>
          <w:p w:rsidR="003C5BA5" w:rsidRDefault="003C5BA5">
            <w:pPr>
              <w:pStyle w:val="ConsPlusNormal"/>
              <w:jc w:val="center"/>
            </w:pPr>
            <w:r>
              <w:t>7</w:t>
            </w:r>
          </w:p>
        </w:tc>
        <w:tc>
          <w:tcPr>
            <w:tcW w:w="680" w:type="dxa"/>
          </w:tcPr>
          <w:p w:rsidR="003C5BA5" w:rsidRDefault="003C5BA5">
            <w:pPr>
              <w:pStyle w:val="ConsPlusNormal"/>
              <w:jc w:val="center"/>
            </w:pPr>
            <w:r>
              <w:t>8</w:t>
            </w:r>
          </w:p>
        </w:tc>
        <w:tc>
          <w:tcPr>
            <w:tcW w:w="680" w:type="dxa"/>
          </w:tcPr>
          <w:p w:rsidR="003C5BA5" w:rsidRDefault="003C5BA5">
            <w:pPr>
              <w:pStyle w:val="ConsPlusNormal"/>
              <w:jc w:val="center"/>
            </w:pPr>
            <w:r>
              <w:t>9</w:t>
            </w:r>
          </w:p>
        </w:tc>
        <w:tc>
          <w:tcPr>
            <w:tcW w:w="680" w:type="dxa"/>
          </w:tcPr>
          <w:p w:rsidR="003C5BA5" w:rsidRDefault="003C5BA5">
            <w:pPr>
              <w:pStyle w:val="ConsPlusNormal"/>
              <w:jc w:val="center"/>
            </w:pPr>
            <w:r>
              <w:t>10</w:t>
            </w:r>
          </w:p>
        </w:tc>
        <w:tc>
          <w:tcPr>
            <w:tcW w:w="737" w:type="dxa"/>
          </w:tcPr>
          <w:p w:rsidR="003C5BA5" w:rsidRDefault="003C5BA5">
            <w:pPr>
              <w:pStyle w:val="ConsPlusNormal"/>
              <w:jc w:val="center"/>
            </w:pPr>
            <w:r>
              <w:t>11</w:t>
            </w:r>
          </w:p>
        </w:tc>
        <w:tc>
          <w:tcPr>
            <w:tcW w:w="737" w:type="dxa"/>
          </w:tcPr>
          <w:p w:rsidR="003C5BA5" w:rsidRDefault="003C5BA5">
            <w:pPr>
              <w:pStyle w:val="ConsPlusNormal"/>
              <w:jc w:val="center"/>
            </w:pPr>
            <w:r>
              <w:t>12</w:t>
            </w:r>
          </w:p>
        </w:tc>
      </w:tr>
      <w:tr w:rsidR="003C5BA5">
        <w:tc>
          <w:tcPr>
            <w:tcW w:w="567" w:type="dxa"/>
          </w:tcPr>
          <w:p w:rsidR="003C5BA5" w:rsidRDefault="003C5BA5">
            <w:pPr>
              <w:pStyle w:val="ConsPlusNormal"/>
              <w:jc w:val="center"/>
            </w:pPr>
            <w:r>
              <w:t>1.</w:t>
            </w:r>
          </w:p>
        </w:tc>
        <w:tc>
          <w:tcPr>
            <w:tcW w:w="12996" w:type="dxa"/>
            <w:gridSpan w:val="11"/>
          </w:tcPr>
          <w:p w:rsidR="003C5BA5" w:rsidRDefault="003C5BA5">
            <w:pPr>
              <w:pStyle w:val="ConsPlusNormal"/>
            </w:pPr>
            <w:r>
              <w:t>Задача 1. Проведение комплексной оптимизации государственных и муниципальных услуг по сферам общественных отношений, а также совершенствование разрешительной и контрольно-надзорной деятельности в различных отраслях, оптимизация порядка предоставления услуг, необходимых и обязательных для получения государственных и муниципальных услуг</w:t>
            </w:r>
          </w:p>
        </w:tc>
      </w:tr>
      <w:tr w:rsidR="003C5BA5">
        <w:tc>
          <w:tcPr>
            <w:tcW w:w="567" w:type="dxa"/>
          </w:tcPr>
          <w:p w:rsidR="003C5BA5" w:rsidRDefault="003C5BA5">
            <w:pPr>
              <w:pStyle w:val="ConsPlusNormal"/>
              <w:jc w:val="center"/>
            </w:pPr>
            <w:r>
              <w:t>1.1.</w:t>
            </w:r>
          </w:p>
        </w:tc>
        <w:tc>
          <w:tcPr>
            <w:tcW w:w="6293" w:type="dxa"/>
          </w:tcPr>
          <w:p w:rsidR="003C5BA5" w:rsidRDefault="003C5BA5">
            <w:pPr>
              <w:pStyle w:val="ConsPlusNormal"/>
            </w:pPr>
            <w:r>
              <w:t>Доля заявителей, удовлетворенных качеством предоставленных государственных и муниципальных услуг, от общего числа опрошенных (%)</w:t>
            </w:r>
          </w:p>
        </w:tc>
        <w:tc>
          <w:tcPr>
            <w:tcW w:w="637" w:type="dxa"/>
          </w:tcPr>
          <w:p w:rsidR="003C5BA5" w:rsidRDefault="003C5BA5">
            <w:pPr>
              <w:pStyle w:val="ConsPlusNormal"/>
            </w:pPr>
            <w:r>
              <w:t>85,0</w:t>
            </w:r>
          </w:p>
        </w:tc>
        <w:tc>
          <w:tcPr>
            <w:tcW w:w="638" w:type="dxa"/>
          </w:tcPr>
          <w:p w:rsidR="003C5BA5" w:rsidRDefault="003C5BA5">
            <w:pPr>
              <w:pStyle w:val="ConsPlusNormal"/>
            </w:pPr>
            <w:r>
              <w:t>85,0</w:t>
            </w:r>
          </w:p>
        </w:tc>
        <w:tc>
          <w:tcPr>
            <w:tcW w:w="638" w:type="dxa"/>
          </w:tcPr>
          <w:p w:rsidR="003C5BA5" w:rsidRDefault="003C5BA5">
            <w:pPr>
              <w:pStyle w:val="ConsPlusNormal"/>
            </w:pPr>
            <w:r>
              <w:t>85,0</w:t>
            </w:r>
          </w:p>
        </w:tc>
        <w:tc>
          <w:tcPr>
            <w:tcW w:w="638" w:type="dxa"/>
          </w:tcPr>
          <w:p w:rsidR="003C5BA5" w:rsidRDefault="003C5BA5">
            <w:pPr>
              <w:pStyle w:val="ConsPlusNormal"/>
            </w:pPr>
            <w:r>
              <w:t>85,0</w:t>
            </w:r>
          </w:p>
        </w:tc>
        <w:tc>
          <w:tcPr>
            <w:tcW w:w="638" w:type="dxa"/>
          </w:tcPr>
          <w:p w:rsidR="003C5BA5" w:rsidRDefault="003C5BA5">
            <w:pPr>
              <w:pStyle w:val="ConsPlusNormal"/>
            </w:pPr>
            <w:r>
              <w:t>85,0</w:t>
            </w:r>
          </w:p>
        </w:tc>
        <w:tc>
          <w:tcPr>
            <w:tcW w:w="680" w:type="dxa"/>
          </w:tcPr>
          <w:p w:rsidR="003C5BA5" w:rsidRDefault="003C5BA5">
            <w:pPr>
              <w:pStyle w:val="ConsPlusNormal"/>
            </w:pPr>
            <w:r>
              <w:t>85,0</w:t>
            </w:r>
          </w:p>
        </w:tc>
        <w:tc>
          <w:tcPr>
            <w:tcW w:w="680" w:type="dxa"/>
          </w:tcPr>
          <w:p w:rsidR="003C5BA5" w:rsidRDefault="003C5BA5">
            <w:pPr>
              <w:pStyle w:val="ConsPlusNormal"/>
            </w:pPr>
            <w:r>
              <w:t>85,0</w:t>
            </w:r>
          </w:p>
        </w:tc>
        <w:tc>
          <w:tcPr>
            <w:tcW w:w="680" w:type="dxa"/>
          </w:tcPr>
          <w:p w:rsidR="003C5BA5" w:rsidRDefault="003C5BA5">
            <w:pPr>
              <w:pStyle w:val="ConsPlusNormal"/>
            </w:pPr>
            <w:r>
              <w:t>85,0</w:t>
            </w:r>
          </w:p>
        </w:tc>
        <w:tc>
          <w:tcPr>
            <w:tcW w:w="737" w:type="dxa"/>
          </w:tcPr>
          <w:p w:rsidR="003C5BA5" w:rsidRDefault="003C5BA5">
            <w:pPr>
              <w:pStyle w:val="ConsPlusNormal"/>
            </w:pPr>
            <w:r>
              <w:t>85,0</w:t>
            </w:r>
          </w:p>
        </w:tc>
        <w:tc>
          <w:tcPr>
            <w:tcW w:w="737" w:type="dxa"/>
          </w:tcPr>
          <w:p w:rsidR="003C5BA5" w:rsidRDefault="003C5BA5">
            <w:pPr>
              <w:pStyle w:val="ConsPlusNormal"/>
            </w:pPr>
            <w:r>
              <w:t>85,0</w:t>
            </w:r>
          </w:p>
        </w:tc>
      </w:tr>
      <w:tr w:rsidR="003C5BA5">
        <w:tc>
          <w:tcPr>
            <w:tcW w:w="567" w:type="dxa"/>
          </w:tcPr>
          <w:p w:rsidR="003C5BA5" w:rsidRDefault="003C5BA5">
            <w:pPr>
              <w:pStyle w:val="ConsPlusNormal"/>
              <w:jc w:val="center"/>
            </w:pPr>
            <w:r>
              <w:t>1.2.</w:t>
            </w:r>
          </w:p>
        </w:tc>
        <w:tc>
          <w:tcPr>
            <w:tcW w:w="6293" w:type="dxa"/>
          </w:tcPr>
          <w:p w:rsidR="003C5BA5" w:rsidRDefault="003C5BA5">
            <w:pPr>
              <w:pStyle w:val="ConsPlusNormal"/>
            </w:pPr>
            <w:r>
              <w:t>Среднее время ожидания в очереди при обращении граждан в орган исполнительной власти Новгородской области или орган местного самоуправления муниципального образования Новгородской области (мин.)</w:t>
            </w:r>
          </w:p>
        </w:tc>
        <w:tc>
          <w:tcPr>
            <w:tcW w:w="637" w:type="dxa"/>
          </w:tcPr>
          <w:p w:rsidR="003C5BA5" w:rsidRDefault="003C5BA5">
            <w:pPr>
              <w:pStyle w:val="ConsPlusNormal"/>
            </w:pPr>
            <w:r>
              <w:t>15</w:t>
            </w:r>
          </w:p>
        </w:tc>
        <w:tc>
          <w:tcPr>
            <w:tcW w:w="638" w:type="dxa"/>
          </w:tcPr>
          <w:p w:rsidR="003C5BA5" w:rsidRDefault="003C5BA5">
            <w:pPr>
              <w:pStyle w:val="ConsPlusNormal"/>
            </w:pPr>
            <w:r>
              <w:t>15</w:t>
            </w:r>
          </w:p>
        </w:tc>
        <w:tc>
          <w:tcPr>
            <w:tcW w:w="638" w:type="dxa"/>
          </w:tcPr>
          <w:p w:rsidR="003C5BA5" w:rsidRDefault="003C5BA5">
            <w:pPr>
              <w:pStyle w:val="ConsPlusNormal"/>
            </w:pPr>
            <w:r>
              <w:t>15</w:t>
            </w:r>
          </w:p>
        </w:tc>
        <w:tc>
          <w:tcPr>
            <w:tcW w:w="638" w:type="dxa"/>
          </w:tcPr>
          <w:p w:rsidR="003C5BA5" w:rsidRDefault="003C5BA5">
            <w:pPr>
              <w:pStyle w:val="ConsPlusNormal"/>
            </w:pPr>
            <w:r>
              <w:t>15</w:t>
            </w:r>
          </w:p>
        </w:tc>
        <w:tc>
          <w:tcPr>
            <w:tcW w:w="638" w:type="dxa"/>
          </w:tcPr>
          <w:p w:rsidR="003C5BA5" w:rsidRDefault="003C5BA5">
            <w:pPr>
              <w:pStyle w:val="ConsPlusNormal"/>
            </w:pPr>
            <w:r>
              <w:t>15</w:t>
            </w:r>
          </w:p>
        </w:tc>
        <w:tc>
          <w:tcPr>
            <w:tcW w:w="680" w:type="dxa"/>
          </w:tcPr>
          <w:p w:rsidR="003C5BA5" w:rsidRDefault="003C5BA5">
            <w:pPr>
              <w:pStyle w:val="ConsPlusNormal"/>
            </w:pPr>
            <w:r>
              <w:t>15</w:t>
            </w:r>
          </w:p>
        </w:tc>
        <w:tc>
          <w:tcPr>
            <w:tcW w:w="680" w:type="dxa"/>
          </w:tcPr>
          <w:p w:rsidR="003C5BA5" w:rsidRDefault="003C5BA5">
            <w:pPr>
              <w:pStyle w:val="ConsPlusNormal"/>
            </w:pPr>
            <w:r>
              <w:t>15</w:t>
            </w:r>
          </w:p>
        </w:tc>
        <w:tc>
          <w:tcPr>
            <w:tcW w:w="680" w:type="dxa"/>
          </w:tcPr>
          <w:p w:rsidR="003C5BA5" w:rsidRDefault="003C5BA5">
            <w:pPr>
              <w:pStyle w:val="ConsPlusNormal"/>
            </w:pPr>
            <w:r>
              <w:t>15</w:t>
            </w:r>
          </w:p>
        </w:tc>
        <w:tc>
          <w:tcPr>
            <w:tcW w:w="737" w:type="dxa"/>
          </w:tcPr>
          <w:p w:rsidR="003C5BA5" w:rsidRDefault="003C5BA5">
            <w:pPr>
              <w:pStyle w:val="ConsPlusNormal"/>
            </w:pPr>
            <w:r>
              <w:t>15</w:t>
            </w:r>
          </w:p>
        </w:tc>
        <w:tc>
          <w:tcPr>
            <w:tcW w:w="737" w:type="dxa"/>
          </w:tcPr>
          <w:p w:rsidR="003C5BA5" w:rsidRDefault="003C5BA5">
            <w:pPr>
              <w:pStyle w:val="ConsPlusNormal"/>
            </w:pPr>
            <w:r>
              <w:t>15</w:t>
            </w:r>
          </w:p>
        </w:tc>
      </w:tr>
      <w:tr w:rsidR="003C5BA5">
        <w:tc>
          <w:tcPr>
            <w:tcW w:w="567" w:type="dxa"/>
          </w:tcPr>
          <w:p w:rsidR="003C5BA5" w:rsidRDefault="003C5BA5">
            <w:pPr>
              <w:pStyle w:val="ConsPlusNormal"/>
              <w:jc w:val="center"/>
            </w:pPr>
            <w:r>
              <w:t>1.3.</w:t>
            </w:r>
          </w:p>
        </w:tc>
        <w:tc>
          <w:tcPr>
            <w:tcW w:w="6293" w:type="dxa"/>
          </w:tcPr>
          <w:p w:rsidR="003C5BA5" w:rsidRDefault="003C5BA5">
            <w:pPr>
              <w:pStyle w:val="ConsPlusNormal"/>
            </w:pPr>
            <w:r>
              <w:t>Среднее число обращений представителей бизнес-сообщества для получения одной государственной (муниципальной) услуги, связанной со сферой предпринимательской деятельности (ед.)</w:t>
            </w:r>
          </w:p>
        </w:tc>
        <w:tc>
          <w:tcPr>
            <w:tcW w:w="637" w:type="dxa"/>
          </w:tcPr>
          <w:p w:rsidR="003C5BA5" w:rsidRDefault="003C5BA5">
            <w:pPr>
              <w:pStyle w:val="ConsPlusNormal"/>
            </w:pPr>
            <w:r>
              <w:t>2</w:t>
            </w:r>
          </w:p>
        </w:tc>
        <w:tc>
          <w:tcPr>
            <w:tcW w:w="638" w:type="dxa"/>
          </w:tcPr>
          <w:p w:rsidR="003C5BA5" w:rsidRDefault="003C5BA5">
            <w:pPr>
              <w:pStyle w:val="ConsPlusNormal"/>
            </w:pPr>
            <w:r>
              <w:t>2</w:t>
            </w:r>
          </w:p>
        </w:tc>
        <w:tc>
          <w:tcPr>
            <w:tcW w:w="638" w:type="dxa"/>
          </w:tcPr>
          <w:p w:rsidR="003C5BA5" w:rsidRDefault="003C5BA5">
            <w:pPr>
              <w:pStyle w:val="ConsPlusNormal"/>
            </w:pPr>
            <w:r>
              <w:t>2</w:t>
            </w:r>
          </w:p>
        </w:tc>
        <w:tc>
          <w:tcPr>
            <w:tcW w:w="638" w:type="dxa"/>
          </w:tcPr>
          <w:p w:rsidR="003C5BA5" w:rsidRDefault="003C5BA5">
            <w:pPr>
              <w:pStyle w:val="ConsPlusNormal"/>
            </w:pPr>
            <w:r>
              <w:t>2</w:t>
            </w:r>
          </w:p>
        </w:tc>
        <w:tc>
          <w:tcPr>
            <w:tcW w:w="638" w:type="dxa"/>
          </w:tcPr>
          <w:p w:rsidR="003C5BA5" w:rsidRDefault="003C5BA5">
            <w:pPr>
              <w:pStyle w:val="ConsPlusNormal"/>
            </w:pPr>
            <w:r>
              <w:t>2</w:t>
            </w:r>
          </w:p>
        </w:tc>
        <w:tc>
          <w:tcPr>
            <w:tcW w:w="680" w:type="dxa"/>
          </w:tcPr>
          <w:p w:rsidR="003C5BA5" w:rsidRDefault="003C5BA5">
            <w:pPr>
              <w:pStyle w:val="ConsPlusNormal"/>
            </w:pPr>
            <w:r>
              <w:t>2</w:t>
            </w:r>
          </w:p>
        </w:tc>
        <w:tc>
          <w:tcPr>
            <w:tcW w:w="680" w:type="dxa"/>
          </w:tcPr>
          <w:p w:rsidR="003C5BA5" w:rsidRDefault="003C5BA5">
            <w:pPr>
              <w:pStyle w:val="ConsPlusNormal"/>
            </w:pPr>
            <w:r>
              <w:t>2</w:t>
            </w:r>
          </w:p>
        </w:tc>
        <w:tc>
          <w:tcPr>
            <w:tcW w:w="680" w:type="dxa"/>
          </w:tcPr>
          <w:p w:rsidR="003C5BA5" w:rsidRDefault="003C5BA5">
            <w:pPr>
              <w:pStyle w:val="ConsPlusNormal"/>
            </w:pPr>
            <w:r>
              <w:t>2</w:t>
            </w:r>
          </w:p>
        </w:tc>
        <w:tc>
          <w:tcPr>
            <w:tcW w:w="737" w:type="dxa"/>
          </w:tcPr>
          <w:p w:rsidR="003C5BA5" w:rsidRDefault="003C5BA5">
            <w:pPr>
              <w:pStyle w:val="ConsPlusNormal"/>
            </w:pPr>
            <w:r>
              <w:t>2</w:t>
            </w:r>
          </w:p>
        </w:tc>
        <w:tc>
          <w:tcPr>
            <w:tcW w:w="737" w:type="dxa"/>
          </w:tcPr>
          <w:p w:rsidR="003C5BA5" w:rsidRDefault="003C5BA5">
            <w:pPr>
              <w:pStyle w:val="ConsPlusNormal"/>
            </w:pPr>
            <w:r>
              <w:t>2</w:t>
            </w:r>
          </w:p>
        </w:tc>
      </w:tr>
      <w:tr w:rsidR="003C5BA5">
        <w:tc>
          <w:tcPr>
            <w:tcW w:w="567" w:type="dxa"/>
          </w:tcPr>
          <w:p w:rsidR="003C5BA5" w:rsidRDefault="003C5BA5">
            <w:pPr>
              <w:pStyle w:val="ConsPlusNormal"/>
              <w:jc w:val="center"/>
            </w:pPr>
            <w:r>
              <w:t>2.</w:t>
            </w:r>
          </w:p>
        </w:tc>
        <w:tc>
          <w:tcPr>
            <w:tcW w:w="12996" w:type="dxa"/>
            <w:gridSpan w:val="11"/>
          </w:tcPr>
          <w:p w:rsidR="003C5BA5" w:rsidRDefault="003C5BA5">
            <w:pPr>
              <w:pStyle w:val="ConsPlusNormal"/>
            </w:pPr>
            <w:r>
              <w:t>Задача 2. Совершенствование системы предоставления государственных и муниципальных услуг по принципу "одного окна", в том числе через многофункциональные центры предоставления государственных и муниципальных услуг</w:t>
            </w:r>
          </w:p>
        </w:tc>
      </w:tr>
      <w:tr w:rsidR="003C5BA5">
        <w:tc>
          <w:tcPr>
            <w:tcW w:w="567" w:type="dxa"/>
          </w:tcPr>
          <w:p w:rsidR="003C5BA5" w:rsidRDefault="003C5BA5">
            <w:pPr>
              <w:pStyle w:val="ConsPlusNormal"/>
              <w:jc w:val="center"/>
            </w:pPr>
            <w:r>
              <w:t>2.1.</w:t>
            </w:r>
          </w:p>
        </w:tc>
        <w:tc>
          <w:tcPr>
            <w:tcW w:w="6293" w:type="dxa"/>
          </w:tcPr>
          <w:p w:rsidR="003C5BA5" w:rsidRDefault="003C5BA5">
            <w:pPr>
              <w:pStyle w:val="ConsPlusNormal"/>
            </w:pPr>
            <w:r>
              <w:t>Доля населения Новгородской области, имеющего доступ к получению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от общей численности населения Новгородской области (%)</w:t>
            </w:r>
          </w:p>
        </w:tc>
        <w:tc>
          <w:tcPr>
            <w:tcW w:w="637" w:type="dxa"/>
          </w:tcPr>
          <w:p w:rsidR="003C5BA5" w:rsidRDefault="003C5BA5">
            <w:pPr>
              <w:pStyle w:val="ConsPlusNormal"/>
            </w:pPr>
            <w:r>
              <w:t>90,0</w:t>
            </w:r>
          </w:p>
        </w:tc>
        <w:tc>
          <w:tcPr>
            <w:tcW w:w="638" w:type="dxa"/>
          </w:tcPr>
          <w:p w:rsidR="003C5BA5" w:rsidRDefault="003C5BA5">
            <w:pPr>
              <w:pStyle w:val="ConsPlusNormal"/>
            </w:pPr>
            <w:r>
              <w:t>90,0</w:t>
            </w:r>
          </w:p>
        </w:tc>
        <w:tc>
          <w:tcPr>
            <w:tcW w:w="638" w:type="dxa"/>
          </w:tcPr>
          <w:p w:rsidR="003C5BA5" w:rsidRDefault="003C5BA5">
            <w:pPr>
              <w:pStyle w:val="ConsPlusNormal"/>
            </w:pPr>
            <w:r>
              <w:t>90,0</w:t>
            </w:r>
          </w:p>
        </w:tc>
        <w:tc>
          <w:tcPr>
            <w:tcW w:w="638" w:type="dxa"/>
          </w:tcPr>
          <w:p w:rsidR="003C5BA5" w:rsidRDefault="003C5BA5">
            <w:pPr>
              <w:pStyle w:val="ConsPlusNormal"/>
            </w:pPr>
            <w:r>
              <w:t>90,0</w:t>
            </w:r>
          </w:p>
        </w:tc>
        <w:tc>
          <w:tcPr>
            <w:tcW w:w="638" w:type="dxa"/>
          </w:tcPr>
          <w:p w:rsidR="003C5BA5" w:rsidRDefault="003C5BA5">
            <w:pPr>
              <w:pStyle w:val="ConsPlusNormal"/>
            </w:pPr>
            <w:r>
              <w:t>90,0</w:t>
            </w:r>
          </w:p>
        </w:tc>
        <w:tc>
          <w:tcPr>
            <w:tcW w:w="680" w:type="dxa"/>
          </w:tcPr>
          <w:p w:rsidR="003C5BA5" w:rsidRDefault="003C5BA5">
            <w:pPr>
              <w:pStyle w:val="ConsPlusNormal"/>
            </w:pPr>
            <w:r>
              <w:t>90,0</w:t>
            </w:r>
          </w:p>
        </w:tc>
        <w:tc>
          <w:tcPr>
            <w:tcW w:w="680" w:type="dxa"/>
          </w:tcPr>
          <w:p w:rsidR="003C5BA5" w:rsidRDefault="003C5BA5">
            <w:pPr>
              <w:pStyle w:val="ConsPlusNormal"/>
            </w:pPr>
            <w:r>
              <w:t>90,0</w:t>
            </w:r>
          </w:p>
        </w:tc>
        <w:tc>
          <w:tcPr>
            <w:tcW w:w="680" w:type="dxa"/>
          </w:tcPr>
          <w:p w:rsidR="003C5BA5" w:rsidRDefault="003C5BA5">
            <w:pPr>
              <w:pStyle w:val="ConsPlusNormal"/>
            </w:pPr>
            <w:r>
              <w:t>90,0</w:t>
            </w:r>
          </w:p>
        </w:tc>
        <w:tc>
          <w:tcPr>
            <w:tcW w:w="737" w:type="dxa"/>
          </w:tcPr>
          <w:p w:rsidR="003C5BA5" w:rsidRDefault="003C5BA5">
            <w:pPr>
              <w:pStyle w:val="ConsPlusNormal"/>
            </w:pPr>
            <w:r>
              <w:t>90,0</w:t>
            </w:r>
          </w:p>
        </w:tc>
        <w:tc>
          <w:tcPr>
            <w:tcW w:w="737" w:type="dxa"/>
          </w:tcPr>
          <w:p w:rsidR="003C5BA5" w:rsidRDefault="003C5BA5">
            <w:pPr>
              <w:pStyle w:val="ConsPlusNormal"/>
            </w:pPr>
            <w:r>
              <w:t>90,0</w:t>
            </w:r>
          </w:p>
        </w:tc>
      </w:tr>
      <w:tr w:rsidR="003C5BA5">
        <w:tc>
          <w:tcPr>
            <w:tcW w:w="567" w:type="dxa"/>
          </w:tcPr>
          <w:p w:rsidR="003C5BA5" w:rsidRDefault="003C5BA5">
            <w:pPr>
              <w:pStyle w:val="ConsPlusNormal"/>
              <w:jc w:val="center"/>
            </w:pPr>
            <w:r>
              <w:t>2.2.</w:t>
            </w:r>
          </w:p>
        </w:tc>
        <w:tc>
          <w:tcPr>
            <w:tcW w:w="6293" w:type="dxa"/>
          </w:tcPr>
          <w:p w:rsidR="003C5BA5" w:rsidRDefault="003C5BA5">
            <w:pPr>
              <w:pStyle w:val="ConsPlusNormal"/>
            </w:pPr>
            <w:r>
              <w:t>Доля предоставленных по принципу "одного окна" государственных услуг от общего числа предоставленных государственных услуг (%)</w:t>
            </w:r>
          </w:p>
        </w:tc>
        <w:tc>
          <w:tcPr>
            <w:tcW w:w="637" w:type="dxa"/>
          </w:tcPr>
          <w:p w:rsidR="003C5BA5" w:rsidRDefault="003C5BA5">
            <w:pPr>
              <w:pStyle w:val="ConsPlusNormal"/>
            </w:pPr>
            <w:r>
              <w:t>60,0</w:t>
            </w:r>
          </w:p>
        </w:tc>
        <w:tc>
          <w:tcPr>
            <w:tcW w:w="638" w:type="dxa"/>
          </w:tcPr>
          <w:p w:rsidR="003C5BA5" w:rsidRDefault="003C5BA5">
            <w:pPr>
              <w:pStyle w:val="ConsPlusNormal"/>
            </w:pPr>
            <w:r>
              <w:t>60,0</w:t>
            </w:r>
          </w:p>
        </w:tc>
        <w:tc>
          <w:tcPr>
            <w:tcW w:w="638" w:type="dxa"/>
          </w:tcPr>
          <w:p w:rsidR="003C5BA5" w:rsidRDefault="003C5BA5">
            <w:pPr>
              <w:pStyle w:val="ConsPlusNormal"/>
            </w:pPr>
            <w:r>
              <w:t>60,0</w:t>
            </w:r>
          </w:p>
        </w:tc>
        <w:tc>
          <w:tcPr>
            <w:tcW w:w="638" w:type="dxa"/>
          </w:tcPr>
          <w:p w:rsidR="003C5BA5" w:rsidRDefault="003C5BA5">
            <w:pPr>
              <w:pStyle w:val="ConsPlusNormal"/>
            </w:pPr>
            <w:r>
              <w:t>60,0</w:t>
            </w:r>
          </w:p>
        </w:tc>
        <w:tc>
          <w:tcPr>
            <w:tcW w:w="638" w:type="dxa"/>
          </w:tcPr>
          <w:p w:rsidR="003C5BA5" w:rsidRDefault="003C5BA5">
            <w:pPr>
              <w:pStyle w:val="ConsPlusNormal"/>
            </w:pPr>
            <w:r>
              <w:t>60,0</w:t>
            </w:r>
          </w:p>
        </w:tc>
        <w:tc>
          <w:tcPr>
            <w:tcW w:w="680" w:type="dxa"/>
          </w:tcPr>
          <w:p w:rsidR="003C5BA5" w:rsidRDefault="003C5BA5">
            <w:pPr>
              <w:pStyle w:val="ConsPlusNormal"/>
            </w:pPr>
            <w:r>
              <w:t>60,0</w:t>
            </w:r>
          </w:p>
        </w:tc>
        <w:tc>
          <w:tcPr>
            <w:tcW w:w="680" w:type="dxa"/>
          </w:tcPr>
          <w:p w:rsidR="003C5BA5" w:rsidRDefault="003C5BA5">
            <w:pPr>
              <w:pStyle w:val="ConsPlusNormal"/>
            </w:pPr>
            <w:r>
              <w:t>60,0</w:t>
            </w:r>
          </w:p>
        </w:tc>
        <w:tc>
          <w:tcPr>
            <w:tcW w:w="680" w:type="dxa"/>
          </w:tcPr>
          <w:p w:rsidR="003C5BA5" w:rsidRDefault="003C5BA5">
            <w:pPr>
              <w:pStyle w:val="ConsPlusNormal"/>
            </w:pPr>
            <w:r>
              <w:t>60,0</w:t>
            </w:r>
          </w:p>
        </w:tc>
        <w:tc>
          <w:tcPr>
            <w:tcW w:w="737" w:type="dxa"/>
          </w:tcPr>
          <w:p w:rsidR="003C5BA5" w:rsidRDefault="003C5BA5">
            <w:pPr>
              <w:pStyle w:val="ConsPlusNormal"/>
            </w:pPr>
            <w:r>
              <w:t>60,0</w:t>
            </w:r>
          </w:p>
        </w:tc>
        <w:tc>
          <w:tcPr>
            <w:tcW w:w="737" w:type="dxa"/>
          </w:tcPr>
          <w:p w:rsidR="003C5BA5" w:rsidRDefault="003C5BA5">
            <w:pPr>
              <w:pStyle w:val="ConsPlusNormal"/>
            </w:pPr>
            <w:r>
              <w:t>60,0</w:t>
            </w:r>
          </w:p>
        </w:tc>
      </w:tr>
      <w:tr w:rsidR="003C5BA5">
        <w:tc>
          <w:tcPr>
            <w:tcW w:w="567" w:type="dxa"/>
          </w:tcPr>
          <w:p w:rsidR="003C5BA5" w:rsidRDefault="003C5BA5">
            <w:pPr>
              <w:pStyle w:val="ConsPlusNormal"/>
              <w:jc w:val="center"/>
            </w:pPr>
            <w:r>
              <w:t>2.3.</w:t>
            </w:r>
          </w:p>
        </w:tc>
        <w:tc>
          <w:tcPr>
            <w:tcW w:w="6293" w:type="dxa"/>
          </w:tcPr>
          <w:p w:rsidR="003C5BA5" w:rsidRDefault="003C5BA5">
            <w:pPr>
              <w:pStyle w:val="ConsPlusNormal"/>
            </w:pPr>
            <w:r>
              <w:t>Доля предоставленных по принципу "одного окна" муниципальных услуг от общего числа предоставленных муниципальных услуг (%)</w:t>
            </w:r>
          </w:p>
        </w:tc>
        <w:tc>
          <w:tcPr>
            <w:tcW w:w="637" w:type="dxa"/>
          </w:tcPr>
          <w:p w:rsidR="003C5BA5" w:rsidRDefault="003C5BA5">
            <w:pPr>
              <w:pStyle w:val="ConsPlusNormal"/>
            </w:pPr>
            <w:r>
              <w:t>60,0</w:t>
            </w:r>
          </w:p>
        </w:tc>
        <w:tc>
          <w:tcPr>
            <w:tcW w:w="638" w:type="dxa"/>
          </w:tcPr>
          <w:p w:rsidR="003C5BA5" w:rsidRDefault="003C5BA5">
            <w:pPr>
              <w:pStyle w:val="ConsPlusNormal"/>
            </w:pPr>
            <w:r>
              <w:t>60,0</w:t>
            </w:r>
          </w:p>
        </w:tc>
        <w:tc>
          <w:tcPr>
            <w:tcW w:w="638" w:type="dxa"/>
          </w:tcPr>
          <w:p w:rsidR="003C5BA5" w:rsidRDefault="003C5BA5">
            <w:pPr>
              <w:pStyle w:val="ConsPlusNormal"/>
            </w:pPr>
            <w:r>
              <w:t>60,0</w:t>
            </w:r>
          </w:p>
        </w:tc>
        <w:tc>
          <w:tcPr>
            <w:tcW w:w="638" w:type="dxa"/>
          </w:tcPr>
          <w:p w:rsidR="003C5BA5" w:rsidRDefault="003C5BA5">
            <w:pPr>
              <w:pStyle w:val="ConsPlusNormal"/>
            </w:pPr>
            <w:r>
              <w:t>60,0</w:t>
            </w:r>
          </w:p>
        </w:tc>
        <w:tc>
          <w:tcPr>
            <w:tcW w:w="638" w:type="dxa"/>
          </w:tcPr>
          <w:p w:rsidR="003C5BA5" w:rsidRDefault="003C5BA5">
            <w:pPr>
              <w:pStyle w:val="ConsPlusNormal"/>
            </w:pPr>
            <w:r>
              <w:t>60,0</w:t>
            </w:r>
          </w:p>
        </w:tc>
        <w:tc>
          <w:tcPr>
            <w:tcW w:w="680" w:type="dxa"/>
          </w:tcPr>
          <w:p w:rsidR="003C5BA5" w:rsidRDefault="003C5BA5">
            <w:pPr>
              <w:pStyle w:val="ConsPlusNormal"/>
            </w:pPr>
            <w:r>
              <w:t>60,0</w:t>
            </w:r>
          </w:p>
        </w:tc>
        <w:tc>
          <w:tcPr>
            <w:tcW w:w="680" w:type="dxa"/>
          </w:tcPr>
          <w:p w:rsidR="003C5BA5" w:rsidRDefault="003C5BA5">
            <w:pPr>
              <w:pStyle w:val="ConsPlusNormal"/>
            </w:pPr>
            <w:r>
              <w:t>60,0</w:t>
            </w:r>
          </w:p>
        </w:tc>
        <w:tc>
          <w:tcPr>
            <w:tcW w:w="680" w:type="dxa"/>
          </w:tcPr>
          <w:p w:rsidR="003C5BA5" w:rsidRDefault="003C5BA5">
            <w:pPr>
              <w:pStyle w:val="ConsPlusNormal"/>
            </w:pPr>
            <w:r>
              <w:t>60,0</w:t>
            </w:r>
          </w:p>
        </w:tc>
        <w:tc>
          <w:tcPr>
            <w:tcW w:w="737" w:type="dxa"/>
          </w:tcPr>
          <w:p w:rsidR="003C5BA5" w:rsidRDefault="003C5BA5">
            <w:pPr>
              <w:pStyle w:val="ConsPlusNormal"/>
            </w:pPr>
            <w:r>
              <w:t>60,0</w:t>
            </w:r>
          </w:p>
        </w:tc>
        <w:tc>
          <w:tcPr>
            <w:tcW w:w="737" w:type="dxa"/>
          </w:tcPr>
          <w:p w:rsidR="003C5BA5" w:rsidRDefault="003C5BA5">
            <w:pPr>
              <w:pStyle w:val="ConsPlusNormal"/>
            </w:pPr>
            <w:r>
              <w:t>60,0</w:t>
            </w:r>
          </w:p>
        </w:tc>
      </w:tr>
      <w:tr w:rsidR="003C5BA5">
        <w:tc>
          <w:tcPr>
            <w:tcW w:w="567" w:type="dxa"/>
          </w:tcPr>
          <w:p w:rsidR="003C5BA5" w:rsidRDefault="003C5BA5">
            <w:pPr>
              <w:pStyle w:val="ConsPlusNormal"/>
              <w:jc w:val="center"/>
            </w:pPr>
            <w:r>
              <w:t>2.4.</w:t>
            </w:r>
          </w:p>
        </w:tc>
        <w:tc>
          <w:tcPr>
            <w:tcW w:w="6293" w:type="dxa"/>
          </w:tcPr>
          <w:p w:rsidR="003C5BA5" w:rsidRDefault="003C5BA5">
            <w:pPr>
              <w:pStyle w:val="ConsPlusNormal"/>
            </w:pPr>
            <w:r>
              <w:t>Количество организованных и проведенных семинаров, конференций, "круглых столов", форумов и иных мероприятий по вопросам снижения административных барьеров (ед.)</w:t>
            </w:r>
          </w:p>
        </w:tc>
        <w:tc>
          <w:tcPr>
            <w:tcW w:w="637" w:type="dxa"/>
          </w:tcPr>
          <w:p w:rsidR="003C5BA5" w:rsidRDefault="003C5BA5">
            <w:pPr>
              <w:pStyle w:val="ConsPlusNormal"/>
            </w:pPr>
            <w:r>
              <w:t>1</w:t>
            </w:r>
          </w:p>
        </w:tc>
        <w:tc>
          <w:tcPr>
            <w:tcW w:w="638" w:type="dxa"/>
          </w:tcPr>
          <w:p w:rsidR="003C5BA5" w:rsidRDefault="003C5BA5">
            <w:pPr>
              <w:pStyle w:val="ConsPlusNormal"/>
            </w:pPr>
            <w:r>
              <w:t>1</w:t>
            </w:r>
          </w:p>
        </w:tc>
        <w:tc>
          <w:tcPr>
            <w:tcW w:w="638" w:type="dxa"/>
          </w:tcPr>
          <w:p w:rsidR="003C5BA5" w:rsidRDefault="003C5BA5">
            <w:pPr>
              <w:pStyle w:val="ConsPlusNormal"/>
            </w:pPr>
            <w:r>
              <w:t>1</w:t>
            </w:r>
          </w:p>
        </w:tc>
        <w:tc>
          <w:tcPr>
            <w:tcW w:w="638" w:type="dxa"/>
          </w:tcPr>
          <w:p w:rsidR="003C5BA5" w:rsidRDefault="003C5BA5">
            <w:pPr>
              <w:pStyle w:val="ConsPlusNormal"/>
            </w:pPr>
            <w:r>
              <w:t>1</w:t>
            </w:r>
          </w:p>
        </w:tc>
        <w:tc>
          <w:tcPr>
            <w:tcW w:w="638" w:type="dxa"/>
          </w:tcPr>
          <w:p w:rsidR="003C5BA5" w:rsidRDefault="003C5BA5">
            <w:pPr>
              <w:pStyle w:val="ConsPlusNormal"/>
            </w:pPr>
            <w:r>
              <w:t>1</w:t>
            </w:r>
          </w:p>
        </w:tc>
        <w:tc>
          <w:tcPr>
            <w:tcW w:w="680" w:type="dxa"/>
          </w:tcPr>
          <w:p w:rsidR="003C5BA5" w:rsidRDefault="003C5BA5">
            <w:pPr>
              <w:pStyle w:val="ConsPlusNormal"/>
            </w:pPr>
            <w:r>
              <w:t>1</w:t>
            </w:r>
          </w:p>
        </w:tc>
        <w:tc>
          <w:tcPr>
            <w:tcW w:w="680" w:type="dxa"/>
          </w:tcPr>
          <w:p w:rsidR="003C5BA5" w:rsidRDefault="003C5BA5">
            <w:pPr>
              <w:pStyle w:val="ConsPlusNormal"/>
            </w:pPr>
            <w:r>
              <w:t>1</w:t>
            </w:r>
          </w:p>
        </w:tc>
        <w:tc>
          <w:tcPr>
            <w:tcW w:w="680" w:type="dxa"/>
          </w:tcPr>
          <w:p w:rsidR="003C5BA5" w:rsidRDefault="003C5BA5">
            <w:pPr>
              <w:pStyle w:val="ConsPlusNormal"/>
            </w:pPr>
            <w:r>
              <w:t>1</w:t>
            </w:r>
          </w:p>
        </w:tc>
        <w:tc>
          <w:tcPr>
            <w:tcW w:w="737" w:type="dxa"/>
          </w:tcPr>
          <w:p w:rsidR="003C5BA5" w:rsidRDefault="003C5BA5">
            <w:pPr>
              <w:pStyle w:val="ConsPlusNormal"/>
            </w:pPr>
            <w:r>
              <w:t>1</w:t>
            </w:r>
          </w:p>
        </w:tc>
        <w:tc>
          <w:tcPr>
            <w:tcW w:w="737" w:type="dxa"/>
          </w:tcPr>
          <w:p w:rsidR="003C5BA5" w:rsidRDefault="003C5BA5">
            <w:pPr>
              <w:pStyle w:val="ConsPlusNormal"/>
            </w:pPr>
            <w:r>
              <w:t>1</w:t>
            </w:r>
          </w:p>
        </w:tc>
      </w:tr>
      <w:tr w:rsidR="003C5BA5">
        <w:tc>
          <w:tcPr>
            <w:tcW w:w="567" w:type="dxa"/>
          </w:tcPr>
          <w:p w:rsidR="003C5BA5" w:rsidRDefault="003C5BA5">
            <w:pPr>
              <w:pStyle w:val="ConsPlusNormal"/>
              <w:jc w:val="center"/>
            </w:pPr>
            <w:r>
              <w:t>3.</w:t>
            </w:r>
          </w:p>
        </w:tc>
        <w:tc>
          <w:tcPr>
            <w:tcW w:w="12996" w:type="dxa"/>
            <w:gridSpan w:val="11"/>
          </w:tcPr>
          <w:p w:rsidR="003C5BA5" w:rsidRDefault="003C5BA5">
            <w:pPr>
              <w:pStyle w:val="ConsPlusNormal"/>
            </w:pPr>
            <w:r>
              <w:t>Задача 3. Формирование системы мониторинга качества и доступности государственных и муниципальных услуг, проведение регулярного мониторинга</w:t>
            </w:r>
          </w:p>
        </w:tc>
      </w:tr>
      <w:tr w:rsidR="003C5BA5">
        <w:tc>
          <w:tcPr>
            <w:tcW w:w="567" w:type="dxa"/>
          </w:tcPr>
          <w:p w:rsidR="003C5BA5" w:rsidRDefault="003C5BA5">
            <w:pPr>
              <w:pStyle w:val="ConsPlusNormal"/>
              <w:jc w:val="center"/>
            </w:pPr>
            <w:r>
              <w:t>3.1.</w:t>
            </w:r>
          </w:p>
        </w:tc>
        <w:tc>
          <w:tcPr>
            <w:tcW w:w="6293" w:type="dxa"/>
          </w:tcPr>
          <w:p w:rsidR="003C5BA5" w:rsidRDefault="003C5BA5">
            <w:pPr>
              <w:pStyle w:val="ConsPlusNormal"/>
            </w:pPr>
            <w:r>
              <w:t>Доля государственных и муниципальных услуг, предоставляемых в Новгородской области, по которым регулярно проводится мониторинг их качества, от общего числа предоставляемых в Новгородской области государственных и муниципальных услуг (%)</w:t>
            </w:r>
          </w:p>
        </w:tc>
        <w:tc>
          <w:tcPr>
            <w:tcW w:w="637" w:type="dxa"/>
          </w:tcPr>
          <w:p w:rsidR="003C5BA5" w:rsidRDefault="003C5BA5">
            <w:pPr>
              <w:pStyle w:val="ConsPlusNormal"/>
            </w:pPr>
            <w:r>
              <w:t>100</w:t>
            </w:r>
          </w:p>
        </w:tc>
        <w:tc>
          <w:tcPr>
            <w:tcW w:w="638" w:type="dxa"/>
          </w:tcPr>
          <w:p w:rsidR="003C5BA5" w:rsidRDefault="003C5BA5">
            <w:pPr>
              <w:pStyle w:val="ConsPlusNormal"/>
            </w:pPr>
            <w:r>
              <w:t>100</w:t>
            </w:r>
          </w:p>
        </w:tc>
        <w:tc>
          <w:tcPr>
            <w:tcW w:w="638" w:type="dxa"/>
          </w:tcPr>
          <w:p w:rsidR="003C5BA5" w:rsidRDefault="003C5BA5">
            <w:pPr>
              <w:pStyle w:val="ConsPlusNormal"/>
            </w:pPr>
            <w:r>
              <w:t>100</w:t>
            </w:r>
          </w:p>
        </w:tc>
        <w:tc>
          <w:tcPr>
            <w:tcW w:w="638" w:type="dxa"/>
          </w:tcPr>
          <w:p w:rsidR="003C5BA5" w:rsidRDefault="003C5BA5">
            <w:pPr>
              <w:pStyle w:val="ConsPlusNormal"/>
            </w:pPr>
            <w:r>
              <w:t>100</w:t>
            </w:r>
          </w:p>
        </w:tc>
        <w:tc>
          <w:tcPr>
            <w:tcW w:w="638" w:type="dxa"/>
          </w:tcPr>
          <w:p w:rsidR="003C5BA5" w:rsidRDefault="003C5BA5">
            <w:pPr>
              <w:pStyle w:val="ConsPlusNormal"/>
            </w:pPr>
            <w:r>
              <w:t>100</w:t>
            </w:r>
          </w:p>
        </w:tc>
        <w:tc>
          <w:tcPr>
            <w:tcW w:w="680" w:type="dxa"/>
          </w:tcPr>
          <w:p w:rsidR="003C5BA5" w:rsidRDefault="003C5BA5">
            <w:pPr>
              <w:pStyle w:val="ConsPlusNormal"/>
            </w:pPr>
            <w:r>
              <w:t>100</w:t>
            </w:r>
          </w:p>
        </w:tc>
        <w:tc>
          <w:tcPr>
            <w:tcW w:w="680" w:type="dxa"/>
          </w:tcPr>
          <w:p w:rsidR="003C5BA5" w:rsidRDefault="003C5BA5">
            <w:pPr>
              <w:pStyle w:val="ConsPlusNormal"/>
            </w:pPr>
            <w:r>
              <w:t>100</w:t>
            </w:r>
          </w:p>
        </w:tc>
        <w:tc>
          <w:tcPr>
            <w:tcW w:w="680" w:type="dxa"/>
          </w:tcPr>
          <w:p w:rsidR="003C5BA5" w:rsidRDefault="003C5BA5">
            <w:pPr>
              <w:pStyle w:val="ConsPlusNormal"/>
            </w:pPr>
            <w:r>
              <w:t>100</w:t>
            </w:r>
          </w:p>
        </w:tc>
        <w:tc>
          <w:tcPr>
            <w:tcW w:w="737" w:type="dxa"/>
          </w:tcPr>
          <w:p w:rsidR="003C5BA5" w:rsidRDefault="003C5BA5">
            <w:pPr>
              <w:pStyle w:val="ConsPlusNormal"/>
            </w:pPr>
            <w:r>
              <w:t>100</w:t>
            </w:r>
          </w:p>
        </w:tc>
        <w:tc>
          <w:tcPr>
            <w:tcW w:w="737" w:type="dxa"/>
          </w:tcPr>
          <w:p w:rsidR="003C5BA5" w:rsidRDefault="003C5BA5">
            <w:pPr>
              <w:pStyle w:val="ConsPlusNormal"/>
            </w:pPr>
            <w:r>
              <w:t>100</w:t>
            </w:r>
          </w:p>
        </w:tc>
      </w:tr>
      <w:tr w:rsidR="003C5BA5">
        <w:tc>
          <w:tcPr>
            <w:tcW w:w="567" w:type="dxa"/>
          </w:tcPr>
          <w:p w:rsidR="003C5BA5" w:rsidRDefault="003C5BA5">
            <w:pPr>
              <w:pStyle w:val="ConsPlusNormal"/>
              <w:jc w:val="center"/>
            </w:pPr>
            <w:r>
              <w:t>3.2.</w:t>
            </w:r>
          </w:p>
        </w:tc>
        <w:tc>
          <w:tcPr>
            <w:tcW w:w="6293" w:type="dxa"/>
          </w:tcPr>
          <w:p w:rsidR="003C5BA5" w:rsidRDefault="003C5BA5">
            <w:pPr>
              <w:pStyle w:val="ConsPlusNormal"/>
            </w:pPr>
            <w:r>
              <w:t>Доля муниципальных образований Новгородской области, в которых проводится мониторинг качества исполнения муниципальных функций, предоставления муниципальных услуг (%)</w:t>
            </w:r>
          </w:p>
        </w:tc>
        <w:tc>
          <w:tcPr>
            <w:tcW w:w="637" w:type="dxa"/>
          </w:tcPr>
          <w:p w:rsidR="003C5BA5" w:rsidRDefault="003C5BA5">
            <w:pPr>
              <w:pStyle w:val="ConsPlusNormal"/>
            </w:pPr>
            <w:r>
              <w:t>100</w:t>
            </w:r>
          </w:p>
        </w:tc>
        <w:tc>
          <w:tcPr>
            <w:tcW w:w="638" w:type="dxa"/>
          </w:tcPr>
          <w:p w:rsidR="003C5BA5" w:rsidRDefault="003C5BA5">
            <w:pPr>
              <w:pStyle w:val="ConsPlusNormal"/>
            </w:pPr>
            <w:r>
              <w:t>100</w:t>
            </w:r>
          </w:p>
        </w:tc>
        <w:tc>
          <w:tcPr>
            <w:tcW w:w="638" w:type="dxa"/>
          </w:tcPr>
          <w:p w:rsidR="003C5BA5" w:rsidRDefault="003C5BA5">
            <w:pPr>
              <w:pStyle w:val="ConsPlusNormal"/>
            </w:pPr>
            <w:r>
              <w:t>100</w:t>
            </w:r>
          </w:p>
        </w:tc>
        <w:tc>
          <w:tcPr>
            <w:tcW w:w="638" w:type="dxa"/>
          </w:tcPr>
          <w:p w:rsidR="003C5BA5" w:rsidRDefault="003C5BA5">
            <w:pPr>
              <w:pStyle w:val="ConsPlusNormal"/>
            </w:pPr>
            <w:r>
              <w:t>100</w:t>
            </w:r>
          </w:p>
        </w:tc>
        <w:tc>
          <w:tcPr>
            <w:tcW w:w="638" w:type="dxa"/>
          </w:tcPr>
          <w:p w:rsidR="003C5BA5" w:rsidRDefault="003C5BA5">
            <w:pPr>
              <w:pStyle w:val="ConsPlusNormal"/>
            </w:pPr>
            <w:r>
              <w:t>100</w:t>
            </w:r>
          </w:p>
        </w:tc>
        <w:tc>
          <w:tcPr>
            <w:tcW w:w="680" w:type="dxa"/>
          </w:tcPr>
          <w:p w:rsidR="003C5BA5" w:rsidRDefault="003C5BA5">
            <w:pPr>
              <w:pStyle w:val="ConsPlusNormal"/>
            </w:pPr>
            <w:r>
              <w:t>100</w:t>
            </w:r>
          </w:p>
        </w:tc>
        <w:tc>
          <w:tcPr>
            <w:tcW w:w="680" w:type="dxa"/>
          </w:tcPr>
          <w:p w:rsidR="003C5BA5" w:rsidRDefault="003C5BA5">
            <w:pPr>
              <w:pStyle w:val="ConsPlusNormal"/>
            </w:pPr>
            <w:r>
              <w:t>100</w:t>
            </w:r>
          </w:p>
        </w:tc>
        <w:tc>
          <w:tcPr>
            <w:tcW w:w="680" w:type="dxa"/>
          </w:tcPr>
          <w:p w:rsidR="003C5BA5" w:rsidRDefault="003C5BA5">
            <w:pPr>
              <w:pStyle w:val="ConsPlusNormal"/>
            </w:pPr>
            <w:r>
              <w:t>100</w:t>
            </w:r>
          </w:p>
        </w:tc>
        <w:tc>
          <w:tcPr>
            <w:tcW w:w="737" w:type="dxa"/>
          </w:tcPr>
          <w:p w:rsidR="003C5BA5" w:rsidRDefault="003C5BA5">
            <w:pPr>
              <w:pStyle w:val="ConsPlusNormal"/>
            </w:pPr>
            <w:r>
              <w:t>100</w:t>
            </w:r>
          </w:p>
        </w:tc>
        <w:tc>
          <w:tcPr>
            <w:tcW w:w="737" w:type="dxa"/>
          </w:tcPr>
          <w:p w:rsidR="003C5BA5" w:rsidRDefault="003C5BA5">
            <w:pPr>
              <w:pStyle w:val="ConsPlusNormal"/>
            </w:pPr>
            <w:r>
              <w:t>100</w:t>
            </w:r>
          </w:p>
        </w:tc>
      </w:tr>
      <w:tr w:rsidR="003C5BA5">
        <w:tc>
          <w:tcPr>
            <w:tcW w:w="567" w:type="dxa"/>
          </w:tcPr>
          <w:p w:rsidR="003C5BA5" w:rsidRDefault="003C5BA5">
            <w:pPr>
              <w:pStyle w:val="ConsPlusNormal"/>
              <w:jc w:val="center"/>
            </w:pPr>
            <w:r>
              <w:t>4.</w:t>
            </w:r>
          </w:p>
        </w:tc>
        <w:tc>
          <w:tcPr>
            <w:tcW w:w="12996" w:type="dxa"/>
            <w:gridSpan w:val="11"/>
          </w:tcPr>
          <w:p w:rsidR="003C5BA5" w:rsidRDefault="003C5BA5">
            <w:pPr>
              <w:pStyle w:val="ConsPlusNormal"/>
            </w:pPr>
            <w:r>
              <w:t>Задача 4. Развитие института оценки регулирующего воздействия на территории Новгородской области</w:t>
            </w:r>
          </w:p>
        </w:tc>
      </w:tr>
      <w:tr w:rsidR="003C5BA5">
        <w:tc>
          <w:tcPr>
            <w:tcW w:w="567" w:type="dxa"/>
          </w:tcPr>
          <w:p w:rsidR="003C5BA5" w:rsidRDefault="003C5BA5">
            <w:pPr>
              <w:pStyle w:val="ConsPlusNormal"/>
              <w:jc w:val="center"/>
            </w:pPr>
            <w:r>
              <w:t>4.1.</w:t>
            </w:r>
          </w:p>
        </w:tc>
        <w:tc>
          <w:tcPr>
            <w:tcW w:w="6293" w:type="dxa"/>
          </w:tcPr>
          <w:p w:rsidR="003C5BA5" w:rsidRDefault="003C5BA5">
            <w:pPr>
              <w:pStyle w:val="ConsPlusNormal"/>
            </w:pPr>
            <w:r>
              <w:t>Количество проектов нормативных правовых актов Новгородской области, в отношении которых проведена оценка регулирующего воздействия (ед.)</w:t>
            </w:r>
          </w:p>
        </w:tc>
        <w:tc>
          <w:tcPr>
            <w:tcW w:w="637" w:type="dxa"/>
          </w:tcPr>
          <w:p w:rsidR="003C5BA5" w:rsidRDefault="003C5BA5">
            <w:pPr>
              <w:pStyle w:val="ConsPlusNormal"/>
            </w:pPr>
            <w:r>
              <w:t>40</w:t>
            </w:r>
          </w:p>
        </w:tc>
        <w:tc>
          <w:tcPr>
            <w:tcW w:w="638" w:type="dxa"/>
          </w:tcPr>
          <w:p w:rsidR="003C5BA5" w:rsidRDefault="003C5BA5">
            <w:pPr>
              <w:pStyle w:val="ConsPlusNormal"/>
            </w:pPr>
            <w:r>
              <w:t>40</w:t>
            </w:r>
          </w:p>
        </w:tc>
        <w:tc>
          <w:tcPr>
            <w:tcW w:w="638" w:type="dxa"/>
          </w:tcPr>
          <w:p w:rsidR="003C5BA5" w:rsidRDefault="003C5BA5">
            <w:pPr>
              <w:pStyle w:val="ConsPlusNormal"/>
            </w:pPr>
            <w:r>
              <w:t>40</w:t>
            </w:r>
          </w:p>
        </w:tc>
        <w:tc>
          <w:tcPr>
            <w:tcW w:w="638" w:type="dxa"/>
          </w:tcPr>
          <w:p w:rsidR="003C5BA5" w:rsidRDefault="003C5BA5">
            <w:pPr>
              <w:pStyle w:val="ConsPlusNormal"/>
            </w:pPr>
            <w:r>
              <w:t>40</w:t>
            </w:r>
          </w:p>
        </w:tc>
        <w:tc>
          <w:tcPr>
            <w:tcW w:w="638" w:type="dxa"/>
          </w:tcPr>
          <w:p w:rsidR="003C5BA5" w:rsidRDefault="003C5BA5">
            <w:pPr>
              <w:pStyle w:val="ConsPlusNormal"/>
            </w:pPr>
            <w:r>
              <w:t>40</w:t>
            </w:r>
          </w:p>
        </w:tc>
        <w:tc>
          <w:tcPr>
            <w:tcW w:w="680" w:type="dxa"/>
          </w:tcPr>
          <w:p w:rsidR="003C5BA5" w:rsidRDefault="003C5BA5">
            <w:pPr>
              <w:pStyle w:val="ConsPlusNormal"/>
            </w:pPr>
            <w:r>
              <w:t>40</w:t>
            </w:r>
          </w:p>
        </w:tc>
        <w:tc>
          <w:tcPr>
            <w:tcW w:w="680" w:type="dxa"/>
          </w:tcPr>
          <w:p w:rsidR="003C5BA5" w:rsidRDefault="003C5BA5">
            <w:pPr>
              <w:pStyle w:val="ConsPlusNormal"/>
            </w:pPr>
            <w:r>
              <w:t>40</w:t>
            </w:r>
          </w:p>
        </w:tc>
        <w:tc>
          <w:tcPr>
            <w:tcW w:w="680" w:type="dxa"/>
          </w:tcPr>
          <w:p w:rsidR="003C5BA5" w:rsidRDefault="003C5BA5">
            <w:pPr>
              <w:pStyle w:val="ConsPlusNormal"/>
            </w:pPr>
            <w:r>
              <w:t>40</w:t>
            </w:r>
          </w:p>
        </w:tc>
        <w:tc>
          <w:tcPr>
            <w:tcW w:w="737" w:type="dxa"/>
          </w:tcPr>
          <w:p w:rsidR="003C5BA5" w:rsidRDefault="003C5BA5">
            <w:pPr>
              <w:pStyle w:val="ConsPlusNormal"/>
            </w:pPr>
            <w:r>
              <w:t>40</w:t>
            </w:r>
          </w:p>
        </w:tc>
        <w:tc>
          <w:tcPr>
            <w:tcW w:w="737" w:type="dxa"/>
          </w:tcPr>
          <w:p w:rsidR="003C5BA5" w:rsidRDefault="003C5BA5">
            <w:pPr>
              <w:pStyle w:val="ConsPlusNormal"/>
            </w:pPr>
            <w:r>
              <w:t>40</w:t>
            </w:r>
          </w:p>
        </w:tc>
      </w:tr>
      <w:tr w:rsidR="003C5BA5">
        <w:tc>
          <w:tcPr>
            <w:tcW w:w="567" w:type="dxa"/>
          </w:tcPr>
          <w:p w:rsidR="003C5BA5" w:rsidRDefault="003C5BA5">
            <w:pPr>
              <w:pStyle w:val="ConsPlusNormal"/>
              <w:jc w:val="center"/>
            </w:pPr>
            <w:r>
              <w:t>4.2.</w:t>
            </w:r>
          </w:p>
        </w:tc>
        <w:tc>
          <w:tcPr>
            <w:tcW w:w="6293" w:type="dxa"/>
          </w:tcPr>
          <w:p w:rsidR="003C5BA5" w:rsidRDefault="003C5BA5">
            <w:pPr>
              <w:pStyle w:val="ConsPlusNormal"/>
            </w:pPr>
            <w:r>
              <w:t>Количество нормативных правовых актов Новгородской области, затрагивающих вопросы осуществления предпринимательской и инвестиционной деятельности, в отношении которых проведена экспертиза в целях выявления положений, необоснованно затрудняющих осуществление предпринимательской и инвестиционной деятельности (ед.)</w:t>
            </w:r>
          </w:p>
        </w:tc>
        <w:tc>
          <w:tcPr>
            <w:tcW w:w="637" w:type="dxa"/>
          </w:tcPr>
          <w:p w:rsidR="003C5BA5" w:rsidRDefault="003C5BA5">
            <w:pPr>
              <w:pStyle w:val="ConsPlusNormal"/>
            </w:pPr>
            <w:r>
              <w:t>10</w:t>
            </w:r>
          </w:p>
        </w:tc>
        <w:tc>
          <w:tcPr>
            <w:tcW w:w="638" w:type="dxa"/>
          </w:tcPr>
          <w:p w:rsidR="003C5BA5" w:rsidRDefault="003C5BA5">
            <w:pPr>
              <w:pStyle w:val="ConsPlusNormal"/>
            </w:pPr>
            <w:r>
              <w:t>10</w:t>
            </w:r>
          </w:p>
        </w:tc>
        <w:tc>
          <w:tcPr>
            <w:tcW w:w="638" w:type="dxa"/>
          </w:tcPr>
          <w:p w:rsidR="003C5BA5" w:rsidRDefault="003C5BA5">
            <w:pPr>
              <w:pStyle w:val="ConsPlusNormal"/>
            </w:pPr>
            <w:r>
              <w:t>10</w:t>
            </w:r>
          </w:p>
        </w:tc>
        <w:tc>
          <w:tcPr>
            <w:tcW w:w="638" w:type="dxa"/>
          </w:tcPr>
          <w:p w:rsidR="003C5BA5" w:rsidRDefault="003C5BA5">
            <w:pPr>
              <w:pStyle w:val="ConsPlusNormal"/>
            </w:pPr>
            <w:r>
              <w:t>10</w:t>
            </w:r>
          </w:p>
        </w:tc>
        <w:tc>
          <w:tcPr>
            <w:tcW w:w="638" w:type="dxa"/>
          </w:tcPr>
          <w:p w:rsidR="003C5BA5" w:rsidRDefault="003C5BA5">
            <w:pPr>
              <w:pStyle w:val="ConsPlusNormal"/>
            </w:pPr>
            <w:r>
              <w:t>10</w:t>
            </w:r>
          </w:p>
        </w:tc>
        <w:tc>
          <w:tcPr>
            <w:tcW w:w="680" w:type="dxa"/>
          </w:tcPr>
          <w:p w:rsidR="003C5BA5" w:rsidRDefault="003C5BA5">
            <w:pPr>
              <w:pStyle w:val="ConsPlusNormal"/>
            </w:pPr>
            <w:r>
              <w:t>10</w:t>
            </w:r>
          </w:p>
        </w:tc>
        <w:tc>
          <w:tcPr>
            <w:tcW w:w="680" w:type="dxa"/>
          </w:tcPr>
          <w:p w:rsidR="003C5BA5" w:rsidRDefault="003C5BA5">
            <w:pPr>
              <w:pStyle w:val="ConsPlusNormal"/>
            </w:pPr>
            <w:r>
              <w:t>10</w:t>
            </w:r>
          </w:p>
        </w:tc>
        <w:tc>
          <w:tcPr>
            <w:tcW w:w="680" w:type="dxa"/>
          </w:tcPr>
          <w:p w:rsidR="003C5BA5" w:rsidRDefault="003C5BA5">
            <w:pPr>
              <w:pStyle w:val="ConsPlusNormal"/>
            </w:pPr>
            <w:r>
              <w:t>10</w:t>
            </w:r>
          </w:p>
        </w:tc>
        <w:tc>
          <w:tcPr>
            <w:tcW w:w="737" w:type="dxa"/>
          </w:tcPr>
          <w:p w:rsidR="003C5BA5" w:rsidRDefault="003C5BA5">
            <w:pPr>
              <w:pStyle w:val="ConsPlusNormal"/>
            </w:pPr>
            <w:r>
              <w:t>10</w:t>
            </w:r>
          </w:p>
        </w:tc>
        <w:tc>
          <w:tcPr>
            <w:tcW w:w="737" w:type="dxa"/>
          </w:tcPr>
          <w:p w:rsidR="003C5BA5" w:rsidRDefault="003C5BA5">
            <w:pPr>
              <w:pStyle w:val="ConsPlusNormal"/>
            </w:pPr>
            <w:r>
              <w:t>10</w:t>
            </w:r>
          </w:p>
        </w:tc>
      </w:tr>
      <w:tr w:rsidR="003C5BA5">
        <w:tc>
          <w:tcPr>
            <w:tcW w:w="567" w:type="dxa"/>
          </w:tcPr>
          <w:p w:rsidR="003C5BA5" w:rsidRDefault="003C5BA5">
            <w:pPr>
              <w:pStyle w:val="ConsPlusNormal"/>
              <w:jc w:val="center"/>
            </w:pPr>
            <w:r>
              <w:t>4.3.</w:t>
            </w:r>
          </w:p>
        </w:tc>
        <w:tc>
          <w:tcPr>
            <w:tcW w:w="6293" w:type="dxa"/>
          </w:tcPr>
          <w:p w:rsidR="003C5BA5" w:rsidRDefault="003C5BA5">
            <w:pPr>
              <w:pStyle w:val="ConsPlusNormal"/>
            </w:pPr>
            <w:r>
              <w:t>Количество семинаров для работников органов исполнительной власти Новгородской области и органов местного самоуправления Новгородской области по вопросам проведения оценки регулирующего воздействия проектов нормативных правовых актов Новгородской области (проектов муниципальных нормативных правовых актов) и экспертизы нормативных правовых актов Новгородской области (муниципальных нормативных правовых актов) (ед.)</w:t>
            </w:r>
          </w:p>
        </w:tc>
        <w:tc>
          <w:tcPr>
            <w:tcW w:w="637" w:type="dxa"/>
          </w:tcPr>
          <w:p w:rsidR="003C5BA5" w:rsidRDefault="003C5BA5">
            <w:pPr>
              <w:pStyle w:val="ConsPlusNormal"/>
            </w:pPr>
            <w:r>
              <w:t>1</w:t>
            </w:r>
          </w:p>
        </w:tc>
        <w:tc>
          <w:tcPr>
            <w:tcW w:w="638" w:type="dxa"/>
          </w:tcPr>
          <w:p w:rsidR="003C5BA5" w:rsidRDefault="003C5BA5">
            <w:pPr>
              <w:pStyle w:val="ConsPlusNormal"/>
            </w:pPr>
            <w:r>
              <w:t>1</w:t>
            </w:r>
          </w:p>
        </w:tc>
        <w:tc>
          <w:tcPr>
            <w:tcW w:w="638" w:type="dxa"/>
          </w:tcPr>
          <w:p w:rsidR="003C5BA5" w:rsidRDefault="003C5BA5">
            <w:pPr>
              <w:pStyle w:val="ConsPlusNormal"/>
            </w:pPr>
            <w:r>
              <w:t>1</w:t>
            </w:r>
          </w:p>
        </w:tc>
        <w:tc>
          <w:tcPr>
            <w:tcW w:w="638" w:type="dxa"/>
          </w:tcPr>
          <w:p w:rsidR="003C5BA5" w:rsidRDefault="003C5BA5">
            <w:pPr>
              <w:pStyle w:val="ConsPlusNormal"/>
            </w:pPr>
            <w:r>
              <w:t>1</w:t>
            </w:r>
          </w:p>
        </w:tc>
        <w:tc>
          <w:tcPr>
            <w:tcW w:w="638" w:type="dxa"/>
          </w:tcPr>
          <w:p w:rsidR="003C5BA5" w:rsidRDefault="003C5BA5">
            <w:pPr>
              <w:pStyle w:val="ConsPlusNormal"/>
            </w:pPr>
            <w:r>
              <w:t>1</w:t>
            </w:r>
          </w:p>
        </w:tc>
        <w:tc>
          <w:tcPr>
            <w:tcW w:w="680" w:type="dxa"/>
          </w:tcPr>
          <w:p w:rsidR="003C5BA5" w:rsidRDefault="003C5BA5">
            <w:pPr>
              <w:pStyle w:val="ConsPlusNormal"/>
            </w:pPr>
            <w:r>
              <w:t>1</w:t>
            </w:r>
          </w:p>
        </w:tc>
        <w:tc>
          <w:tcPr>
            <w:tcW w:w="680" w:type="dxa"/>
          </w:tcPr>
          <w:p w:rsidR="003C5BA5" w:rsidRDefault="003C5BA5">
            <w:pPr>
              <w:pStyle w:val="ConsPlusNormal"/>
            </w:pPr>
            <w:r>
              <w:t>1</w:t>
            </w:r>
          </w:p>
        </w:tc>
        <w:tc>
          <w:tcPr>
            <w:tcW w:w="680" w:type="dxa"/>
          </w:tcPr>
          <w:p w:rsidR="003C5BA5" w:rsidRDefault="003C5BA5">
            <w:pPr>
              <w:pStyle w:val="ConsPlusNormal"/>
            </w:pPr>
            <w:r>
              <w:t>1</w:t>
            </w:r>
          </w:p>
        </w:tc>
        <w:tc>
          <w:tcPr>
            <w:tcW w:w="737" w:type="dxa"/>
          </w:tcPr>
          <w:p w:rsidR="003C5BA5" w:rsidRDefault="003C5BA5">
            <w:pPr>
              <w:pStyle w:val="ConsPlusNormal"/>
            </w:pPr>
            <w:r>
              <w:t>1</w:t>
            </w:r>
          </w:p>
        </w:tc>
        <w:tc>
          <w:tcPr>
            <w:tcW w:w="737" w:type="dxa"/>
          </w:tcPr>
          <w:p w:rsidR="003C5BA5" w:rsidRDefault="003C5BA5">
            <w:pPr>
              <w:pStyle w:val="ConsPlusNormal"/>
            </w:pPr>
            <w:r>
              <w:t>1</w:t>
            </w:r>
          </w:p>
        </w:tc>
      </w:tr>
      <w:tr w:rsidR="003C5BA5">
        <w:tc>
          <w:tcPr>
            <w:tcW w:w="567" w:type="dxa"/>
          </w:tcPr>
          <w:p w:rsidR="003C5BA5" w:rsidRDefault="003C5BA5">
            <w:pPr>
              <w:pStyle w:val="ConsPlusNormal"/>
              <w:jc w:val="center"/>
            </w:pPr>
            <w:r>
              <w:t>5.</w:t>
            </w:r>
          </w:p>
        </w:tc>
        <w:tc>
          <w:tcPr>
            <w:tcW w:w="12996" w:type="dxa"/>
            <w:gridSpan w:val="11"/>
          </w:tcPr>
          <w:p w:rsidR="003C5BA5" w:rsidRDefault="003C5BA5">
            <w:pPr>
              <w:pStyle w:val="ConsPlusNormal"/>
            </w:pPr>
            <w:r>
              <w:t>Задача 5. Совершенствование системы раскрытия информации органами исполнительной власти Новгородской области в форме открытых данных</w:t>
            </w:r>
          </w:p>
        </w:tc>
      </w:tr>
      <w:tr w:rsidR="003C5BA5">
        <w:tc>
          <w:tcPr>
            <w:tcW w:w="567" w:type="dxa"/>
          </w:tcPr>
          <w:p w:rsidR="003C5BA5" w:rsidRDefault="003C5BA5">
            <w:pPr>
              <w:pStyle w:val="ConsPlusNormal"/>
              <w:jc w:val="center"/>
            </w:pPr>
            <w:r>
              <w:t>5.1.</w:t>
            </w:r>
          </w:p>
        </w:tc>
        <w:tc>
          <w:tcPr>
            <w:tcW w:w="6293" w:type="dxa"/>
          </w:tcPr>
          <w:p w:rsidR="003C5BA5" w:rsidRDefault="003C5BA5">
            <w:pPr>
              <w:pStyle w:val="ConsPlusNormal"/>
            </w:pPr>
            <w:r>
              <w:t>Общее количество наборов открытых данных, размещенных на официальных сайтах органов исполнительной власти Новгородской области в сети "Интернет" и на портале "Открытые данные Российской Федерации" (ед.)</w:t>
            </w:r>
          </w:p>
        </w:tc>
        <w:tc>
          <w:tcPr>
            <w:tcW w:w="637" w:type="dxa"/>
          </w:tcPr>
          <w:p w:rsidR="003C5BA5" w:rsidRDefault="003C5BA5">
            <w:pPr>
              <w:pStyle w:val="ConsPlusNormal"/>
            </w:pPr>
            <w:r>
              <w:t>80</w:t>
            </w:r>
          </w:p>
        </w:tc>
        <w:tc>
          <w:tcPr>
            <w:tcW w:w="638" w:type="dxa"/>
          </w:tcPr>
          <w:p w:rsidR="003C5BA5" w:rsidRDefault="003C5BA5">
            <w:pPr>
              <w:pStyle w:val="ConsPlusNormal"/>
              <w:jc w:val="center"/>
            </w:pPr>
            <w:r>
              <w:t>-</w:t>
            </w:r>
          </w:p>
        </w:tc>
        <w:tc>
          <w:tcPr>
            <w:tcW w:w="638" w:type="dxa"/>
          </w:tcPr>
          <w:p w:rsidR="003C5BA5" w:rsidRDefault="003C5BA5">
            <w:pPr>
              <w:pStyle w:val="ConsPlusNormal"/>
              <w:jc w:val="center"/>
            </w:pPr>
            <w:r>
              <w:t>-</w:t>
            </w:r>
          </w:p>
        </w:tc>
        <w:tc>
          <w:tcPr>
            <w:tcW w:w="638" w:type="dxa"/>
          </w:tcPr>
          <w:p w:rsidR="003C5BA5" w:rsidRDefault="003C5BA5">
            <w:pPr>
              <w:pStyle w:val="ConsPlusNormal"/>
              <w:jc w:val="center"/>
            </w:pPr>
            <w:r>
              <w:t>-</w:t>
            </w:r>
          </w:p>
        </w:tc>
        <w:tc>
          <w:tcPr>
            <w:tcW w:w="638" w:type="dxa"/>
          </w:tcPr>
          <w:p w:rsidR="003C5BA5" w:rsidRDefault="003C5BA5">
            <w:pPr>
              <w:pStyle w:val="ConsPlusNormal"/>
              <w:jc w:val="center"/>
            </w:pPr>
            <w:r>
              <w:t>-</w:t>
            </w:r>
          </w:p>
        </w:tc>
        <w:tc>
          <w:tcPr>
            <w:tcW w:w="680" w:type="dxa"/>
          </w:tcPr>
          <w:p w:rsidR="003C5BA5" w:rsidRDefault="003C5BA5">
            <w:pPr>
              <w:pStyle w:val="ConsPlusNormal"/>
              <w:jc w:val="center"/>
            </w:pPr>
            <w:r>
              <w:t>-</w:t>
            </w:r>
          </w:p>
        </w:tc>
        <w:tc>
          <w:tcPr>
            <w:tcW w:w="680" w:type="dxa"/>
          </w:tcPr>
          <w:p w:rsidR="003C5BA5" w:rsidRDefault="003C5BA5">
            <w:pPr>
              <w:pStyle w:val="ConsPlusNormal"/>
              <w:jc w:val="center"/>
            </w:pPr>
            <w:r>
              <w:t>-</w:t>
            </w:r>
          </w:p>
        </w:tc>
        <w:tc>
          <w:tcPr>
            <w:tcW w:w="680"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r>
      <w:tr w:rsidR="003C5BA5">
        <w:tc>
          <w:tcPr>
            <w:tcW w:w="567" w:type="dxa"/>
          </w:tcPr>
          <w:p w:rsidR="003C5BA5" w:rsidRDefault="003C5BA5">
            <w:pPr>
              <w:pStyle w:val="ConsPlusNormal"/>
              <w:jc w:val="center"/>
            </w:pPr>
            <w:r>
              <w:t>6.</w:t>
            </w:r>
          </w:p>
        </w:tc>
        <w:tc>
          <w:tcPr>
            <w:tcW w:w="12996" w:type="dxa"/>
            <w:gridSpan w:val="11"/>
          </w:tcPr>
          <w:p w:rsidR="003C5BA5" w:rsidRDefault="003C5BA5">
            <w:pPr>
              <w:pStyle w:val="ConsPlusNormal"/>
            </w:pPr>
            <w:r>
              <w:t>Задача 6. Внедрение проектного управления в деятельность органов исполнительной власти Новгородской области, органов местного самоуправления Новгородской области, государственных и муниципальных учреждений</w:t>
            </w:r>
          </w:p>
        </w:tc>
      </w:tr>
      <w:tr w:rsidR="003C5BA5">
        <w:tblPrEx>
          <w:tblBorders>
            <w:insideH w:val="nil"/>
          </w:tblBorders>
        </w:tblPrEx>
        <w:tc>
          <w:tcPr>
            <w:tcW w:w="567" w:type="dxa"/>
            <w:tcBorders>
              <w:bottom w:val="nil"/>
            </w:tcBorders>
          </w:tcPr>
          <w:p w:rsidR="003C5BA5" w:rsidRDefault="003C5BA5">
            <w:pPr>
              <w:pStyle w:val="ConsPlusNormal"/>
              <w:jc w:val="center"/>
            </w:pPr>
            <w:r>
              <w:t>6.1.</w:t>
            </w:r>
          </w:p>
        </w:tc>
        <w:tc>
          <w:tcPr>
            <w:tcW w:w="6293" w:type="dxa"/>
            <w:tcBorders>
              <w:bottom w:val="nil"/>
            </w:tcBorders>
          </w:tcPr>
          <w:p w:rsidR="003C5BA5" w:rsidRDefault="003C5BA5">
            <w:pPr>
              <w:pStyle w:val="ConsPlusNormal"/>
            </w:pPr>
            <w:r>
              <w:t>Доля органов исполнительной власти Новгородской области, являющихся исполнителями и соисполнителями мероприятий региональных (ведомственных) проектов (программ) (%)</w:t>
            </w:r>
          </w:p>
        </w:tc>
        <w:tc>
          <w:tcPr>
            <w:tcW w:w="637" w:type="dxa"/>
            <w:tcBorders>
              <w:bottom w:val="nil"/>
            </w:tcBorders>
          </w:tcPr>
          <w:p w:rsidR="003C5BA5" w:rsidRDefault="003C5BA5">
            <w:pPr>
              <w:pStyle w:val="ConsPlusNormal"/>
              <w:jc w:val="center"/>
            </w:pPr>
            <w:r>
              <w:t>-</w:t>
            </w:r>
          </w:p>
        </w:tc>
        <w:tc>
          <w:tcPr>
            <w:tcW w:w="638" w:type="dxa"/>
            <w:tcBorders>
              <w:bottom w:val="nil"/>
            </w:tcBorders>
          </w:tcPr>
          <w:p w:rsidR="003C5BA5" w:rsidRDefault="003C5BA5">
            <w:pPr>
              <w:pStyle w:val="ConsPlusNormal"/>
            </w:pPr>
            <w:r>
              <w:t>75,0</w:t>
            </w:r>
          </w:p>
        </w:tc>
        <w:tc>
          <w:tcPr>
            <w:tcW w:w="638" w:type="dxa"/>
            <w:tcBorders>
              <w:bottom w:val="nil"/>
            </w:tcBorders>
          </w:tcPr>
          <w:p w:rsidR="003C5BA5" w:rsidRDefault="003C5BA5">
            <w:pPr>
              <w:pStyle w:val="ConsPlusNormal"/>
            </w:pPr>
            <w:r>
              <w:t>85,0</w:t>
            </w:r>
          </w:p>
        </w:tc>
        <w:tc>
          <w:tcPr>
            <w:tcW w:w="638" w:type="dxa"/>
            <w:tcBorders>
              <w:bottom w:val="nil"/>
            </w:tcBorders>
          </w:tcPr>
          <w:p w:rsidR="003C5BA5" w:rsidRDefault="003C5BA5">
            <w:pPr>
              <w:pStyle w:val="ConsPlusNormal"/>
            </w:pPr>
            <w:r>
              <w:t>85,0</w:t>
            </w:r>
          </w:p>
        </w:tc>
        <w:tc>
          <w:tcPr>
            <w:tcW w:w="638" w:type="dxa"/>
            <w:tcBorders>
              <w:bottom w:val="nil"/>
            </w:tcBorders>
          </w:tcPr>
          <w:p w:rsidR="003C5BA5" w:rsidRDefault="003C5BA5">
            <w:pPr>
              <w:pStyle w:val="ConsPlusNormal"/>
            </w:pPr>
            <w:r>
              <w:t>85,0</w:t>
            </w:r>
          </w:p>
        </w:tc>
        <w:tc>
          <w:tcPr>
            <w:tcW w:w="680" w:type="dxa"/>
            <w:tcBorders>
              <w:bottom w:val="nil"/>
            </w:tcBorders>
          </w:tcPr>
          <w:p w:rsidR="003C5BA5" w:rsidRDefault="003C5BA5">
            <w:pPr>
              <w:pStyle w:val="ConsPlusNormal"/>
            </w:pPr>
            <w:r>
              <w:t>85,0</w:t>
            </w:r>
          </w:p>
        </w:tc>
        <w:tc>
          <w:tcPr>
            <w:tcW w:w="680" w:type="dxa"/>
            <w:tcBorders>
              <w:bottom w:val="nil"/>
            </w:tcBorders>
          </w:tcPr>
          <w:p w:rsidR="003C5BA5" w:rsidRDefault="003C5BA5">
            <w:pPr>
              <w:pStyle w:val="ConsPlusNormal"/>
            </w:pPr>
            <w:r>
              <w:t>85,0</w:t>
            </w:r>
          </w:p>
        </w:tc>
        <w:tc>
          <w:tcPr>
            <w:tcW w:w="680" w:type="dxa"/>
            <w:tcBorders>
              <w:bottom w:val="nil"/>
            </w:tcBorders>
          </w:tcPr>
          <w:p w:rsidR="003C5BA5" w:rsidRDefault="003C5BA5">
            <w:pPr>
              <w:pStyle w:val="ConsPlusNormal"/>
            </w:pPr>
            <w:r>
              <w:t>85,0</w:t>
            </w:r>
          </w:p>
        </w:tc>
        <w:tc>
          <w:tcPr>
            <w:tcW w:w="737" w:type="dxa"/>
            <w:tcBorders>
              <w:bottom w:val="nil"/>
            </w:tcBorders>
          </w:tcPr>
          <w:p w:rsidR="003C5BA5" w:rsidRDefault="003C5BA5">
            <w:pPr>
              <w:pStyle w:val="ConsPlusNormal"/>
            </w:pPr>
            <w:r>
              <w:t>85,0</w:t>
            </w:r>
          </w:p>
        </w:tc>
        <w:tc>
          <w:tcPr>
            <w:tcW w:w="737" w:type="dxa"/>
            <w:tcBorders>
              <w:bottom w:val="nil"/>
            </w:tcBorders>
          </w:tcPr>
          <w:p w:rsidR="003C5BA5" w:rsidRDefault="003C5BA5">
            <w:pPr>
              <w:pStyle w:val="ConsPlusNormal"/>
            </w:pPr>
            <w:r>
              <w:t>85,0</w:t>
            </w:r>
          </w:p>
        </w:tc>
      </w:tr>
      <w:tr w:rsidR="003C5BA5">
        <w:tblPrEx>
          <w:tblBorders>
            <w:insideH w:val="nil"/>
          </w:tblBorders>
        </w:tblPrEx>
        <w:tc>
          <w:tcPr>
            <w:tcW w:w="13563" w:type="dxa"/>
            <w:gridSpan w:val="12"/>
            <w:tcBorders>
              <w:top w:val="nil"/>
            </w:tcBorders>
          </w:tcPr>
          <w:p w:rsidR="003C5BA5" w:rsidRDefault="003C5BA5">
            <w:pPr>
              <w:pStyle w:val="ConsPlusNormal"/>
              <w:jc w:val="both"/>
            </w:pPr>
            <w:r>
              <w:t xml:space="preserve">(в ред. </w:t>
            </w:r>
            <w:hyperlink r:id="rId53" w:history="1">
              <w:r>
                <w:rPr>
                  <w:color w:val="0000FF"/>
                </w:rPr>
                <w:t>Постановления</w:t>
              </w:r>
            </w:hyperlink>
            <w:r>
              <w:t xml:space="preserve"> Правительства Новгородской области от 09.10.2018 N 476)</w:t>
            </w:r>
          </w:p>
        </w:tc>
      </w:tr>
      <w:tr w:rsidR="003C5BA5">
        <w:tblPrEx>
          <w:tblBorders>
            <w:insideH w:val="nil"/>
          </w:tblBorders>
        </w:tblPrEx>
        <w:tc>
          <w:tcPr>
            <w:tcW w:w="567" w:type="dxa"/>
            <w:tcBorders>
              <w:bottom w:val="nil"/>
            </w:tcBorders>
          </w:tcPr>
          <w:p w:rsidR="003C5BA5" w:rsidRDefault="003C5BA5">
            <w:pPr>
              <w:pStyle w:val="ConsPlusNormal"/>
              <w:jc w:val="center"/>
            </w:pPr>
            <w:r>
              <w:t>6.2.</w:t>
            </w:r>
          </w:p>
        </w:tc>
        <w:tc>
          <w:tcPr>
            <w:tcW w:w="6293" w:type="dxa"/>
            <w:tcBorders>
              <w:bottom w:val="nil"/>
            </w:tcBorders>
          </w:tcPr>
          <w:p w:rsidR="003C5BA5" w:rsidRDefault="003C5BA5">
            <w:pPr>
              <w:pStyle w:val="ConsPlusNormal"/>
            </w:pPr>
            <w:r>
              <w:t>Доля органов местного самоуправления Новгородской области, являющихся исполнителями и соисполнителями мероприятий региональных (ведомственных) проектов (программ) (%)</w:t>
            </w:r>
          </w:p>
        </w:tc>
        <w:tc>
          <w:tcPr>
            <w:tcW w:w="637" w:type="dxa"/>
            <w:tcBorders>
              <w:bottom w:val="nil"/>
            </w:tcBorders>
          </w:tcPr>
          <w:p w:rsidR="003C5BA5" w:rsidRDefault="003C5BA5">
            <w:pPr>
              <w:pStyle w:val="ConsPlusNormal"/>
              <w:jc w:val="center"/>
            </w:pPr>
            <w:r>
              <w:t>-</w:t>
            </w:r>
          </w:p>
        </w:tc>
        <w:tc>
          <w:tcPr>
            <w:tcW w:w="638" w:type="dxa"/>
            <w:tcBorders>
              <w:bottom w:val="nil"/>
            </w:tcBorders>
          </w:tcPr>
          <w:p w:rsidR="003C5BA5" w:rsidRDefault="003C5BA5">
            <w:pPr>
              <w:pStyle w:val="ConsPlusNormal"/>
            </w:pPr>
            <w:r>
              <w:t>30,0</w:t>
            </w:r>
          </w:p>
        </w:tc>
        <w:tc>
          <w:tcPr>
            <w:tcW w:w="638" w:type="dxa"/>
            <w:tcBorders>
              <w:bottom w:val="nil"/>
            </w:tcBorders>
          </w:tcPr>
          <w:p w:rsidR="003C5BA5" w:rsidRDefault="003C5BA5">
            <w:pPr>
              <w:pStyle w:val="ConsPlusNormal"/>
            </w:pPr>
            <w:r>
              <w:t>50,0</w:t>
            </w:r>
          </w:p>
        </w:tc>
        <w:tc>
          <w:tcPr>
            <w:tcW w:w="638" w:type="dxa"/>
            <w:tcBorders>
              <w:bottom w:val="nil"/>
            </w:tcBorders>
          </w:tcPr>
          <w:p w:rsidR="003C5BA5" w:rsidRDefault="003C5BA5">
            <w:pPr>
              <w:pStyle w:val="ConsPlusNormal"/>
            </w:pPr>
            <w:r>
              <w:t>70,0</w:t>
            </w:r>
          </w:p>
        </w:tc>
        <w:tc>
          <w:tcPr>
            <w:tcW w:w="638" w:type="dxa"/>
            <w:tcBorders>
              <w:bottom w:val="nil"/>
            </w:tcBorders>
          </w:tcPr>
          <w:p w:rsidR="003C5BA5" w:rsidRDefault="003C5BA5">
            <w:pPr>
              <w:pStyle w:val="ConsPlusNormal"/>
            </w:pPr>
            <w:r>
              <w:t>70,0</w:t>
            </w:r>
          </w:p>
        </w:tc>
        <w:tc>
          <w:tcPr>
            <w:tcW w:w="680" w:type="dxa"/>
            <w:tcBorders>
              <w:bottom w:val="nil"/>
            </w:tcBorders>
          </w:tcPr>
          <w:p w:rsidR="003C5BA5" w:rsidRDefault="003C5BA5">
            <w:pPr>
              <w:pStyle w:val="ConsPlusNormal"/>
            </w:pPr>
            <w:r>
              <w:t>70,0</w:t>
            </w:r>
          </w:p>
        </w:tc>
        <w:tc>
          <w:tcPr>
            <w:tcW w:w="680" w:type="dxa"/>
            <w:tcBorders>
              <w:bottom w:val="nil"/>
            </w:tcBorders>
          </w:tcPr>
          <w:p w:rsidR="003C5BA5" w:rsidRDefault="003C5BA5">
            <w:pPr>
              <w:pStyle w:val="ConsPlusNormal"/>
            </w:pPr>
            <w:r>
              <w:t>70,0</w:t>
            </w:r>
          </w:p>
        </w:tc>
        <w:tc>
          <w:tcPr>
            <w:tcW w:w="680" w:type="dxa"/>
            <w:tcBorders>
              <w:bottom w:val="nil"/>
            </w:tcBorders>
          </w:tcPr>
          <w:p w:rsidR="003C5BA5" w:rsidRDefault="003C5BA5">
            <w:pPr>
              <w:pStyle w:val="ConsPlusNormal"/>
            </w:pPr>
            <w:r>
              <w:t>70,0</w:t>
            </w:r>
          </w:p>
        </w:tc>
        <w:tc>
          <w:tcPr>
            <w:tcW w:w="737" w:type="dxa"/>
            <w:tcBorders>
              <w:bottom w:val="nil"/>
            </w:tcBorders>
          </w:tcPr>
          <w:p w:rsidR="003C5BA5" w:rsidRDefault="003C5BA5">
            <w:pPr>
              <w:pStyle w:val="ConsPlusNormal"/>
            </w:pPr>
            <w:r>
              <w:t>70,0</w:t>
            </w:r>
          </w:p>
        </w:tc>
        <w:tc>
          <w:tcPr>
            <w:tcW w:w="737" w:type="dxa"/>
            <w:tcBorders>
              <w:bottom w:val="nil"/>
            </w:tcBorders>
          </w:tcPr>
          <w:p w:rsidR="003C5BA5" w:rsidRDefault="003C5BA5">
            <w:pPr>
              <w:pStyle w:val="ConsPlusNormal"/>
            </w:pPr>
            <w:r>
              <w:t>70,0</w:t>
            </w:r>
          </w:p>
        </w:tc>
      </w:tr>
      <w:tr w:rsidR="003C5BA5">
        <w:tblPrEx>
          <w:tblBorders>
            <w:insideH w:val="nil"/>
          </w:tblBorders>
        </w:tblPrEx>
        <w:tc>
          <w:tcPr>
            <w:tcW w:w="13563" w:type="dxa"/>
            <w:gridSpan w:val="12"/>
            <w:tcBorders>
              <w:top w:val="nil"/>
            </w:tcBorders>
          </w:tcPr>
          <w:p w:rsidR="003C5BA5" w:rsidRDefault="003C5BA5">
            <w:pPr>
              <w:pStyle w:val="ConsPlusNormal"/>
              <w:jc w:val="both"/>
            </w:pPr>
            <w:r>
              <w:t xml:space="preserve">(в ред. </w:t>
            </w:r>
            <w:hyperlink r:id="rId54" w:history="1">
              <w:r>
                <w:rPr>
                  <w:color w:val="0000FF"/>
                </w:rPr>
                <w:t>Постановления</w:t>
              </w:r>
            </w:hyperlink>
            <w:r>
              <w:t xml:space="preserve"> Правительства Новгородской области от 09.10.2018 N 476)</w:t>
            </w:r>
          </w:p>
        </w:tc>
      </w:tr>
      <w:tr w:rsidR="003C5BA5">
        <w:tc>
          <w:tcPr>
            <w:tcW w:w="567" w:type="dxa"/>
          </w:tcPr>
          <w:p w:rsidR="003C5BA5" w:rsidRDefault="003C5BA5">
            <w:pPr>
              <w:pStyle w:val="ConsPlusNormal"/>
              <w:jc w:val="center"/>
            </w:pPr>
            <w:r>
              <w:t>6.3.</w:t>
            </w:r>
          </w:p>
        </w:tc>
        <w:tc>
          <w:tcPr>
            <w:tcW w:w="6293" w:type="dxa"/>
          </w:tcPr>
          <w:p w:rsidR="003C5BA5" w:rsidRDefault="003C5BA5">
            <w:pPr>
              <w:pStyle w:val="ConsPlusNormal"/>
            </w:pPr>
            <w:r>
              <w:t>Доля органов исполнительной власти Новгородской области, областных государственных и муниципальных учреждений, использующих в своей деятельности автоматизированную информационную систему проектной деятельности (%)</w:t>
            </w:r>
          </w:p>
        </w:tc>
        <w:tc>
          <w:tcPr>
            <w:tcW w:w="637" w:type="dxa"/>
          </w:tcPr>
          <w:p w:rsidR="003C5BA5" w:rsidRDefault="003C5BA5">
            <w:pPr>
              <w:pStyle w:val="ConsPlusNormal"/>
              <w:jc w:val="center"/>
            </w:pPr>
            <w:r>
              <w:t>-</w:t>
            </w:r>
          </w:p>
        </w:tc>
        <w:tc>
          <w:tcPr>
            <w:tcW w:w="638" w:type="dxa"/>
          </w:tcPr>
          <w:p w:rsidR="003C5BA5" w:rsidRDefault="003C5BA5">
            <w:pPr>
              <w:pStyle w:val="ConsPlusNormal"/>
            </w:pPr>
            <w:r>
              <w:t>100</w:t>
            </w:r>
          </w:p>
        </w:tc>
        <w:tc>
          <w:tcPr>
            <w:tcW w:w="638" w:type="dxa"/>
          </w:tcPr>
          <w:p w:rsidR="003C5BA5" w:rsidRDefault="003C5BA5">
            <w:pPr>
              <w:pStyle w:val="ConsPlusNormal"/>
            </w:pPr>
            <w:r>
              <w:t>100</w:t>
            </w:r>
          </w:p>
        </w:tc>
        <w:tc>
          <w:tcPr>
            <w:tcW w:w="638" w:type="dxa"/>
          </w:tcPr>
          <w:p w:rsidR="003C5BA5" w:rsidRDefault="003C5BA5">
            <w:pPr>
              <w:pStyle w:val="ConsPlusNormal"/>
            </w:pPr>
            <w:r>
              <w:t>100</w:t>
            </w:r>
          </w:p>
        </w:tc>
        <w:tc>
          <w:tcPr>
            <w:tcW w:w="638" w:type="dxa"/>
          </w:tcPr>
          <w:p w:rsidR="003C5BA5" w:rsidRDefault="003C5BA5">
            <w:pPr>
              <w:pStyle w:val="ConsPlusNormal"/>
            </w:pPr>
            <w:r>
              <w:t>100</w:t>
            </w:r>
          </w:p>
        </w:tc>
        <w:tc>
          <w:tcPr>
            <w:tcW w:w="680" w:type="dxa"/>
          </w:tcPr>
          <w:p w:rsidR="003C5BA5" w:rsidRDefault="003C5BA5">
            <w:pPr>
              <w:pStyle w:val="ConsPlusNormal"/>
            </w:pPr>
            <w:r>
              <w:t>100</w:t>
            </w:r>
          </w:p>
        </w:tc>
        <w:tc>
          <w:tcPr>
            <w:tcW w:w="680" w:type="dxa"/>
          </w:tcPr>
          <w:p w:rsidR="003C5BA5" w:rsidRDefault="003C5BA5">
            <w:pPr>
              <w:pStyle w:val="ConsPlusNormal"/>
            </w:pPr>
            <w:r>
              <w:t>100</w:t>
            </w:r>
          </w:p>
        </w:tc>
        <w:tc>
          <w:tcPr>
            <w:tcW w:w="680" w:type="dxa"/>
          </w:tcPr>
          <w:p w:rsidR="003C5BA5" w:rsidRDefault="003C5BA5">
            <w:pPr>
              <w:pStyle w:val="ConsPlusNormal"/>
            </w:pPr>
            <w:r>
              <w:t>100</w:t>
            </w:r>
          </w:p>
        </w:tc>
        <w:tc>
          <w:tcPr>
            <w:tcW w:w="737" w:type="dxa"/>
          </w:tcPr>
          <w:p w:rsidR="003C5BA5" w:rsidRDefault="003C5BA5">
            <w:pPr>
              <w:pStyle w:val="ConsPlusNormal"/>
            </w:pPr>
            <w:r>
              <w:t>100</w:t>
            </w:r>
          </w:p>
        </w:tc>
        <w:tc>
          <w:tcPr>
            <w:tcW w:w="737" w:type="dxa"/>
          </w:tcPr>
          <w:p w:rsidR="003C5BA5" w:rsidRDefault="003C5BA5">
            <w:pPr>
              <w:pStyle w:val="ConsPlusNormal"/>
            </w:pPr>
            <w:r>
              <w:t>100</w:t>
            </w:r>
          </w:p>
        </w:tc>
      </w:tr>
      <w:tr w:rsidR="003C5BA5">
        <w:tc>
          <w:tcPr>
            <w:tcW w:w="567" w:type="dxa"/>
          </w:tcPr>
          <w:p w:rsidR="003C5BA5" w:rsidRDefault="003C5BA5">
            <w:pPr>
              <w:pStyle w:val="ConsPlusNormal"/>
              <w:jc w:val="center"/>
            </w:pPr>
            <w:r>
              <w:t>6.4.</w:t>
            </w:r>
          </w:p>
        </w:tc>
        <w:tc>
          <w:tcPr>
            <w:tcW w:w="6293" w:type="dxa"/>
          </w:tcPr>
          <w:p w:rsidR="003C5BA5" w:rsidRDefault="003C5BA5">
            <w:pPr>
              <w:pStyle w:val="ConsPlusNormal"/>
            </w:pPr>
            <w:r>
              <w:t>Доля органов местного самоуправления Новгородской области, использующих в своей деятельности автоматизированную информационную систему проектной деятельности (%)</w:t>
            </w:r>
          </w:p>
        </w:tc>
        <w:tc>
          <w:tcPr>
            <w:tcW w:w="637" w:type="dxa"/>
          </w:tcPr>
          <w:p w:rsidR="003C5BA5" w:rsidRDefault="003C5BA5">
            <w:pPr>
              <w:pStyle w:val="ConsPlusNormal"/>
              <w:jc w:val="center"/>
            </w:pPr>
            <w:r>
              <w:t>-</w:t>
            </w:r>
          </w:p>
        </w:tc>
        <w:tc>
          <w:tcPr>
            <w:tcW w:w="638" w:type="dxa"/>
          </w:tcPr>
          <w:p w:rsidR="003C5BA5" w:rsidRDefault="003C5BA5">
            <w:pPr>
              <w:pStyle w:val="ConsPlusNormal"/>
              <w:jc w:val="center"/>
            </w:pPr>
            <w:r>
              <w:t>-</w:t>
            </w:r>
          </w:p>
        </w:tc>
        <w:tc>
          <w:tcPr>
            <w:tcW w:w="638" w:type="dxa"/>
          </w:tcPr>
          <w:p w:rsidR="003C5BA5" w:rsidRDefault="003C5BA5">
            <w:pPr>
              <w:pStyle w:val="ConsPlusNormal"/>
            </w:pPr>
            <w:r>
              <w:t>100</w:t>
            </w:r>
          </w:p>
        </w:tc>
        <w:tc>
          <w:tcPr>
            <w:tcW w:w="638" w:type="dxa"/>
          </w:tcPr>
          <w:p w:rsidR="003C5BA5" w:rsidRDefault="003C5BA5">
            <w:pPr>
              <w:pStyle w:val="ConsPlusNormal"/>
            </w:pPr>
            <w:r>
              <w:t>100</w:t>
            </w:r>
          </w:p>
        </w:tc>
        <w:tc>
          <w:tcPr>
            <w:tcW w:w="638" w:type="dxa"/>
          </w:tcPr>
          <w:p w:rsidR="003C5BA5" w:rsidRDefault="003C5BA5">
            <w:pPr>
              <w:pStyle w:val="ConsPlusNormal"/>
            </w:pPr>
            <w:r>
              <w:t>100</w:t>
            </w:r>
          </w:p>
        </w:tc>
        <w:tc>
          <w:tcPr>
            <w:tcW w:w="680" w:type="dxa"/>
          </w:tcPr>
          <w:p w:rsidR="003C5BA5" w:rsidRDefault="003C5BA5">
            <w:pPr>
              <w:pStyle w:val="ConsPlusNormal"/>
            </w:pPr>
            <w:r>
              <w:t>100</w:t>
            </w:r>
          </w:p>
        </w:tc>
        <w:tc>
          <w:tcPr>
            <w:tcW w:w="680" w:type="dxa"/>
          </w:tcPr>
          <w:p w:rsidR="003C5BA5" w:rsidRDefault="003C5BA5">
            <w:pPr>
              <w:pStyle w:val="ConsPlusNormal"/>
            </w:pPr>
            <w:r>
              <w:t>100</w:t>
            </w:r>
          </w:p>
        </w:tc>
        <w:tc>
          <w:tcPr>
            <w:tcW w:w="680" w:type="dxa"/>
          </w:tcPr>
          <w:p w:rsidR="003C5BA5" w:rsidRDefault="003C5BA5">
            <w:pPr>
              <w:pStyle w:val="ConsPlusNormal"/>
            </w:pPr>
            <w:r>
              <w:t>100</w:t>
            </w:r>
          </w:p>
        </w:tc>
        <w:tc>
          <w:tcPr>
            <w:tcW w:w="737" w:type="dxa"/>
          </w:tcPr>
          <w:p w:rsidR="003C5BA5" w:rsidRDefault="003C5BA5">
            <w:pPr>
              <w:pStyle w:val="ConsPlusNormal"/>
            </w:pPr>
            <w:r>
              <w:t>100</w:t>
            </w:r>
          </w:p>
        </w:tc>
        <w:tc>
          <w:tcPr>
            <w:tcW w:w="737" w:type="dxa"/>
          </w:tcPr>
          <w:p w:rsidR="003C5BA5" w:rsidRDefault="003C5BA5">
            <w:pPr>
              <w:pStyle w:val="ConsPlusNormal"/>
            </w:pPr>
            <w:r>
              <w:t>100</w:t>
            </w:r>
          </w:p>
        </w:tc>
      </w:tr>
      <w:tr w:rsidR="003C5BA5">
        <w:tc>
          <w:tcPr>
            <w:tcW w:w="567" w:type="dxa"/>
          </w:tcPr>
          <w:p w:rsidR="003C5BA5" w:rsidRDefault="003C5BA5">
            <w:pPr>
              <w:pStyle w:val="ConsPlusNormal"/>
              <w:jc w:val="center"/>
            </w:pPr>
            <w:r>
              <w:t>6.5.</w:t>
            </w:r>
          </w:p>
        </w:tc>
        <w:tc>
          <w:tcPr>
            <w:tcW w:w="6293" w:type="dxa"/>
          </w:tcPr>
          <w:p w:rsidR="003C5BA5" w:rsidRDefault="003C5BA5">
            <w:pPr>
              <w:pStyle w:val="ConsPlusNormal"/>
            </w:pPr>
            <w:r>
              <w:t>Количество работников министерства и областных государственных учреждений, подведомственных министерству, прошедших обучение в сфере проектной деятельности (чел.)</w:t>
            </w:r>
          </w:p>
        </w:tc>
        <w:tc>
          <w:tcPr>
            <w:tcW w:w="637" w:type="dxa"/>
          </w:tcPr>
          <w:p w:rsidR="003C5BA5" w:rsidRDefault="003C5BA5">
            <w:pPr>
              <w:pStyle w:val="ConsPlusNormal"/>
              <w:jc w:val="center"/>
            </w:pPr>
            <w:r>
              <w:t>-</w:t>
            </w:r>
          </w:p>
        </w:tc>
        <w:tc>
          <w:tcPr>
            <w:tcW w:w="638" w:type="dxa"/>
          </w:tcPr>
          <w:p w:rsidR="003C5BA5" w:rsidRDefault="003C5BA5">
            <w:pPr>
              <w:pStyle w:val="ConsPlusNormal"/>
            </w:pPr>
            <w:r>
              <w:t>4</w:t>
            </w:r>
          </w:p>
        </w:tc>
        <w:tc>
          <w:tcPr>
            <w:tcW w:w="638" w:type="dxa"/>
          </w:tcPr>
          <w:p w:rsidR="003C5BA5" w:rsidRDefault="003C5BA5">
            <w:pPr>
              <w:pStyle w:val="ConsPlusNormal"/>
            </w:pPr>
            <w:r>
              <w:t>4</w:t>
            </w:r>
          </w:p>
        </w:tc>
        <w:tc>
          <w:tcPr>
            <w:tcW w:w="638" w:type="dxa"/>
          </w:tcPr>
          <w:p w:rsidR="003C5BA5" w:rsidRDefault="003C5BA5">
            <w:pPr>
              <w:pStyle w:val="ConsPlusNormal"/>
            </w:pPr>
            <w:r>
              <w:t>4</w:t>
            </w:r>
          </w:p>
        </w:tc>
        <w:tc>
          <w:tcPr>
            <w:tcW w:w="638" w:type="dxa"/>
          </w:tcPr>
          <w:p w:rsidR="003C5BA5" w:rsidRDefault="003C5BA5">
            <w:pPr>
              <w:pStyle w:val="ConsPlusNormal"/>
            </w:pPr>
            <w:r>
              <w:t>4</w:t>
            </w:r>
          </w:p>
        </w:tc>
        <w:tc>
          <w:tcPr>
            <w:tcW w:w="680" w:type="dxa"/>
          </w:tcPr>
          <w:p w:rsidR="003C5BA5" w:rsidRDefault="003C5BA5">
            <w:pPr>
              <w:pStyle w:val="ConsPlusNormal"/>
            </w:pPr>
            <w:r>
              <w:t>4</w:t>
            </w:r>
          </w:p>
        </w:tc>
        <w:tc>
          <w:tcPr>
            <w:tcW w:w="680" w:type="dxa"/>
          </w:tcPr>
          <w:p w:rsidR="003C5BA5" w:rsidRDefault="003C5BA5">
            <w:pPr>
              <w:pStyle w:val="ConsPlusNormal"/>
            </w:pPr>
            <w:r>
              <w:t>4</w:t>
            </w:r>
          </w:p>
        </w:tc>
        <w:tc>
          <w:tcPr>
            <w:tcW w:w="680" w:type="dxa"/>
          </w:tcPr>
          <w:p w:rsidR="003C5BA5" w:rsidRDefault="003C5BA5">
            <w:pPr>
              <w:pStyle w:val="ConsPlusNormal"/>
            </w:pPr>
            <w:r>
              <w:t>4</w:t>
            </w:r>
          </w:p>
        </w:tc>
        <w:tc>
          <w:tcPr>
            <w:tcW w:w="737" w:type="dxa"/>
          </w:tcPr>
          <w:p w:rsidR="003C5BA5" w:rsidRDefault="003C5BA5">
            <w:pPr>
              <w:pStyle w:val="ConsPlusNormal"/>
            </w:pPr>
            <w:r>
              <w:t>4</w:t>
            </w:r>
          </w:p>
        </w:tc>
        <w:tc>
          <w:tcPr>
            <w:tcW w:w="737" w:type="dxa"/>
          </w:tcPr>
          <w:p w:rsidR="003C5BA5" w:rsidRDefault="003C5BA5">
            <w:pPr>
              <w:pStyle w:val="ConsPlusNormal"/>
            </w:pPr>
            <w:r>
              <w:t>4</w:t>
            </w:r>
          </w:p>
        </w:tc>
      </w:tr>
      <w:tr w:rsidR="003C5BA5">
        <w:tblPrEx>
          <w:tblBorders>
            <w:insideH w:val="nil"/>
          </w:tblBorders>
        </w:tblPrEx>
        <w:tc>
          <w:tcPr>
            <w:tcW w:w="567" w:type="dxa"/>
            <w:tcBorders>
              <w:bottom w:val="nil"/>
            </w:tcBorders>
          </w:tcPr>
          <w:p w:rsidR="003C5BA5" w:rsidRDefault="003C5BA5">
            <w:pPr>
              <w:pStyle w:val="ConsPlusNormal"/>
              <w:jc w:val="center"/>
            </w:pPr>
            <w:r>
              <w:t>6.6.</w:t>
            </w:r>
          </w:p>
        </w:tc>
        <w:tc>
          <w:tcPr>
            <w:tcW w:w="6293" w:type="dxa"/>
            <w:tcBorders>
              <w:bottom w:val="nil"/>
            </w:tcBorders>
          </w:tcPr>
          <w:p w:rsidR="003C5BA5" w:rsidRDefault="003C5BA5">
            <w:pPr>
              <w:pStyle w:val="ConsPlusNormal"/>
            </w:pPr>
            <w:r>
              <w:t>Количество государственных гражданских служащих Новгородской области и работников областных государственных учреждений, подведомственных министерству, принявших участие в тренинге по повышению эффективности проектной деятельности (чел.)</w:t>
            </w:r>
          </w:p>
        </w:tc>
        <w:tc>
          <w:tcPr>
            <w:tcW w:w="637" w:type="dxa"/>
            <w:tcBorders>
              <w:bottom w:val="nil"/>
            </w:tcBorders>
          </w:tcPr>
          <w:p w:rsidR="003C5BA5" w:rsidRDefault="003C5BA5">
            <w:pPr>
              <w:pStyle w:val="ConsPlusNormal"/>
              <w:jc w:val="center"/>
            </w:pPr>
            <w:r>
              <w:t>-</w:t>
            </w:r>
          </w:p>
        </w:tc>
        <w:tc>
          <w:tcPr>
            <w:tcW w:w="638" w:type="dxa"/>
            <w:tcBorders>
              <w:bottom w:val="nil"/>
            </w:tcBorders>
          </w:tcPr>
          <w:p w:rsidR="003C5BA5" w:rsidRDefault="003C5BA5">
            <w:pPr>
              <w:pStyle w:val="ConsPlusNormal"/>
            </w:pPr>
            <w:r>
              <w:t>55</w:t>
            </w:r>
          </w:p>
        </w:tc>
        <w:tc>
          <w:tcPr>
            <w:tcW w:w="638" w:type="dxa"/>
            <w:tcBorders>
              <w:bottom w:val="nil"/>
            </w:tcBorders>
          </w:tcPr>
          <w:p w:rsidR="003C5BA5" w:rsidRDefault="003C5BA5">
            <w:pPr>
              <w:pStyle w:val="ConsPlusNormal"/>
            </w:pPr>
            <w:r>
              <w:t>56</w:t>
            </w:r>
          </w:p>
        </w:tc>
        <w:tc>
          <w:tcPr>
            <w:tcW w:w="638" w:type="dxa"/>
            <w:tcBorders>
              <w:bottom w:val="nil"/>
            </w:tcBorders>
          </w:tcPr>
          <w:p w:rsidR="003C5BA5" w:rsidRDefault="003C5BA5">
            <w:pPr>
              <w:pStyle w:val="ConsPlusNormal"/>
            </w:pPr>
            <w:r>
              <w:t>57</w:t>
            </w:r>
          </w:p>
        </w:tc>
        <w:tc>
          <w:tcPr>
            <w:tcW w:w="638" w:type="dxa"/>
            <w:tcBorders>
              <w:bottom w:val="nil"/>
            </w:tcBorders>
          </w:tcPr>
          <w:p w:rsidR="003C5BA5" w:rsidRDefault="003C5BA5">
            <w:pPr>
              <w:pStyle w:val="ConsPlusNormal"/>
            </w:pPr>
            <w:r>
              <w:t>58</w:t>
            </w:r>
          </w:p>
        </w:tc>
        <w:tc>
          <w:tcPr>
            <w:tcW w:w="680" w:type="dxa"/>
            <w:tcBorders>
              <w:bottom w:val="nil"/>
            </w:tcBorders>
          </w:tcPr>
          <w:p w:rsidR="003C5BA5" w:rsidRDefault="003C5BA5">
            <w:pPr>
              <w:pStyle w:val="ConsPlusNormal"/>
            </w:pPr>
            <w:r>
              <w:t>59</w:t>
            </w:r>
          </w:p>
        </w:tc>
        <w:tc>
          <w:tcPr>
            <w:tcW w:w="680" w:type="dxa"/>
            <w:tcBorders>
              <w:bottom w:val="nil"/>
            </w:tcBorders>
          </w:tcPr>
          <w:p w:rsidR="003C5BA5" w:rsidRDefault="003C5BA5">
            <w:pPr>
              <w:pStyle w:val="ConsPlusNormal"/>
            </w:pPr>
            <w:r>
              <w:t>60</w:t>
            </w:r>
          </w:p>
        </w:tc>
        <w:tc>
          <w:tcPr>
            <w:tcW w:w="680" w:type="dxa"/>
            <w:tcBorders>
              <w:bottom w:val="nil"/>
            </w:tcBorders>
          </w:tcPr>
          <w:p w:rsidR="003C5BA5" w:rsidRDefault="003C5BA5">
            <w:pPr>
              <w:pStyle w:val="ConsPlusNormal"/>
            </w:pPr>
            <w:r>
              <w:t>61</w:t>
            </w:r>
          </w:p>
        </w:tc>
        <w:tc>
          <w:tcPr>
            <w:tcW w:w="737" w:type="dxa"/>
            <w:tcBorders>
              <w:bottom w:val="nil"/>
            </w:tcBorders>
          </w:tcPr>
          <w:p w:rsidR="003C5BA5" w:rsidRDefault="003C5BA5">
            <w:pPr>
              <w:pStyle w:val="ConsPlusNormal"/>
            </w:pPr>
            <w:r>
              <w:t>62</w:t>
            </w:r>
          </w:p>
        </w:tc>
        <w:tc>
          <w:tcPr>
            <w:tcW w:w="737" w:type="dxa"/>
            <w:tcBorders>
              <w:bottom w:val="nil"/>
            </w:tcBorders>
          </w:tcPr>
          <w:p w:rsidR="003C5BA5" w:rsidRDefault="003C5BA5">
            <w:pPr>
              <w:pStyle w:val="ConsPlusNormal"/>
            </w:pPr>
            <w:r>
              <w:t>63</w:t>
            </w:r>
          </w:p>
        </w:tc>
      </w:tr>
      <w:tr w:rsidR="003C5BA5">
        <w:tblPrEx>
          <w:tblBorders>
            <w:insideH w:val="nil"/>
          </w:tblBorders>
        </w:tblPrEx>
        <w:tc>
          <w:tcPr>
            <w:tcW w:w="13563" w:type="dxa"/>
            <w:gridSpan w:val="12"/>
            <w:tcBorders>
              <w:top w:val="nil"/>
            </w:tcBorders>
          </w:tcPr>
          <w:p w:rsidR="003C5BA5" w:rsidRDefault="003C5BA5">
            <w:pPr>
              <w:pStyle w:val="ConsPlusNormal"/>
              <w:jc w:val="both"/>
            </w:pPr>
            <w:r>
              <w:t xml:space="preserve">(п. 6.6 в ред. </w:t>
            </w:r>
            <w:hyperlink r:id="rId55" w:history="1">
              <w:r>
                <w:rPr>
                  <w:color w:val="0000FF"/>
                </w:rPr>
                <w:t>Постановления</w:t>
              </w:r>
            </w:hyperlink>
            <w:r>
              <w:t xml:space="preserve"> Правительства Новгородской области от 09.10.2018 N 476)</w:t>
            </w:r>
          </w:p>
        </w:tc>
      </w:tr>
      <w:tr w:rsidR="003C5BA5">
        <w:tblPrEx>
          <w:tblBorders>
            <w:insideH w:val="nil"/>
          </w:tblBorders>
        </w:tblPrEx>
        <w:tc>
          <w:tcPr>
            <w:tcW w:w="567" w:type="dxa"/>
            <w:tcBorders>
              <w:bottom w:val="nil"/>
            </w:tcBorders>
          </w:tcPr>
          <w:p w:rsidR="003C5BA5" w:rsidRDefault="003C5BA5">
            <w:pPr>
              <w:pStyle w:val="ConsPlusNormal"/>
              <w:jc w:val="center"/>
            </w:pPr>
            <w:r>
              <w:t>6.7.</w:t>
            </w:r>
          </w:p>
        </w:tc>
        <w:tc>
          <w:tcPr>
            <w:tcW w:w="6293" w:type="dxa"/>
            <w:tcBorders>
              <w:bottom w:val="nil"/>
            </w:tcBorders>
            <w:vAlign w:val="center"/>
          </w:tcPr>
          <w:p w:rsidR="003C5BA5" w:rsidRDefault="003C5BA5">
            <w:pPr>
              <w:pStyle w:val="ConsPlusNormal"/>
            </w:pPr>
            <w:r>
              <w:t>Количество победителей и призеров областного конкурса профессионального управления проектной деятельностью среди лиц, замещающих государственные должности Новгородской области (чел.)</w:t>
            </w:r>
          </w:p>
        </w:tc>
        <w:tc>
          <w:tcPr>
            <w:tcW w:w="637" w:type="dxa"/>
            <w:tcBorders>
              <w:bottom w:val="nil"/>
            </w:tcBorders>
          </w:tcPr>
          <w:p w:rsidR="003C5BA5" w:rsidRDefault="003C5BA5">
            <w:pPr>
              <w:pStyle w:val="ConsPlusNormal"/>
              <w:jc w:val="center"/>
            </w:pPr>
            <w:r>
              <w:t>-</w:t>
            </w:r>
          </w:p>
        </w:tc>
        <w:tc>
          <w:tcPr>
            <w:tcW w:w="638" w:type="dxa"/>
            <w:tcBorders>
              <w:bottom w:val="nil"/>
            </w:tcBorders>
          </w:tcPr>
          <w:p w:rsidR="003C5BA5" w:rsidRDefault="003C5BA5">
            <w:pPr>
              <w:pStyle w:val="ConsPlusNormal"/>
            </w:pPr>
            <w:r>
              <w:t>9</w:t>
            </w:r>
          </w:p>
        </w:tc>
        <w:tc>
          <w:tcPr>
            <w:tcW w:w="638" w:type="dxa"/>
            <w:tcBorders>
              <w:bottom w:val="nil"/>
            </w:tcBorders>
          </w:tcPr>
          <w:p w:rsidR="003C5BA5" w:rsidRDefault="003C5BA5">
            <w:pPr>
              <w:pStyle w:val="ConsPlusNormal"/>
            </w:pPr>
            <w:r>
              <w:t>9</w:t>
            </w:r>
          </w:p>
        </w:tc>
        <w:tc>
          <w:tcPr>
            <w:tcW w:w="638" w:type="dxa"/>
            <w:tcBorders>
              <w:bottom w:val="nil"/>
            </w:tcBorders>
          </w:tcPr>
          <w:p w:rsidR="003C5BA5" w:rsidRDefault="003C5BA5">
            <w:pPr>
              <w:pStyle w:val="ConsPlusNormal"/>
            </w:pPr>
            <w:r>
              <w:t>9</w:t>
            </w:r>
          </w:p>
        </w:tc>
        <w:tc>
          <w:tcPr>
            <w:tcW w:w="638" w:type="dxa"/>
            <w:tcBorders>
              <w:bottom w:val="nil"/>
            </w:tcBorders>
          </w:tcPr>
          <w:p w:rsidR="003C5BA5" w:rsidRDefault="003C5BA5">
            <w:pPr>
              <w:pStyle w:val="ConsPlusNormal"/>
            </w:pPr>
            <w:r>
              <w:t>9</w:t>
            </w:r>
          </w:p>
        </w:tc>
        <w:tc>
          <w:tcPr>
            <w:tcW w:w="680" w:type="dxa"/>
            <w:tcBorders>
              <w:bottom w:val="nil"/>
            </w:tcBorders>
          </w:tcPr>
          <w:p w:rsidR="003C5BA5" w:rsidRDefault="003C5BA5">
            <w:pPr>
              <w:pStyle w:val="ConsPlusNormal"/>
            </w:pPr>
            <w:r>
              <w:t>9</w:t>
            </w:r>
          </w:p>
        </w:tc>
        <w:tc>
          <w:tcPr>
            <w:tcW w:w="680" w:type="dxa"/>
            <w:tcBorders>
              <w:bottom w:val="nil"/>
            </w:tcBorders>
          </w:tcPr>
          <w:p w:rsidR="003C5BA5" w:rsidRDefault="003C5BA5">
            <w:pPr>
              <w:pStyle w:val="ConsPlusNormal"/>
            </w:pPr>
            <w:r>
              <w:t>9</w:t>
            </w:r>
          </w:p>
        </w:tc>
        <w:tc>
          <w:tcPr>
            <w:tcW w:w="680" w:type="dxa"/>
            <w:tcBorders>
              <w:bottom w:val="nil"/>
            </w:tcBorders>
          </w:tcPr>
          <w:p w:rsidR="003C5BA5" w:rsidRDefault="003C5BA5">
            <w:pPr>
              <w:pStyle w:val="ConsPlusNormal"/>
            </w:pPr>
            <w:r>
              <w:t>9</w:t>
            </w:r>
          </w:p>
        </w:tc>
        <w:tc>
          <w:tcPr>
            <w:tcW w:w="737" w:type="dxa"/>
            <w:tcBorders>
              <w:bottom w:val="nil"/>
            </w:tcBorders>
          </w:tcPr>
          <w:p w:rsidR="003C5BA5" w:rsidRDefault="003C5BA5">
            <w:pPr>
              <w:pStyle w:val="ConsPlusNormal"/>
            </w:pPr>
            <w:r>
              <w:t>9</w:t>
            </w:r>
          </w:p>
        </w:tc>
        <w:tc>
          <w:tcPr>
            <w:tcW w:w="737" w:type="dxa"/>
            <w:tcBorders>
              <w:bottom w:val="nil"/>
            </w:tcBorders>
          </w:tcPr>
          <w:p w:rsidR="003C5BA5" w:rsidRDefault="003C5BA5">
            <w:pPr>
              <w:pStyle w:val="ConsPlusNormal"/>
            </w:pPr>
            <w:r>
              <w:t>9</w:t>
            </w:r>
          </w:p>
        </w:tc>
      </w:tr>
      <w:tr w:rsidR="003C5BA5">
        <w:tblPrEx>
          <w:tblBorders>
            <w:insideH w:val="nil"/>
          </w:tblBorders>
        </w:tblPrEx>
        <w:tc>
          <w:tcPr>
            <w:tcW w:w="13563" w:type="dxa"/>
            <w:gridSpan w:val="12"/>
            <w:tcBorders>
              <w:top w:val="nil"/>
            </w:tcBorders>
          </w:tcPr>
          <w:p w:rsidR="003C5BA5" w:rsidRDefault="003C5BA5">
            <w:pPr>
              <w:pStyle w:val="ConsPlusNormal"/>
              <w:jc w:val="both"/>
            </w:pPr>
            <w:r>
              <w:t xml:space="preserve">(п. 6.7 введен </w:t>
            </w:r>
            <w:hyperlink r:id="rId56" w:history="1">
              <w:r>
                <w:rPr>
                  <w:color w:val="0000FF"/>
                </w:rPr>
                <w:t>Постановлением</w:t>
              </w:r>
            </w:hyperlink>
            <w:r>
              <w:t xml:space="preserve"> Правительства Новгородской области от 26.12.2018</w:t>
            </w:r>
          </w:p>
          <w:p w:rsidR="003C5BA5" w:rsidRDefault="003C5BA5">
            <w:pPr>
              <w:pStyle w:val="ConsPlusNormal"/>
              <w:jc w:val="both"/>
            </w:pPr>
            <w:r>
              <w:t>N 613)</w:t>
            </w:r>
          </w:p>
        </w:tc>
      </w:tr>
    </w:tbl>
    <w:p w:rsidR="003C5BA5" w:rsidRDefault="003C5BA5">
      <w:pPr>
        <w:sectPr w:rsidR="003C5BA5">
          <w:pgSz w:w="16838" w:h="11905" w:orient="landscape"/>
          <w:pgMar w:top="1701" w:right="1134" w:bottom="850" w:left="1134" w:header="0" w:footer="0" w:gutter="0"/>
          <w:cols w:space="720"/>
        </w:sectPr>
      </w:pPr>
    </w:p>
    <w:p w:rsidR="003C5BA5" w:rsidRDefault="003C5BA5">
      <w:pPr>
        <w:pStyle w:val="ConsPlusNormal"/>
        <w:ind w:firstLine="540"/>
        <w:jc w:val="both"/>
      </w:pPr>
    </w:p>
    <w:p w:rsidR="003C5BA5" w:rsidRDefault="003C5BA5">
      <w:pPr>
        <w:pStyle w:val="ConsPlusNormal"/>
        <w:ind w:firstLine="540"/>
        <w:jc w:val="both"/>
      </w:pPr>
      <w:r>
        <w:t>3. Сроки реализации подпрограммы:</w:t>
      </w:r>
    </w:p>
    <w:p w:rsidR="003C5BA5" w:rsidRDefault="003C5BA5">
      <w:pPr>
        <w:pStyle w:val="ConsPlusNormal"/>
        <w:spacing w:before="220"/>
        <w:ind w:firstLine="540"/>
        <w:jc w:val="both"/>
      </w:pPr>
      <w:r>
        <w:t>2017 - 2026 годы.</w:t>
      </w:r>
    </w:p>
    <w:p w:rsidR="003C5BA5" w:rsidRDefault="003C5BA5">
      <w:pPr>
        <w:pStyle w:val="ConsPlusNormal"/>
        <w:ind w:firstLine="540"/>
        <w:jc w:val="both"/>
      </w:pPr>
    </w:p>
    <w:p w:rsidR="003C5BA5" w:rsidRDefault="003C5BA5">
      <w:pPr>
        <w:pStyle w:val="ConsPlusNormal"/>
        <w:ind w:firstLine="540"/>
        <w:jc w:val="both"/>
      </w:pPr>
      <w:r>
        <w:t>4. Объемы и источники финансирования подпрограммы в целом и по годам реализации (тыс. руб.):</w:t>
      </w:r>
    </w:p>
    <w:p w:rsidR="003C5BA5" w:rsidRDefault="003C5B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4"/>
        <w:gridCol w:w="1020"/>
        <w:gridCol w:w="1134"/>
        <w:gridCol w:w="2041"/>
        <w:gridCol w:w="1247"/>
        <w:gridCol w:w="1361"/>
      </w:tblGrid>
      <w:tr w:rsidR="003C5BA5">
        <w:tc>
          <w:tcPr>
            <w:tcW w:w="993" w:type="dxa"/>
            <w:vMerge w:val="restart"/>
            <w:vAlign w:val="center"/>
          </w:tcPr>
          <w:p w:rsidR="003C5BA5" w:rsidRDefault="003C5BA5">
            <w:pPr>
              <w:pStyle w:val="ConsPlusNormal"/>
              <w:jc w:val="center"/>
            </w:pPr>
            <w:r>
              <w:t>Год</w:t>
            </w:r>
          </w:p>
        </w:tc>
        <w:tc>
          <w:tcPr>
            <w:tcW w:w="8077" w:type="dxa"/>
            <w:gridSpan w:val="6"/>
          </w:tcPr>
          <w:p w:rsidR="003C5BA5" w:rsidRDefault="003C5BA5">
            <w:pPr>
              <w:pStyle w:val="ConsPlusNormal"/>
              <w:jc w:val="center"/>
            </w:pPr>
            <w:r>
              <w:t>Источник финансирования</w:t>
            </w:r>
          </w:p>
        </w:tc>
      </w:tr>
      <w:tr w:rsidR="003C5BA5">
        <w:tc>
          <w:tcPr>
            <w:tcW w:w="993" w:type="dxa"/>
            <w:vMerge/>
          </w:tcPr>
          <w:p w:rsidR="003C5BA5" w:rsidRDefault="003C5BA5"/>
        </w:tc>
        <w:tc>
          <w:tcPr>
            <w:tcW w:w="1274" w:type="dxa"/>
            <w:vAlign w:val="center"/>
          </w:tcPr>
          <w:p w:rsidR="003C5BA5" w:rsidRDefault="003C5BA5">
            <w:pPr>
              <w:pStyle w:val="ConsPlusNormal"/>
              <w:jc w:val="center"/>
            </w:pPr>
            <w:r>
              <w:t>областной бюджет</w:t>
            </w:r>
          </w:p>
        </w:tc>
        <w:tc>
          <w:tcPr>
            <w:tcW w:w="1020" w:type="dxa"/>
            <w:vAlign w:val="center"/>
          </w:tcPr>
          <w:p w:rsidR="003C5BA5" w:rsidRDefault="003C5BA5">
            <w:pPr>
              <w:pStyle w:val="ConsPlusNormal"/>
              <w:jc w:val="center"/>
            </w:pPr>
            <w:r>
              <w:t>федеральный бюджет</w:t>
            </w:r>
          </w:p>
        </w:tc>
        <w:tc>
          <w:tcPr>
            <w:tcW w:w="1134" w:type="dxa"/>
            <w:vAlign w:val="center"/>
          </w:tcPr>
          <w:p w:rsidR="003C5BA5" w:rsidRDefault="003C5BA5">
            <w:pPr>
              <w:pStyle w:val="ConsPlusNormal"/>
              <w:jc w:val="center"/>
            </w:pPr>
            <w:r>
              <w:t>местные бюджеты</w:t>
            </w:r>
          </w:p>
        </w:tc>
        <w:tc>
          <w:tcPr>
            <w:tcW w:w="2041" w:type="dxa"/>
          </w:tcPr>
          <w:p w:rsidR="003C5BA5" w:rsidRDefault="003C5BA5">
            <w:pPr>
              <w:pStyle w:val="ConsPlusNormal"/>
              <w:jc w:val="center"/>
            </w:pPr>
            <w:r>
              <w:t>бюджеты государственных внебюджетных фондов Российской Федерации</w:t>
            </w:r>
          </w:p>
        </w:tc>
        <w:tc>
          <w:tcPr>
            <w:tcW w:w="1247" w:type="dxa"/>
            <w:vAlign w:val="center"/>
          </w:tcPr>
          <w:p w:rsidR="003C5BA5" w:rsidRDefault="003C5BA5">
            <w:pPr>
              <w:pStyle w:val="ConsPlusNormal"/>
              <w:jc w:val="center"/>
            </w:pPr>
            <w:r>
              <w:t>другие внебюджетные источники</w:t>
            </w:r>
          </w:p>
        </w:tc>
        <w:tc>
          <w:tcPr>
            <w:tcW w:w="1361" w:type="dxa"/>
            <w:vAlign w:val="center"/>
          </w:tcPr>
          <w:p w:rsidR="003C5BA5" w:rsidRDefault="003C5BA5">
            <w:pPr>
              <w:pStyle w:val="ConsPlusNormal"/>
              <w:jc w:val="center"/>
            </w:pPr>
            <w:r>
              <w:t>всего</w:t>
            </w:r>
          </w:p>
        </w:tc>
      </w:tr>
      <w:tr w:rsidR="003C5BA5">
        <w:tc>
          <w:tcPr>
            <w:tcW w:w="993" w:type="dxa"/>
          </w:tcPr>
          <w:p w:rsidR="003C5BA5" w:rsidRDefault="003C5BA5">
            <w:pPr>
              <w:pStyle w:val="ConsPlusNormal"/>
              <w:jc w:val="center"/>
            </w:pPr>
            <w:r>
              <w:t>2017</w:t>
            </w:r>
          </w:p>
        </w:tc>
        <w:tc>
          <w:tcPr>
            <w:tcW w:w="1274" w:type="dxa"/>
            <w:vAlign w:val="center"/>
          </w:tcPr>
          <w:p w:rsidR="003C5BA5" w:rsidRDefault="003C5BA5">
            <w:pPr>
              <w:pStyle w:val="ConsPlusNormal"/>
            </w:pPr>
            <w:r>
              <w:t>149863,4</w:t>
            </w:r>
          </w:p>
        </w:tc>
        <w:tc>
          <w:tcPr>
            <w:tcW w:w="1020" w:type="dxa"/>
            <w:vAlign w:val="center"/>
          </w:tcPr>
          <w:p w:rsidR="003C5BA5" w:rsidRDefault="003C5BA5">
            <w:pPr>
              <w:pStyle w:val="ConsPlusNormal"/>
              <w:jc w:val="center"/>
            </w:pPr>
            <w:r>
              <w:t>-</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tcPr>
          <w:p w:rsidR="003C5BA5" w:rsidRDefault="003C5BA5">
            <w:pPr>
              <w:pStyle w:val="ConsPlusNormal"/>
            </w:pPr>
            <w:r>
              <w:t>149863,4</w:t>
            </w:r>
          </w:p>
        </w:tc>
      </w:tr>
      <w:tr w:rsidR="003C5BA5">
        <w:tc>
          <w:tcPr>
            <w:tcW w:w="993" w:type="dxa"/>
          </w:tcPr>
          <w:p w:rsidR="003C5BA5" w:rsidRDefault="003C5BA5">
            <w:pPr>
              <w:pStyle w:val="ConsPlusNormal"/>
              <w:jc w:val="center"/>
            </w:pPr>
            <w:r>
              <w:t>2018</w:t>
            </w:r>
          </w:p>
        </w:tc>
        <w:tc>
          <w:tcPr>
            <w:tcW w:w="1274" w:type="dxa"/>
            <w:vAlign w:val="center"/>
          </w:tcPr>
          <w:p w:rsidR="003C5BA5" w:rsidRDefault="003C5BA5">
            <w:pPr>
              <w:pStyle w:val="ConsPlusNormal"/>
            </w:pPr>
            <w:r>
              <w:t>168242,7</w:t>
            </w:r>
          </w:p>
        </w:tc>
        <w:tc>
          <w:tcPr>
            <w:tcW w:w="1020" w:type="dxa"/>
            <w:vAlign w:val="center"/>
          </w:tcPr>
          <w:p w:rsidR="003C5BA5" w:rsidRDefault="003C5BA5">
            <w:pPr>
              <w:pStyle w:val="ConsPlusNormal"/>
              <w:jc w:val="center"/>
            </w:pPr>
            <w:r>
              <w:t>-</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tcPr>
          <w:p w:rsidR="003C5BA5" w:rsidRDefault="003C5BA5">
            <w:pPr>
              <w:pStyle w:val="ConsPlusNormal"/>
            </w:pPr>
            <w:r>
              <w:t>168242,7</w:t>
            </w:r>
          </w:p>
        </w:tc>
      </w:tr>
      <w:tr w:rsidR="003C5BA5">
        <w:tc>
          <w:tcPr>
            <w:tcW w:w="993" w:type="dxa"/>
          </w:tcPr>
          <w:p w:rsidR="003C5BA5" w:rsidRDefault="003C5BA5">
            <w:pPr>
              <w:pStyle w:val="ConsPlusNormal"/>
              <w:jc w:val="center"/>
            </w:pPr>
            <w:r>
              <w:t>2019</w:t>
            </w:r>
          </w:p>
        </w:tc>
        <w:tc>
          <w:tcPr>
            <w:tcW w:w="1274" w:type="dxa"/>
          </w:tcPr>
          <w:p w:rsidR="003C5BA5" w:rsidRDefault="003C5BA5">
            <w:pPr>
              <w:pStyle w:val="ConsPlusNormal"/>
            </w:pPr>
            <w:r>
              <w:t>164955,9</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164955,9</w:t>
            </w:r>
          </w:p>
        </w:tc>
      </w:tr>
      <w:tr w:rsidR="003C5BA5">
        <w:tc>
          <w:tcPr>
            <w:tcW w:w="993" w:type="dxa"/>
          </w:tcPr>
          <w:p w:rsidR="003C5BA5" w:rsidRDefault="003C5BA5">
            <w:pPr>
              <w:pStyle w:val="ConsPlusNormal"/>
              <w:jc w:val="center"/>
            </w:pPr>
            <w:r>
              <w:t>2020</w:t>
            </w:r>
          </w:p>
        </w:tc>
        <w:tc>
          <w:tcPr>
            <w:tcW w:w="1274" w:type="dxa"/>
          </w:tcPr>
          <w:p w:rsidR="003C5BA5" w:rsidRDefault="003C5BA5">
            <w:pPr>
              <w:pStyle w:val="ConsPlusNormal"/>
            </w:pPr>
            <w:r>
              <w:t>164955,9</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164955,9</w:t>
            </w:r>
          </w:p>
        </w:tc>
      </w:tr>
      <w:tr w:rsidR="003C5BA5">
        <w:tc>
          <w:tcPr>
            <w:tcW w:w="993" w:type="dxa"/>
          </w:tcPr>
          <w:p w:rsidR="003C5BA5" w:rsidRDefault="003C5BA5">
            <w:pPr>
              <w:pStyle w:val="ConsPlusNormal"/>
              <w:jc w:val="center"/>
            </w:pPr>
            <w:r>
              <w:t>2021</w:t>
            </w:r>
          </w:p>
        </w:tc>
        <w:tc>
          <w:tcPr>
            <w:tcW w:w="1274" w:type="dxa"/>
          </w:tcPr>
          <w:p w:rsidR="003C5BA5" w:rsidRDefault="003C5BA5">
            <w:pPr>
              <w:pStyle w:val="ConsPlusNormal"/>
            </w:pPr>
            <w:r>
              <w:t>164955,9</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164955,9</w:t>
            </w:r>
          </w:p>
        </w:tc>
      </w:tr>
      <w:tr w:rsidR="003C5BA5">
        <w:tc>
          <w:tcPr>
            <w:tcW w:w="993" w:type="dxa"/>
          </w:tcPr>
          <w:p w:rsidR="003C5BA5" w:rsidRDefault="003C5BA5">
            <w:pPr>
              <w:pStyle w:val="ConsPlusNormal"/>
              <w:jc w:val="center"/>
            </w:pPr>
            <w:r>
              <w:t>2022</w:t>
            </w:r>
          </w:p>
        </w:tc>
        <w:tc>
          <w:tcPr>
            <w:tcW w:w="1274" w:type="dxa"/>
          </w:tcPr>
          <w:p w:rsidR="003C5BA5" w:rsidRDefault="003C5BA5">
            <w:pPr>
              <w:pStyle w:val="ConsPlusNormal"/>
            </w:pPr>
            <w:r>
              <w:t>164955,9</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164955,9</w:t>
            </w:r>
          </w:p>
        </w:tc>
      </w:tr>
      <w:tr w:rsidR="003C5BA5">
        <w:tc>
          <w:tcPr>
            <w:tcW w:w="993" w:type="dxa"/>
          </w:tcPr>
          <w:p w:rsidR="003C5BA5" w:rsidRDefault="003C5BA5">
            <w:pPr>
              <w:pStyle w:val="ConsPlusNormal"/>
              <w:jc w:val="center"/>
            </w:pPr>
            <w:r>
              <w:t>2023</w:t>
            </w:r>
          </w:p>
        </w:tc>
        <w:tc>
          <w:tcPr>
            <w:tcW w:w="1274" w:type="dxa"/>
          </w:tcPr>
          <w:p w:rsidR="003C5BA5" w:rsidRDefault="003C5BA5">
            <w:pPr>
              <w:pStyle w:val="ConsPlusNormal"/>
            </w:pPr>
            <w:r>
              <w:t>164955,9</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164955,9</w:t>
            </w:r>
          </w:p>
        </w:tc>
      </w:tr>
      <w:tr w:rsidR="003C5BA5">
        <w:tc>
          <w:tcPr>
            <w:tcW w:w="993" w:type="dxa"/>
          </w:tcPr>
          <w:p w:rsidR="003C5BA5" w:rsidRDefault="003C5BA5">
            <w:pPr>
              <w:pStyle w:val="ConsPlusNormal"/>
              <w:jc w:val="center"/>
            </w:pPr>
            <w:r>
              <w:t>2024</w:t>
            </w:r>
          </w:p>
        </w:tc>
        <w:tc>
          <w:tcPr>
            <w:tcW w:w="1274" w:type="dxa"/>
          </w:tcPr>
          <w:p w:rsidR="003C5BA5" w:rsidRDefault="003C5BA5">
            <w:pPr>
              <w:pStyle w:val="ConsPlusNormal"/>
            </w:pPr>
            <w:r>
              <w:t>164955,9</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164955,9</w:t>
            </w:r>
          </w:p>
        </w:tc>
      </w:tr>
      <w:tr w:rsidR="003C5BA5">
        <w:tc>
          <w:tcPr>
            <w:tcW w:w="993" w:type="dxa"/>
          </w:tcPr>
          <w:p w:rsidR="003C5BA5" w:rsidRDefault="003C5BA5">
            <w:pPr>
              <w:pStyle w:val="ConsPlusNormal"/>
              <w:jc w:val="center"/>
            </w:pPr>
            <w:r>
              <w:t>2025</w:t>
            </w:r>
          </w:p>
        </w:tc>
        <w:tc>
          <w:tcPr>
            <w:tcW w:w="1274" w:type="dxa"/>
          </w:tcPr>
          <w:p w:rsidR="003C5BA5" w:rsidRDefault="003C5BA5">
            <w:pPr>
              <w:pStyle w:val="ConsPlusNormal"/>
            </w:pPr>
            <w:r>
              <w:t>164955,9</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164955,9</w:t>
            </w:r>
          </w:p>
        </w:tc>
      </w:tr>
      <w:tr w:rsidR="003C5BA5">
        <w:tc>
          <w:tcPr>
            <w:tcW w:w="993" w:type="dxa"/>
          </w:tcPr>
          <w:p w:rsidR="003C5BA5" w:rsidRDefault="003C5BA5">
            <w:pPr>
              <w:pStyle w:val="ConsPlusNormal"/>
              <w:jc w:val="center"/>
            </w:pPr>
            <w:r>
              <w:t>2026</w:t>
            </w:r>
          </w:p>
        </w:tc>
        <w:tc>
          <w:tcPr>
            <w:tcW w:w="1274" w:type="dxa"/>
          </w:tcPr>
          <w:p w:rsidR="003C5BA5" w:rsidRDefault="003C5BA5">
            <w:pPr>
              <w:pStyle w:val="ConsPlusNormal"/>
            </w:pPr>
            <w:r>
              <w:t>164955,9</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164955,9</w:t>
            </w:r>
          </w:p>
        </w:tc>
      </w:tr>
      <w:tr w:rsidR="003C5BA5">
        <w:tc>
          <w:tcPr>
            <w:tcW w:w="993" w:type="dxa"/>
          </w:tcPr>
          <w:p w:rsidR="003C5BA5" w:rsidRDefault="003C5BA5">
            <w:pPr>
              <w:pStyle w:val="ConsPlusNormal"/>
              <w:jc w:val="center"/>
            </w:pPr>
            <w:r>
              <w:t>ВСЕГО</w:t>
            </w:r>
          </w:p>
        </w:tc>
        <w:tc>
          <w:tcPr>
            <w:tcW w:w="1274" w:type="dxa"/>
            <w:vAlign w:val="center"/>
          </w:tcPr>
          <w:p w:rsidR="003C5BA5" w:rsidRDefault="003C5BA5">
            <w:pPr>
              <w:pStyle w:val="ConsPlusNormal"/>
            </w:pPr>
            <w:r>
              <w:t>1637753,3</w:t>
            </w:r>
          </w:p>
        </w:tc>
        <w:tc>
          <w:tcPr>
            <w:tcW w:w="1020" w:type="dxa"/>
            <w:vAlign w:val="center"/>
          </w:tcPr>
          <w:p w:rsidR="003C5BA5" w:rsidRDefault="003C5BA5">
            <w:pPr>
              <w:pStyle w:val="ConsPlusNormal"/>
              <w:jc w:val="center"/>
            </w:pPr>
            <w:r>
              <w:t>-</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vAlign w:val="center"/>
          </w:tcPr>
          <w:p w:rsidR="003C5BA5" w:rsidRDefault="003C5BA5">
            <w:pPr>
              <w:pStyle w:val="ConsPlusNormal"/>
            </w:pPr>
            <w:r>
              <w:t>1637753,3</w:t>
            </w:r>
          </w:p>
        </w:tc>
      </w:tr>
    </w:tbl>
    <w:p w:rsidR="003C5BA5" w:rsidRDefault="003C5BA5">
      <w:pPr>
        <w:pStyle w:val="ConsPlusNormal"/>
        <w:jc w:val="both"/>
      </w:pPr>
      <w:r>
        <w:t xml:space="preserve">(п. 4 в ред. </w:t>
      </w:r>
      <w:hyperlink r:id="rId57" w:history="1">
        <w:r>
          <w:rPr>
            <w:color w:val="0000FF"/>
          </w:rPr>
          <w:t>Постановления</w:t>
        </w:r>
      </w:hyperlink>
      <w:r>
        <w:t xml:space="preserve"> Правительства Новгородской области от 26.12.2018 N 613)</w:t>
      </w:r>
    </w:p>
    <w:p w:rsidR="003C5BA5" w:rsidRDefault="003C5BA5">
      <w:pPr>
        <w:pStyle w:val="ConsPlusNormal"/>
        <w:ind w:firstLine="540"/>
        <w:jc w:val="both"/>
      </w:pPr>
    </w:p>
    <w:p w:rsidR="003C5BA5" w:rsidRDefault="003C5BA5">
      <w:pPr>
        <w:pStyle w:val="ConsPlusNormal"/>
        <w:ind w:firstLine="540"/>
        <w:jc w:val="both"/>
      </w:pPr>
      <w:r>
        <w:t>5. Ожидаемые конечные результаты реализации подпрограммы:</w:t>
      </w:r>
    </w:p>
    <w:p w:rsidR="003C5BA5" w:rsidRDefault="003C5BA5">
      <w:pPr>
        <w:pStyle w:val="ConsPlusNormal"/>
        <w:spacing w:before="220"/>
        <w:ind w:firstLine="540"/>
        <w:jc w:val="both"/>
      </w:pPr>
      <w:r>
        <w:t>оптимизация порядка предоставления государственных и муниципальных услуг, повышение качества и доступности государственных и муниципальных услуг для физических и юридических лиц на территории Новгородской области;</w:t>
      </w:r>
    </w:p>
    <w:p w:rsidR="003C5BA5" w:rsidRDefault="003C5BA5">
      <w:pPr>
        <w:pStyle w:val="ConsPlusNormal"/>
        <w:spacing w:before="220"/>
        <w:ind w:firstLine="540"/>
        <w:jc w:val="both"/>
      </w:pPr>
      <w:r>
        <w:t>снижение организационных, временных, финансовых затрат юридических лиц и индивидуальных предпринимателей на преодоление административных барьеров;</w:t>
      </w:r>
    </w:p>
    <w:p w:rsidR="003C5BA5" w:rsidRDefault="003C5BA5">
      <w:pPr>
        <w:pStyle w:val="ConsPlusNormal"/>
        <w:spacing w:before="220"/>
        <w:ind w:firstLine="540"/>
        <w:jc w:val="both"/>
      </w:pPr>
      <w:r>
        <w:t>возможность получения государственных и муниципальных услуг по принципу "одного окна" в населенных пунктах с численностью населения более 2000 человек;</w:t>
      </w:r>
    </w:p>
    <w:p w:rsidR="003C5BA5" w:rsidRDefault="003C5BA5">
      <w:pPr>
        <w:pStyle w:val="ConsPlusNormal"/>
        <w:spacing w:before="220"/>
        <w:ind w:firstLine="540"/>
        <w:jc w:val="both"/>
      </w:pPr>
      <w:r>
        <w:t>создание системы контроля качества предоставления государственных и муниципальных услуг, исполнения государственных и муниципальных функций на территории Новгородской области;</w:t>
      </w:r>
    </w:p>
    <w:p w:rsidR="003C5BA5" w:rsidRDefault="003C5BA5">
      <w:pPr>
        <w:pStyle w:val="ConsPlusNormal"/>
        <w:spacing w:before="220"/>
        <w:ind w:firstLine="540"/>
        <w:jc w:val="both"/>
      </w:pPr>
      <w:r>
        <w:t>использование в своей деятельности органами исполнительной власти Новгородской области, органами местного самоуправления Новгородской области, областными государственными и муниципальными учреждениями автоматизированной информационной системы проектной деятельности.</w:t>
      </w:r>
    </w:p>
    <w:p w:rsidR="003C5BA5" w:rsidRDefault="003C5BA5">
      <w:pPr>
        <w:pStyle w:val="ConsPlusNormal"/>
        <w:ind w:firstLine="540"/>
        <w:jc w:val="both"/>
      </w:pPr>
    </w:p>
    <w:p w:rsidR="003C5BA5" w:rsidRDefault="003C5BA5">
      <w:pPr>
        <w:pStyle w:val="ConsPlusTitle"/>
        <w:jc w:val="center"/>
        <w:outlineLvl w:val="2"/>
      </w:pPr>
      <w:r>
        <w:t>Мероприятия подпрограммы</w:t>
      </w:r>
    </w:p>
    <w:p w:rsidR="003C5BA5" w:rsidRDefault="003C5BA5">
      <w:pPr>
        <w:pStyle w:val="ConsPlusTitle"/>
        <w:jc w:val="center"/>
      </w:pPr>
      <w:r>
        <w:t>"Снижение административных барьеров, оптимизация и повышение</w:t>
      </w:r>
    </w:p>
    <w:p w:rsidR="003C5BA5" w:rsidRDefault="003C5BA5">
      <w:pPr>
        <w:pStyle w:val="ConsPlusTitle"/>
        <w:jc w:val="center"/>
      </w:pPr>
      <w:r>
        <w:t>качества предоставления государственных и муниципальных</w:t>
      </w:r>
    </w:p>
    <w:p w:rsidR="003C5BA5" w:rsidRDefault="003C5BA5">
      <w:pPr>
        <w:pStyle w:val="ConsPlusTitle"/>
        <w:jc w:val="center"/>
      </w:pPr>
      <w:r>
        <w:t>услуг, в том числе на базе многофункциональных центров</w:t>
      </w:r>
    </w:p>
    <w:p w:rsidR="003C5BA5" w:rsidRDefault="003C5BA5">
      <w:pPr>
        <w:pStyle w:val="ConsPlusTitle"/>
        <w:jc w:val="center"/>
      </w:pPr>
      <w:r>
        <w:t>предоставления государственных и муниципальных услуг,</w:t>
      </w:r>
    </w:p>
    <w:p w:rsidR="003C5BA5" w:rsidRDefault="003C5BA5">
      <w:pPr>
        <w:pStyle w:val="ConsPlusTitle"/>
        <w:jc w:val="center"/>
      </w:pPr>
      <w:r>
        <w:t>в Новгородской области"</w:t>
      </w:r>
    </w:p>
    <w:p w:rsidR="003C5BA5" w:rsidRDefault="003C5BA5">
      <w:pPr>
        <w:pStyle w:val="ConsPlusNormal"/>
        <w:ind w:firstLine="540"/>
        <w:jc w:val="both"/>
      </w:pPr>
    </w:p>
    <w:p w:rsidR="003C5BA5" w:rsidRDefault="003C5BA5">
      <w:pPr>
        <w:sectPr w:rsidR="003C5BA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51"/>
        <w:gridCol w:w="1417"/>
        <w:gridCol w:w="851"/>
        <w:gridCol w:w="1077"/>
        <w:gridCol w:w="851"/>
        <w:gridCol w:w="1077"/>
        <w:gridCol w:w="1077"/>
        <w:gridCol w:w="1077"/>
        <w:gridCol w:w="1077"/>
        <w:gridCol w:w="1077"/>
        <w:gridCol w:w="1077"/>
        <w:gridCol w:w="1077"/>
        <w:gridCol w:w="1077"/>
        <w:gridCol w:w="1077"/>
        <w:gridCol w:w="1077"/>
      </w:tblGrid>
      <w:tr w:rsidR="003C5BA5">
        <w:tc>
          <w:tcPr>
            <w:tcW w:w="680" w:type="dxa"/>
            <w:vMerge w:val="restart"/>
            <w:vAlign w:val="center"/>
          </w:tcPr>
          <w:p w:rsidR="003C5BA5" w:rsidRDefault="003C5BA5">
            <w:pPr>
              <w:pStyle w:val="ConsPlusNormal"/>
              <w:jc w:val="center"/>
            </w:pPr>
            <w:r>
              <w:t>N п/п</w:t>
            </w:r>
          </w:p>
        </w:tc>
        <w:tc>
          <w:tcPr>
            <w:tcW w:w="2551" w:type="dxa"/>
            <w:vMerge w:val="restart"/>
            <w:vAlign w:val="center"/>
          </w:tcPr>
          <w:p w:rsidR="003C5BA5" w:rsidRDefault="003C5BA5">
            <w:pPr>
              <w:pStyle w:val="ConsPlusNormal"/>
              <w:jc w:val="center"/>
            </w:pPr>
            <w:r>
              <w:t>Наименование мероприятия</w:t>
            </w:r>
          </w:p>
        </w:tc>
        <w:tc>
          <w:tcPr>
            <w:tcW w:w="1417" w:type="dxa"/>
            <w:vMerge w:val="restart"/>
            <w:vAlign w:val="center"/>
          </w:tcPr>
          <w:p w:rsidR="003C5BA5" w:rsidRDefault="003C5BA5">
            <w:pPr>
              <w:pStyle w:val="ConsPlusNormal"/>
              <w:jc w:val="center"/>
            </w:pPr>
            <w:r>
              <w:t>Исполнитель мероприятия</w:t>
            </w:r>
          </w:p>
        </w:tc>
        <w:tc>
          <w:tcPr>
            <w:tcW w:w="851" w:type="dxa"/>
            <w:vMerge w:val="restart"/>
            <w:vAlign w:val="center"/>
          </w:tcPr>
          <w:p w:rsidR="003C5BA5" w:rsidRDefault="003C5BA5">
            <w:pPr>
              <w:pStyle w:val="ConsPlusNormal"/>
              <w:jc w:val="center"/>
            </w:pPr>
            <w:r>
              <w:t>Срок реализации</w:t>
            </w:r>
          </w:p>
        </w:tc>
        <w:tc>
          <w:tcPr>
            <w:tcW w:w="1077" w:type="dxa"/>
            <w:vMerge w:val="restart"/>
            <w:vAlign w:val="center"/>
          </w:tcPr>
          <w:p w:rsidR="003C5BA5" w:rsidRDefault="003C5BA5">
            <w:pPr>
              <w:pStyle w:val="ConsPlusNormal"/>
              <w:jc w:val="center"/>
            </w:pPr>
            <w:r>
              <w:t>Целевой показатель (номер целевого показателя из паспорта подпрограммы)</w:t>
            </w:r>
          </w:p>
        </w:tc>
        <w:tc>
          <w:tcPr>
            <w:tcW w:w="851" w:type="dxa"/>
            <w:vMerge w:val="restart"/>
            <w:vAlign w:val="center"/>
          </w:tcPr>
          <w:p w:rsidR="003C5BA5" w:rsidRDefault="003C5BA5">
            <w:pPr>
              <w:pStyle w:val="ConsPlusNormal"/>
              <w:jc w:val="center"/>
            </w:pPr>
            <w:r>
              <w:t>Источник финансирования</w:t>
            </w:r>
          </w:p>
        </w:tc>
        <w:tc>
          <w:tcPr>
            <w:tcW w:w="10770" w:type="dxa"/>
            <w:gridSpan w:val="10"/>
            <w:vAlign w:val="center"/>
          </w:tcPr>
          <w:p w:rsidR="003C5BA5" w:rsidRDefault="003C5BA5">
            <w:pPr>
              <w:pStyle w:val="ConsPlusNormal"/>
              <w:jc w:val="center"/>
            </w:pPr>
            <w:r>
              <w:t>Объем финансирования по годам (тыс. руб.)</w:t>
            </w:r>
          </w:p>
        </w:tc>
      </w:tr>
      <w:tr w:rsidR="003C5BA5">
        <w:tc>
          <w:tcPr>
            <w:tcW w:w="680" w:type="dxa"/>
            <w:vMerge/>
          </w:tcPr>
          <w:p w:rsidR="003C5BA5" w:rsidRDefault="003C5BA5"/>
        </w:tc>
        <w:tc>
          <w:tcPr>
            <w:tcW w:w="2551" w:type="dxa"/>
            <w:vMerge/>
          </w:tcPr>
          <w:p w:rsidR="003C5BA5" w:rsidRDefault="003C5BA5"/>
        </w:tc>
        <w:tc>
          <w:tcPr>
            <w:tcW w:w="1417" w:type="dxa"/>
            <w:vMerge/>
          </w:tcPr>
          <w:p w:rsidR="003C5BA5" w:rsidRDefault="003C5BA5"/>
        </w:tc>
        <w:tc>
          <w:tcPr>
            <w:tcW w:w="851" w:type="dxa"/>
            <w:vMerge/>
          </w:tcPr>
          <w:p w:rsidR="003C5BA5" w:rsidRDefault="003C5BA5"/>
        </w:tc>
        <w:tc>
          <w:tcPr>
            <w:tcW w:w="1077" w:type="dxa"/>
            <w:vMerge/>
          </w:tcPr>
          <w:p w:rsidR="003C5BA5" w:rsidRDefault="003C5BA5"/>
        </w:tc>
        <w:tc>
          <w:tcPr>
            <w:tcW w:w="851" w:type="dxa"/>
            <w:vMerge/>
          </w:tcPr>
          <w:p w:rsidR="003C5BA5" w:rsidRDefault="003C5BA5"/>
        </w:tc>
        <w:tc>
          <w:tcPr>
            <w:tcW w:w="1077" w:type="dxa"/>
            <w:vAlign w:val="center"/>
          </w:tcPr>
          <w:p w:rsidR="003C5BA5" w:rsidRDefault="003C5BA5">
            <w:pPr>
              <w:pStyle w:val="ConsPlusNormal"/>
              <w:jc w:val="center"/>
            </w:pPr>
            <w:r>
              <w:t>2017</w:t>
            </w:r>
          </w:p>
        </w:tc>
        <w:tc>
          <w:tcPr>
            <w:tcW w:w="1077" w:type="dxa"/>
            <w:vAlign w:val="center"/>
          </w:tcPr>
          <w:p w:rsidR="003C5BA5" w:rsidRDefault="003C5BA5">
            <w:pPr>
              <w:pStyle w:val="ConsPlusNormal"/>
              <w:jc w:val="center"/>
            </w:pPr>
            <w:r>
              <w:t>2018</w:t>
            </w:r>
          </w:p>
        </w:tc>
        <w:tc>
          <w:tcPr>
            <w:tcW w:w="1077" w:type="dxa"/>
            <w:vAlign w:val="center"/>
          </w:tcPr>
          <w:p w:rsidR="003C5BA5" w:rsidRDefault="003C5BA5">
            <w:pPr>
              <w:pStyle w:val="ConsPlusNormal"/>
              <w:jc w:val="center"/>
            </w:pPr>
            <w:r>
              <w:t>2019</w:t>
            </w:r>
          </w:p>
        </w:tc>
        <w:tc>
          <w:tcPr>
            <w:tcW w:w="1077" w:type="dxa"/>
            <w:vAlign w:val="center"/>
          </w:tcPr>
          <w:p w:rsidR="003C5BA5" w:rsidRDefault="003C5BA5">
            <w:pPr>
              <w:pStyle w:val="ConsPlusNormal"/>
              <w:jc w:val="center"/>
            </w:pPr>
            <w:r>
              <w:t>2020</w:t>
            </w:r>
          </w:p>
        </w:tc>
        <w:tc>
          <w:tcPr>
            <w:tcW w:w="1077" w:type="dxa"/>
            <w:vAlign w:val="center"/>
          </w:tcPr>
          <w:p w:rsidR="003C5BA5" w:rsidRDefault="003C5BA5">
            <w:pPr>
              <w:pStyle w:val="ConsPlusNormal"/>
              <w:jc w:val="center"/>
            </w:pPr>
            <w:r>
              <w:t>2021</w:t>
            </w:r>
          </w:p>
        </w:tc>
        <w:tc>
          <w:tcPr>
            <w:tcW w:w="1077" w:type="dxa"/>
            <w:vAlign w:val="center"/>
          </w:tcPr>
          <w:p w:rsidR="003C5BA5" w:rsidRDefault="003C5BA5">
            <w:pPr>
              <w:pStyle w:val="ConsPlusNormal"/>
              <w:jc w:val="center"/>
            </w:pPr>
            <w:r>
              <w:t>2022</w:t>
            </w:r>
          </w:p>
        </w:tc>
        <w:tc>
          <w:tcPr>
            <w:tcW w:w="1077" w:type="dxa"/>
            <w:vAlign w:val="center"/>
          </w:tcPr>
          <w:p w:rsidR="003C5BA5" w:rsidRDefault="003C5BA5">
            <w:pPr>
              <w:pStyle w:val="ConsPlusNormal"/>
              <w:jc w:val="center"/>
            </w:pPr>
            <w:r>
              <w:t>2023</w:t>
            </w:r>
          </w:p>
        </w:tc>
        <w:tc>
          <w:tcPr>
            <w:tcW w:w="1077" w:type="dxa"/>
            <w:vAlign w:val="center"/>
          </w:tcPr>
          <w:p w:rsidR="003C5BA5" w:rsidRDefault="003C5BA5">
            <w:pPr>
              <w:pStyle w:val="ConsPlusNormal"/>
              <w:jc w:val="center"/>
            </w:pPr>
            <w:r>
              <w:t>2024</w:t>
            </w:r>
          </w:p>
        </w:tc>
        <w:tc>
          <w:tcPr>
            <w:tcW w:w="1077" w:type="dxa"/>
            <w:vAlign w:val="center"/>
          </w:tcPr>
          <w:p w:rsidR="003C5BA5" w:rsidRDefault="003C5BA5">
            <w:pPr>
              <w:pStyle w:val="ConsPlusNormal"/>
              <w:jc w:val="center"/>
            </w:pPr>
            <w:r>
              <w:t>2025</w:t>
            </w:r>
          </w:p>
        </w:tc>
        <w:tc>
          <w:tcPr>
            <w:tcW w:w="1077" w:type="dxa"/>
            <w:vAlign w:val="center"/>
          </w:tcPr>
          <w:p w:rsidR="003C5BA5" w:rsidRDefault="003C5BA5">
            <w:pPr>
              <w:pStyle w:val="ConsPlusNormal"/>
              <w:jc w:val="center"/>
            </w:pPr>
            <w:r>
              <w:t>2026</w:t>
            </w:r>
          </w:p>
        </w:tc>
      </w:tr>
      <w:tr w:rsidR="003C5BA5">
        <w:tc>
          <w:tcPr>
            <w:tcW w:w="680" w:type="dxa"/>
          </w:tcPr>
          <w:p w:rsidR="003C5BA5" w:rsidRDefault="003C5BA5">
            <w:pPr>
              <w:pStyle w:val="ConsPlusNormal"/>
              <w:jc w:val="center"/>
            </w:pPr>
            <w:r>
              <w:t>1</w:t>
            </w:r>
          </w:p>
        </w:tc>
        <w:tc>
          <w:tcPr>
            <w:tcW w:w="2551" w:type="dxa"/>
          </w:tcPr>
          <w:p w:rsidR="003C5BA5" w:rsidRDefault="003C5BA5">
            <w:pPr>
              <w:pStyle w:val="ConsPlusNormal"/>
              <w:jc w:val="center"/>
            </w:pPr>
            <w:r>
              <w:t>2</w:t>
            </w:r>
          </w:p>
        </w:tc>
        <w:tc>
          <w:tcPr>
            <w:tcW w:w="1417" w:type="dxa"/>
          </w:tcPr>
          <w:p w:rsidR="003C5BA5" w:rsidRDefault="003C5BA5">
            <w:pPr>
              <w:pStyle w:val="ConsPlusNormal"/>
              <w:jc w:val="center"/>
            </w:pPr>
            <w:r>
              <w:t>3</w:t>
            </w:r>
          </w:p>
        </w:tc>
        <w:tc>
          <w:tcPr>
            <w:tcW w:w="851" w:type="dxa"/>
          </w:tcPr>
          <w:p w:rsidR="003C5BA5" w:rsidRDefault="003C5BA5">
            <w:pPr>
              <w:pStyle w:val="ConsPlusNormal"/>
              <w:jc w:val="center"/>
            </w:pPr>
            <w:r>
              <w:t>4</w:t>
            </w:r>
          </w:p>
        </w:tc>
        <w:tc>
          <w:tcPr>
            <w:tcW w:w="1077" w:type="dxa"/>
          </w:tcPr>
          <w:p w:rsidR="003C5BA5" w:rsidRDefault="003C5BA5">
            <w:pPr>
              <w:pStyle w:val="ConsPlusNormal"/>
              <w:jc w:val="center"/>
            </w:pPr>
            <w:r>
              <w:t>5</w:t>
            </w:r>
          </w:p>
        </w:tc>
        <w:tc>
          <w:tcPr>
            <w:tcW w:w="851" w:type="dxa"/>
          </w:tcPr>
          <w:p w:rsidR="003C5BA5" w:rsidRDefault="003C5BA5">
            <w:pPr>
              <w:pStyle w:val="ConsPlusNormal"/>
              <w:jc w:val="center"/>
            </w:pPr>
            <w:r>
              <w:t>6</w:t>
            </w:r>
          </w:p>
        </w:tc>
        <w:tc>
          <w:tcPr>
            <w:tcW w:w="1077" w:type="dxa"/>
          </w:tcPr>
          <w:p w:rsidR="003C5BA5" w:rsidRDefault="003C5BA5">
            <w:pPr>
              <w:pStyle w:val="ConsPlusNormal"/>
              <w:jc w:val="center"/>
            </w:pPr>
            <w:r>
              <w:t>7</w:t>
            </w:r>
          </w:p>
        </w:tc>
        <w:tc>
          <w:tcPr>
            <w:tcW w:w="1077" w:type="dxa"/>
          </w:tcPr>
          <w:p w:rsidR="003C5BA5" w:rsidRDefault="003C5BA5">
            <w:pPr>
              <w:pStyle w:val="ConsPlusNormal"/>
              <w:jc w:val="center"/>
            </w:pPr>
            <w:r>
              <w:t>8</w:t>
            </w:r>
          </w:p>
        </w:tc>
        <w:tc>
          <w:tcPr>
            <w:tcW w:w="1077" w:type="dxa"/>
          </w:tcPr>
          <w:p w:rsidR="003C5BA5" w:rsidRDefault="003C5BA5">
            <w:pPr>
              <w:pStyle w:val="ConsPlusNormal"/>
              <w:jc w:val="center"/>
            </w:pPr>
            <w:r>
              <w:t>9</w:t>
            </w:r>
          </w:p>
        </w:tc>
        <w:tc>
          <w:tcPr>
            <w:tcW w:w="1077" w:type="dxa"/>
          </w:tcPr>
          <w:p w:rsidR="003C5BA5" w:rsidRDefault="003C5BA5">
            <w:pPr>
              <w:pStyle w:val="ConsPlusNormal"/>
              <w:jc w:val="center"/>
            </w:pPr>
            <w:r>
              <w:t>10</w:t>
            </w:r>
          </w:p>
        </w:tc>
        <w:tc>
          <w:tcPr>
            <w:tcW w:w="1077" w:type="dxa"/>
          </w:tcPr>
          <w:p w:rsidR="003C5BA5" w:rsidRDefault="003C5BA5">
            <w:pPr>
              <w:pStyle w:val="ConsPlusNormal"/>
              <w:jc w:val="center"/>
            </w:pPr>
            <w:r>
              <w:t>11</w:t>
            </w:r>
          </w:p>
        </w:tc>
        <w:tc>
          <w:tcPr>
            <w:tcW w:w="1077" w:type="dxa"/>
          </w:tcPr>
          <w:p w:rsidR="003C5BA5" w:rsidRDefault="003C5BA5">
            <w:pPr>
              <w:pStyle w:val="ConsPlusNormal"/>
              <w:jc w:val="center"/>
            </w:pPr>
            <w:r>
              <w:t>12</w:t>
            </w:r>
          </w:p>
        </w:tc>
        <w:tc>
          <w:tcPr>
            <w:tcW w:w="1077" w:type="dxa"/>
          </w:tcPr>
          <w:p w:rsidR="003C5BA5" w:rsidRDefault="003C5BA5">
            <w:pPr>
              <w:pStyle w:val="ConsPlusNormal"/>
              <w:jc w:val="center"/>
            </w:pPr>
            <w:r>
              <w:t>13</w:t>
            </w:r>
          </w:p>
        </w:tc>
        <w:tc>
          <w:tcPr>
            <w:tcW w:w="1077" w:type="dxa"/>
          </w:tcPr>
          <w:p w:rsidR="003C5BA5" w:rsidRDefault="003C5BA5">
            <w:pPr>
              <w:pStyle w:val="ConsPlusNormal"/>
              <w:jc w:val="center"/>
            </w:pPr>
            <w:r>
              <w:t>14</w:t>
            </w:r>
          </w:p>
        </w:tc>
        <w:tc>
          <w:tcPr>
            <w:tcW w:w="1077" w:type="dxa"/>
          </w:tcPr>
          <w:p w:rsidR="003C5BA5" w:rsidRDefault="003C5BA5">
            <w:pPr>
              <w:pStyle w:val="ConsPlusNormal"/>
              <w:jc w:val="center"/>
            </w:pPr>
            <w:r>
              <w:t>15</w:t>
            </w:r>
          </w:p>
        </w:tc>
        <w:tc>
          <w:tcPr>
            <w:tcW w:w="1077" w:type="dxa"/>
          </w:tcPr>
          <w:p w:rsidR="003C5BA5" w:rsidRDefault="003C5BA5">
            <w:pPr>
              <w:pStyle w:val="ConsPlusNormal"/>
              <w:jc w:val="center"/>
            </w:pPr>
            <w:r>
              <w:t>16</w:t>
            </w:r>
          </w:p>
        </w:tc>
      </w:tr>
      <w:tr w:rsidR="003C5BA5">
        <w:tc>
          <w:tcPr>
            <w:tcW w:w="680" w:type="dxa"/>
          </w:tcPr>
          <w:p w:rsidR="003C5BA5" w:rsidRDefault="003C5BA5">
            <w:pPr>
              <w:pStyle w:val="ConsPlusNormal"/>
              <w:jc w:val="center"/>
              <w:outlineLvl w:val="3"/>
            </w:pPr>
            <w:r>
              <w:t>1.</w:t>
            </w:r>
          </w:p>
        </w:tc>
        <w:tc>
          <w:tcPr>
            <w:tcW w:w="17517" w:type="dxa"/>
            <w:gridSpan w:val="15"/>
          </w:tcPr>
          <w:p w:rsidR="003C5BA5" w:rsidRDefault="003C5BA5">
            <w:pPr>
              <w:pStyle w:val="ConsPlusNormal"/>
            </w:pPr>
            <w:r>
              <w:t>Задача 1. Проведение комплексной оптимизации государственных и муниципальных услуг по сферам общественных отношений, а также совершенствование разрешительной и контрольно-надзорной деятельности в различных отраслях, оптимизация порядка предоставления услуг, необходимых и обязательных для получения государственных и муниципальных услуг</w:t>
            </w:r>
          </w:p>
        </w:tc>
      </w:tr>
      <w:tr w:rsidR="003C5BA5">
        <w:tc>
          <w:tcPr>
            <w:tcW w:w="680" w:type="dxa"/>
          </w:tcPr>
          <w:p w:rsidR="003C5BA5" w:rsidRDefault="003C5BA5">
            <w:pPr>
              <w:pStyle w:val="ConsPlusNormal"/>
              <w:jc w:val="center"/>
            </w:pPr>
            <w:r>
              <w:t>1.1.</w:t>
            </w:r>
          </w:p>
        </w:tc>
        <w:tc>
          <w:tcPr>
            <w:tcW w:w="2551" w:type="dxa"/>
          </w:tcPr>
          <w:p w:rsidR="003C5BA5" w:rsidRDefault="003C5BA5">
            <w:pPr>
              <w:pStyle w:val="ConsPlusNormal"/>
            </w:pPr>
            <w:r>
              <w:t>Размещение информации в сети "Интернет" о деятельности органов исполнительной власти Новгородской области и органов местного самоуправления Новгородской области по вопросам предоставления государственных и муниципальных услуг</w:t>
            </w:r>
          </w:p>
        </w:tc>
        <w:tc>
          <w:tcPr>
            <w:tcW w:w="1417" w:type="dxa"/>
          </w:tcPr>
          <w:p w:rsidR="003C5BA5" w:rsidRDefault="003C5BA5">
            <w:pPr>
              <w:pStyle w:val="ConsPlusNormal"/>
            </w:pPr>
            <w:r>
              <w:t>органы исполнительной власти Новгородской области</w:t>
            </w:r>
          </w:p>
          <w:p w:rsidR="003C5BA5" w:rsidRDefault="003C5BA5">
            <w:pPr>
              <w:pStyle w:val="ConsPlusNormal"/>
            </w:pPr>
          </w:p>
          <w:p w:rsidR="003C5BA5" w:rsidRDefault="003C5BA5">
            <w:pPr>
              <w:pStyle w:val="ConsPlusNormal"/>
            </w:pPr>
            <w:r>
              <w:t>органы местного самоуправления Новгородской области</w:t>
            </w:r>
          </w:p>
        </w:tc>
        <w:tc>
          <w:tcPr>
            <w:tcW w:w="851" w:type="dxa"/>
          </w:tcPr>
          <w:p w:rsidR="003C5BA5" w:rsidRDefault="003C5BA5">
            <w:pPr>
              <w:pStyle w:val="ConsPlusNormal"/>
              <w:jc w:val="center"/>
            </w:pPr>
            <w:r>
              <w:t>2017 год</w:t>
            </w:r>
          </w:p>
        </w:tc>
        <w:tc>
          <w:tcPr>
            <w:tcW w:w="1077" w:type="dxa"/>
          </w:tcPr>
          <w:p w:rsidR="003C5BA5" w:rsidRDefault="003C5BA5">
            <w:pPr>
              <w:pStyle w:val="ConsPlusNormal"/>
              <w:jc w:val="center"/>
            </w:pPr>
            <w:r>
              <w:t>1.1 - 1.3</w:t>
            </w:r>
          </w:p>
        </w:tc>
        <w:tc>
          <w:tcPr>
            <w:tcW w:w="851"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r>
      <w:tr w:rsidR="003C5BA5">
        <w:tc>
          <w:tcPr>
            <w:tcW w:w="680" w:type="dxa"/>
          </w:tcPr>
          <w:p w:rsidR="003C5BA5" w:rsidRDefault="003C5BA5">
            <w:pPr>
              <w:pStyle w:val="ConsPlusNormal"/>
              <w:jc w:val="center"/>
            </w:pPr>
            <w:r>
              <w:t>1.2.</w:t>
            </w:r>
          </w:p>
        </w:tc>
        <w:tc>
          <w:tcPr>
            <w:tcW w:w="2551" w:type="dxa"/>
          </w:tcPr>
          <w:p w:rsidR="003C5BA5" w:rsidRDefault="003C5BA5">
            <w:pPr>
              <w:pStyle w:val="ConsPlusNormal"/>
            </w:pPr>
            <w:r>
              <w:t>Размещение информации о порядке осуществления государственного контроля (надзора), предмете государственного контроля (надзора), документах и сведениях, необходимых для его осуществления, совокупности обязательных требований к субъектам и объектам государственного контроля (надзора), а также сведений о результатах мероприятий по контролю (надзору) и статистических данных по данному вопросу на официальных сайтах органов исполнительной власти Новгородской области в сети "Интернет"</w:t>
            </w:r>
          </w:p>
        </w:tc>
        <w:tc>
          <w:tcPr>
            <w:tcW w:w="1417" w:type="dxa"/>
          </w:tcPr>
          <w:p w:rsidR="003C5BA5" w:rsidRDefault="003C5BA5">
            <w:pPr>
              <w:pStyle w:val="ConsPlusNormal"/>
            </w:pPr>
            <w:r>
              <w:t>органы исполнительной власти Новгородской области</w:t>
            </w:r>
          </w:p>
        </w:tc>
        <w:tc>
          <w:tcPr>
            <w:tcW w:w="851" w:type="dxa"/>
          </w:tcPr>
          <w:p w:rsidR="003C5BA5" w:rsidRDefault="003C5BA5">
            <w:pPr>
              <w:pStyle w:val="ConsPlusNormal"/>
              <w:jc w:val="center"/>
            </w:pPr>
            <w:r>
              <w:t>2017 год</w:t>
            </w:r>
          </w:p>
        </w:tc>
        <w:tc>
          <w:tcPr>
            <w:tcW w:w="1077" w:type="dxa"/>
          </w:tcPr>
          <w:p w:rsidR="003C5BA5" w:rsidRDefault="003C5BA5">
            <w:pPr>
              <w:pStyle w:val="ConsPlusNormal"/>
              <w:jc w:val="center"/>
            </w:pPr>
            <w:r>
              <w:t>1.1 - 1.3</w:t>
            </w:r>
          </w:p>
        </w:tc>
        <w:tc>
          <w:tcPr>
            <w:tcW w:w="851"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r>
      <w:tr w:rsidR="003C5BA5">
        <w:tc>
          <w:tcPr>
            <w:tcW w:w="680" w:type="dxa"/>
          </w:tcPr>
          <w:p w:rsidR="003C5BA5" w:rsidRDefault="003C5BA5">
            <w:pPr>
              <w:pStyle w:val="ConsPlusNormal"/>
              <w:jc w:val="center"/>
            </w:pPr>
            <w:r>
              <w:t>1.3.</w:t>
            </w:r>
          </w:p>
        </w:tc>
        <w:tc>
          <w:tcPr>
            <w:tcW w:w="2551" w:type="dxa"/>
          </w:tcPr>
          <w:p w:rsidR="003C5BA5" w:rsidRDefault="003C5BA5">
            <w:pPr>
              <w:pStyle w:val="ConsPlusNormal"/>
            </w:pPr>
            <w:r>
              <w:t>Проведение анализа практики применения административных регламентов предоставления государственных или муниципальных услуг и подготовка предложений органам исполнительной власти Новгородской области и органам местного самоуправления Новгородской области по оптимизации порядка предоставления государственных или муниципальных услуг</w:t>
            </w:r>
          </w:p>
        </w:tc>
        <w:tc>
          <w:tcPr>
            <w:tcW w:w="1417" w:type="dxa"/>
          </w:tcPr>
          <w:p w:rsidR="003C5BA5" w:rsidRDefault="003C5BA5">
            <w:pPr>
              <w:pStyle w:val="ConsPlusNormal"/>
            </w:pPr>
            <w:r>
              <w:t>министерство</w:t>
            </w:r>
          </w:p>
        </w:tc>
        <w:tc>
          <w:tcPr>
            <w:tcW w:w="851" w:type="dxa"/>
          </w:tcPr>
          <w:p w:rsidR="003C5BA5" w:rsidRDefault="003C5BA5">
            <w:pPr>
              <w:pStyle w:val="ConsPlusNormal"/>
              <w:jc w:val="center"/>
            </w:pPr>
            <w:r>
              <w:t>2018 - 2026 годы</w:t>
            </w:r>
          </w:p>
        </w:tc>
        <w:tc>
          <w:tcPr>
            <w:tcW w:w="1077" w:type="dxa"/>
          </w:tcPr>
          <w:p w:rsidR="003C5BA5" w:rsidRDefault="003C5BA5">
            <w:pPr>
              <w:pStyle w:val="ConsPlusNormal"/>
              <w:jc w:val="center"/>
            </w:pPr>
            <w:r>
              <w:t>1.1 - 1.3</w:t>
            </w:r>
          </w:p>
        </w:tc>
        <w:tc>
          <w:tcPr>
            <w:tcW w:w="851"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r>
      <w:tr w:rsidR="003C5BA5">
        <w:tc>
          <w:tcPr>
            <w:tcW w:w="680" w:type="dxa"/>
          </w:tcPr>
          <w:p w:rsidR="003C5BA5" w:rsidRDefault="003C5BA5">
            <w:pPr>
              <w:pStyle w:val="ConsPlusNormal"/>
              <w:jc w:val="center"/>
            </w:pPr>
            <w:r>
              <w:t>1.4.</w:t>
            </w:r>
          </w:p>
        </w:tc>
        <w:tc>
          <w:tcPr>
            <w:tcW w:w="2551" w:type="dxa"/>
          </w:tcPr>
          <w:p w:rsidR="003C5BA5" w:rsidRDefault="003C5BA5">
            <w:pPr>
              <w:pStyle w:val="ConsPlusNormal"/>
            </w:pPr>
            <w:r>
              <w:t>Формирование и актуализация перечня государственных услуг, предоставление которых многофункциональным центром предоставления государственных и муниципальных услуг не осуществляется в связи с запросом о предоставлении нескольких государственных услуг при однократном обращении заявителя, утверждаемого нормативным правовым актом Правительства Новгородской области</w:t>
            </w:r>
          </w:p>
        </w:tc>
        <w:tc>
          <w:tcPr>
            <w:tcW w:w="1417" w:type="dxa"/>
          </w:tcPr>
          <w:p w:rsidR="003C5BA5" w:rsidRDefault="003C5BA5">
            <w:pPr>
              <w:pStyle w:val="ConsPlusNormal"/>
            </w:pPr>
            <w:r>
              <w:t>министерство</w:t>
            </w:r>
          </w:p>
        </w:tc>
        <w:tc>
          <w:tcPr>
            <w:tcW w:w="851" w:type="dxa"/>
          </w:tcPr>
          <w:p w:rsidR="003C5BA5" w:rsidRDefault="003C5BA5">
            <w:pPr>
              <w:pStyle w:val="ConsPlusNormal"/>
              <w:jc w:val="center"/>
            </w:pPr>
            <w:r>
              <w:t>2018 - 2026 годы</w:t>
            </w:r>
          </w:p>
        </w:tc>
        <w:tc>
          <w:tcPr>
            <w:tcW w:w="1077" w:type="dxa"/>
          </w:tcPr>
          <w:p w:rsidR="003C5BA5" w:rsidRDefault="003C5BA5">
            <w:pPr>
              <w:pStyle w:val="ConsPlusNormal"/>
              <w:jc w:val="center"/>
            </w:pPr>
            <w:r>
              <w:t>1.1 - 1.3</w:t>
            </w:r>
          </w:p>
        </w:tc>
        <w:tc>
          <w:tcPr>
            <w:tcW w:w="851"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r>
      <w:tr w:rsidR="003C5BA5">
        <w:tc>
          <w:tcPr>
            <w:tcW w:w="680" w:type="dxa"/>
          </w:tcPr>
          <w:p w:rsidR="003C5BA5" w:rsidRDefault="003C5BA5">
            <w:pPr>
              <w:pStyle w:val="ConsPlusNormal"/>
              <w:jc w:val="center"/>
            </w:pPr>
            <w:r>
              <w:t>1.5.</w:t>
            </w:r>
          </w:p>
        </w:tc>
        <w:tc>
          <w:tcPr>
            <w:tcW w:w="2551" w:type="dxa"/>
          </w:tcPr>
          <w:p w:rsidR="003C5BA5" w:rsidRDefault="003C5BA5">
            <w:pPr>
              <w:pStyle w:val="ConsPlusNormal"/>
            </w:pPr>
            <w:r>
              <w:t>Формирование и актуализация перечней муниципальных услуг, предоставление которых многофункциональным центром предоставления государственных и муниципальных услуг не осуществляется в связи с запросом о предоставлении нескольких муниципальных услуг при однократном обращении заявителя, утверждаемых муниципальными правовыми актами</w:t>
            </w:r>
          </w:p>
        </w:tc>
        <w:tc>
          <w:tcPr>
            <w:tcW w:w="1417" w:type="dxa"/>
          </w:tcPr>
          <w:p w:rsidR="003C5BA5" w:rsidRDefault="003C5BA5">
            <w:pPr>
              <w:pStyle w:val="ConsPlusNormal"/>
            </w:pPr>
            <w:r>
              <w:t>органы местного самоуправления Новгородской области</w:t>
            </w:r>
          </w:p>
        </w:tc>
        <w:tc>
          <w:tcPr>
            <w:tcW w:w="851" w:type="dxa"/>
          </w:tcPr>
          <w:p w:rsidR="003C5BA5" w:rsidRDefault="003C5BA5">
            <w:pPr>
              <w:pStyle w:val="ConsPlusNormal"/>
              <w:jc w:val="center"/>
            </w:pPr>
            <w:r>
              <w:t>2018 - 2026 годы</w:t>
            </w:r>
          </w:p>
        </w:tc>
        <w:tc>
          <w:tcPr>
            <w:tcW w:w="1077" w:type="dxa"/>
          </w:tcPr>
          <w:p w:rsidR="003C5BA5" w:rsidRDefault="003C5BA5">
            <w:pPr>
              <w:pStyle w:val="ConsPlusNormal"/>
              <w:jc w:val="center"/>
            </w:pPr>
            <w:r>
              <w:t>1.1 - 1.3</w:t>
            </w:r>
          </w:p>
        </w:tc>
        <w:tc>
          <w:tcPr>
            <w:tcW w:w="851"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r>
      <w:tr w:rsidR="003C5BA5">
        <w:tc>
          <w:tcPr>
            <w:tcW w:w="680" w:type="dxa"/>
          </w:tcPr>
          <w:p w:rsidR="003C5BA5" w:rsidRDefault="003C5BA5">
            <w:pPr>
              <w:pStyle w:val="ConsPlusNormal"/>
              <w:jc w:val="center"/>
              <w:outlineLvl w:val="3"/>
            </w:pPr>
            <w:r>
              <w:t>2.</w:t>
            </w:r>
          </w:p>
        </w:tc>
        <w:tc>
          <w:tcPr>
            <w:tcW w:w="17517" w:type="dxa"/>
            <w:gridSpan w:val="15"/>
          </w:tcPr>
          <w:p w:rsidR="003C5BA5" w:rsidRDefault="003C5BA5">
            <w:pPr>
              <w:pStyle w:val="ConsPlusNormal"/>
            </w:pPr>
            <w:r>
              <w:t>Задача 2. Совершенствование системы предоставления государственных и муниципальных услуг по принципу "одного окна", в том числе через многофункциональные центры предоставления государственных и муниципальных услуг</w:t>
            </w:r>
          </w:p>
        </w:tc>
      </w:tr>
      <w:tr w:rsidR="003C5BA5">
        <w:tc>
          <w:tcPr>
            <w:tcW w:w="680" w:type="dxa"/>
          </w:tcPr>
          <w:p w:rsidR="003C5BA5" w:rsidRDefault="003C5BA5">
            <w:pPr>
              <w:pStyle w:val="ConsPlusNormal"/>
              <w:jc w:val="center"/>
            </w:pPr>
            <w:r>
              <w:t>2.1.</w:t>
            </w:r>
          </w:p>
        </w:tc>
        <w:tc>
          <w:tcPr>
            <w:tcW w:w="2551" w:type="dxa"/>
          </w:tcPr>
          <w:p w:rsidR="003C5BA5" w:rsidRDefault="003C5BA5">
            <w:pPr>
              <w:pStyle w:val="ConsPlusNormal"/>
            </w:pPr>
            <w:r>
              <w:t>Организация поэтапного предоставления государственных и муниципальных услуг по принципу "одного окна"</w:t>
            </w:r>
          </w:p>
        </w:tc>
        <w:tc>
          <w:tcPr>
            <w:tcW w:w="1417" w:type="dxa"/>
          </w:tcPr>
          <w:p w:rsidR="003C5BA5" w:rsidRDefault="003C5BA5">
            <w:pPr>
              <w:pStyle w:val="ConsPlusNormal"/>
            </w:pPr>
            <w:r>
              <w:t>министерство</w:t>
            </w:r>
          </w:p>
          <w:p w:rsidR="003C5BA5" w:rsidRDefault="003C5BA5">
            <w:pPr>
              <w:pStyle w:val="ConsPlusNormal"/>
            </w:pPr>
          </w:p>
          <w:p w:rsidR="003C5BA5" w:rsidRDefault="003C5BA5">
            <w:pPr>
              <w:pStyle w:val="ConsPlusNormal"/>
            </w:pPr>
            <w:r>
              <w:t>ГОАУ "МФЦ"</w:t>
            </w:r>
          </w:p>
        </w:tc>
        <w:tc>
          <w:tcPr>
            <w:tcW w:w="851" w:type="dxa"/>
          </w:tcPr>
          <w:p w:rsidR="003C5BA5" w:rsidRDefault="003C5BA5">
            <w:pPr>
              <w:pStyle w:val="ConsPlusNormal"/>
              <w:jc w:val="center"/>
            </w:pPr>
            <w:r>
              <w:t>2017 - 2026 годы</w:t>
            </w:r>
          </w:p>
        </w:tc>
        <w:tc>
          <w:tcPr>
            <w:tcW w:w="1077" w:type="dxa"/>
          </w:tcPr>
          <w:p w:rsidR="003C5BA5" w:rsidRDefault="003C5BA5">
            <w:pPr>
              <w:pStyle w:val="ConsPlusNormal"/>
              <w:jc w:val="center"/>
            </w:pPr>
            <w:r>
              <w:t>2.1 - 2.3</w:t>
            </w:r>
          </w:p>
        </w:tc>
        <w:tc>
          <w:tcPr>
            <w:tcW w:w="851"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r>
      <w:tr w:rsidR="003C5BA5">
        <w:tblPrEx>
          <w:tblBorders>
            <w:insideH w:val="nil"/>
          </w:tblBorders>
        </w:tblPrEx>
        <w:tc>
          <w:tcPr>
            <w:tcW w:w="680" w:type="dxa"/>
            <w:tcBorders>
              <w:bottom w:val="nil"/>
            </w:tcBorders>
          </w:tcPr>
          <w:p w:rsidR="003C5BA5" w:rsidRDefault="003C5BA5">
            <w:pPr>
              <w:pStyle w:val="ConsPlusNormal"/>
              <w:jc w:val="center"/>
            </w:pPr>
            <w:r>
              <w:t>2.2.</w:t>
            </w:r>
          </w:p>
        </w:tc>
        <w:tc>
          <w:tcPr>
            <w:tcW w:w="2551" w:type="dxa"/>
            <w:tcBorders>
              <w:bottom w:val="nil"/>
            </w:tcBorders>
          </w:tcPr>
          <w:p w:rsidR="003C5BA5" w:rsidRDefault="003C5BA5">
            <w:pPr>
              <w:pStyle w:val="ConsPlusNormal"/>
            </w:pPr>
            <w:r>
              <w:t>Предоставление субсидии ГОАУ "МФЦ" на выполнение государственного задания</w:t>
            </w:r>
          </w:p>
        </w:tc>
        <w:tc>
          <w:tcPr>
            <w:tcW w:w="1417" w:type="dxa"/>
            <w:tcBorders>
              <w:bottom w:val="nil"/>
            </w:tcBorders>
          </w:tcPr>
          <w:p w:rsidR="003C5BA5" w:rsidRDefault="003C5BA5">
            <w:pPr>
              <w:pStyle w:val="ConsPlusNormal"/>
            </w:pPr>
            <w:r>
              <w:t>министерство</w:t>
            </w:r>
          </w:p>
        </w:tc>
        <w:tc>
          <w:tcPr>
            <w:tcW w:w="851" w:type="dxa"/>
            <w:tcBorders>
              <w:bottom w:val="nil"/>
            </w:tcBorders>
          </w:tcPr>
          <w:p w:rsidR="003C5BA5" w:rsidRDefault="003C5BA5">
            <w:pPr>
              <w:pStyle w:val="ConsPlusNormal"/>
              <w:jc w:val="center"/>
            </w:pPr>
            <w:r>
              <w:t>2017 - 2026 годы</w:t>
            </w:r>
          </w:p>
        </w:tc>
        <w:tc>
          <w:tcPr>
            <w:tcW w:w="1077" w:type="dxa"/>
            <w:tcBorders>
              <w:bottom w:val="nil"/>
            </w:tcBorders>
          </w:tcPr>
          <w:p w:rsidR="003C5BA5" w:rsidRDefault="003C5BA5">
            <w:pPr>
              <w:pStyle w:val="ConsPlusNormal"/>
              <w:jc w:val="center"/>
            </w:pPr>
            <w:r>
              <w:t>2.1 - 2.3</w:t>
            </w:r>
          </w:p>
        </w:tc>
        <w:tc>
          <w:tcPr>
            <w:tcW w:w="851" w:type="dxa"/>
            <w:tcBorders>
              <w:bottom w:val="nil"/>
            </w:tcBorders>
          </w:tcPr>
          <w:p w:rsidR="003C5BA5" w:rsidRDefault="003C5BA5">
            <w:pPr>
              <w:pStyle w:val="ConsPlusNormal"/>
            </w:pPr>
            <w:r>
              <w:t>областной бюджет</w:t>
            </w:r>
          </w:p>
        </w:tc>
        <w:tc>
          <w:tcPr>
            <w:tcW w:w="1077" w:type="dxa"/>
            <w:tcBorders>
              <w:bottom w:val="nil"/>
            </w:tcBorders>
          </w:tcPr>
          <w:p w:rsidR="003C5BA5" w:rsidRDefault="003C5BA5">
            <w:pPr>
              <w:pStyle w:val="ConsPlusNormal"/>
            </w:pPr>
            <w:r>
              <w:t>149563,4</w:t>
            </w:r>
          </w:p>
        </w:tc>
        <w:tc>
          <w:tcPr>
            <w:tcW w:w="1077" w:type="dxa"/>
            <w:tcBorders>
              <w:bottom w:val="nil"/>
            </w:tcBorders>
          </w:tcPr>
          <w:p w:rsidR="003C5BA5" w:rsidRDefault="003C5BA5">
            <w:pPr>
              <w:pStyle w:val="ConsPlusNormal"/>
            </w:pPr>
            <w:r>
              <w:t>157128,0</w:t>
            </w:r>
          </w:p>
        </w:tc>
        <w:tc>
          <w:tcPr>
            <w:tcW w:w="1077" w:type="dxa"/>
            <w:tcBorders>
              <w:bottom w:val="nil"/>
            </w:tcBorders>
          </w:tcPr>
          <w:p w:rsidR="003C5BA5" w:rsidRDefault="003C5BA5">
            <w:pPr>
              <w:pStyle w:val="ConsPlusNormal"/>
            </w:pPr>
            <w:r>
              <w:t>160455,9</w:t>
            </w:r>
          </w:p>
        </w:tc>
        <w:tc>
          <w:tcPr>
            <w:tcW w:w="1077" w:type="dxa"/>
            <w:tcBorders>
              <w:bottom w:val="nil"/>
            </w:tcBorders>
          </w:tcPr>
          <w:p w:rsidR="003C5BA5" w:rsidRDefault="003C5BA5">
            <w:pPr>
              <w:pStyle w:val="ConsPlusNormal"/>
            </w:pPr>
            <w:r>
              <w:t>160455,9</w:t>
            </w:r>
          </w:p>
        </w:tc>
        <w:tc>
          <w:tcPr>
            <w:tcW w:w="1077" w:type="dxa"/>
            <w:tcBorders>
              <w:bottom w:val="nil"/>
            </w:tcBorders>
          </w:tcPr>
          <w:p w:rsidR="003C5BA5" w:rsidRDefault="003C5BA5">
            <w:pPr>
              <w:pStyle w:val="ConsPlusNormal"/>
            </w:pPr>
            <w:r>
              <w:t>160455,9</w:t>
            </w:r>
          </w:p>
        </w:tc>
        <w:tc>
          <w:tcPr>
            <w:tcW w:w="1077" w:type="dxa"/>
            <w:tcBorders>
              <w:bottom w:val="nil"/>
            </w:tcBorders>
          </w:tcPr>
          <w:p w:rsidR="003C5BA5" w:rsidRDefault="003C5BA5">
            <w:pPr>
              <w:pStyle w:val="ConsPlusNormal"/>
            </w:pPr>
            <w:r>
              <w:t>160455,9</w:t>
            </w:r>
          </w:p>
        </w:tc>
        <w:tc>
          <w:tcPr>
            <w:tcW w:w="1077" w:type="dxa"/>
            <w:tcBorders>
              <w:bottom w:val="nil"/>
            </w:tcBorders>
          </w:tcPr>
          <w:p w:rsidR="003C5BA5" w:rsidRDefault="003C5BA5">
            <w:pPr>
              <w:pStyle w:val="ConsPlusNormal"/>
            </w:pPr>
            <w:r>
              <w:t>160455,9</w:t>
            </w:r>
          </w:p>
        </w:tc>
        <w:tc>
          <w:tcPr>
            <w:tcW w:w="1077" w:type="dxa"/>
            <w:tcBorders>
              <w:bottom w:val="nil"/>
            </w:tcBorders>
          </w:tcPr>
          <w:p w:rsidR="003C5BA5" w:rsidRDefault="003C5BA5">
            <w:pPr>
              <w:pStyle w:val="ConsPlusNormal"/>
            </w:pPr>
            <w:r>
              <w:t>160455,9</w:t>
            </w:r>
          </w:p>
        </w:tc>
        <w:tc>
          <w:tcPr>
            <w:tcW w:w="1077" w:type="dxa"/>
            <w:tcBorders>
              <w:bottom w:val="nil"/>
            </w:tcBorders>
          </w:tcPr>
          <w:p w:rsidR="003C5BA5" w:rsidRDefault="003C5BA5">
            <w:pPr>
              <w:pStyle w:val="ConsPlusNormal"/>
            </w:pPr>
            <w:r>
              <w:t>160455,9</w:t>
            </w:r>
          </w:p>
        </w:tc>
        <w:tc>
          <w:tcPr>
            <w:tcW w:w="1077" w:type="dxa"/>
            <w:tcBorders>
              <w:bottom w:val="nil"/>
            </w:tcBorders>
          </w:tcPr>
          <w:p w:rsidR="003C5BA5" w:rsidRDefault="003C5BA5">
            <w:pPr>
              <w:pStyle w:val="ConsPlusNormal"/>
            </w:pPr>
            <w:r>
              <w:t>160455,9</w:t>
            </w:r>
          </w:p>
        </w:tc>
      </w:tr>
      <w:tr w:rsidR="003C5BA5">
        <w:tblPrEx>
          <w:tblBorders>
            <w:insideH w:val="nil"/>
          </w:tblBorders>
        </w:tblPrEx>
        <w:tc>
          <w:tcPr>
            <w:tcW w:w="18197" w:type="dxa"/>
            <w:gridSpan w:val="16"/>
            <w:tcBorders>
              <w:top w:val="nil"/>
            </w:tcBorders>
          </w:tcPr>
          <w:p w:rsidR="003C5BA5" w:rsidRDefault="003C5BA5">
            <w:pPr>
              <w:pStyle w:val="ConsPlusNormal"/>
              <w:jc w:val="both"/>
            </w:pPr>
            <w:r>
              <w:t xml:space="preserve">(п. 2.2 в ред. </w:t>
            </w:r>
            <w:hyperlink r:id="rId58" w:history="1">
              <w:r>
                <w:rPr>
                  <w:color w:val="0000FF"/>
                </w:rPr>
                <w:t>Постановления</w:t>
              </w:r>
            </w:hyperlink>
            <w:r>
              <w:t xml:space="preserve"> Правительства Новгородской области от 26.12.2018 N 613)</w:t>
            </w:r>
          </w:p>
        </w:tc>
      </w:tr>
      <w:tr w:rsidR="003C5BA5">
        <w:tc>
          <w:tcPr>
            <w:tcW w:w="680" w:type="dxa"/>
          </w:tcPr>
          <w:p w:rsidR="003C5BA5" w:rsidRDefault="003C5BA5">
            <w:pPr>
              <w:pStyle w:val="ConsPlusNormal"/>
              <w:jc w:val="center"/>
            </w:pPr>
            <w:r>
              <w:t>2.3.</w:t>
            </w:r>
          </w:p>
        </w:tc>
        <w:tc>
          <w:tcPr>
            <w:tcW w:w="2551" w:type="dxa"/>
          </w:tcPr>
          <w:p w:rsidR="003C5BA5" w:rsidRDefault="003C5BA5">
            <w:pPr>
              <w:pStyle w:val="ConsPlusNormal"/>
            </w:pPr>
            <w:r>
              <w:t>Оказание органам исполнительной власти Новгородской области и органам местного самоуправления Новгородской области консультационной и методической помощи по вопросам повышения качества предоставления государственных и муниципальных услуг по принципу "одного окна"</w:t>
            </w:r>
          </w:p>
        </w:tc>
        <w:tc>
          <w:tcPr>
            <w:tcW w:w="1417" w:type="dxa"/>
          </w:tcPr>
          <w:p w:rsidR="003C5BA5" w:rsidRDefault="003C5BA5">
            <w:pPr>
              <w:pStyle w:val="ConsPlusNormal"/>
            </w:pPr>
            <w:r>
              <w:t>департамент</w:t>
            </w:r>
          </w:p>
        </w:tc>
        <w:tc>
          <w:tcPr>
            <w:tcW w:w="851" w:type="dxa"/>
          </w:tcPr>
          <w:p w:rsidR="003C5BA5" w:rsidRDefault="003C5BA5">
            <w:pPr>
              <w:pStyle w:val="ConsPlusNormal"/>
              <w:jc w:val="center"/>
            </w:pPr>
            <w:r>
              <w:t>2017 год</w:t>
            </w:r>
          </w:p>
        </w:tc>
        <w:tc>
          <w:tcPr>
            <w:tcW w:w="1077" w:type="dxa"/>
          </w:tcPr>
          <w:p w:rsidR="003C5BA5" w:rsidRDefault="003C5BA5">
            <w:pPr>
              <w:pStyle w:val="ConsPlusNormal"/>
              <w:jc w:val="center"/>
            </w:pPr>
            <w:r>
              <w:t>2.1 - 2.3</w:t>
            </w:r>
          </w:p>
        </w:tc>
        <w:tc>
          <w:tcPr>
            <w:tcW w:w="851"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r>
      <w:tr w:rsidR="003C5BA5">
        <w:tc>
          <w:tcPr>
            <w:tcW w:w="680" w:type="dxa"/>
          </w:tcPr>
          <w:p w:rsidR="003C5BA5" w:rsidRDefault="003C5BA5">
            <w:pPr>
              <w:pStyle w:val="ConsPlusNormal"/>
              <w:jc w:val="center"/>
            </w:pPr>
            <w:r>
              <w:t>2.4.</w:t>
            </w:r>
          </w:p>
        </w:tc>
        <w:tc>
          <w:tcPr>
            <w:tcW w:w="2551" w:type="dxa"/>
          </w:tcPr>
          <w:p w:rsidR="003C5BA5" w:rsidRDefault="003C5BA5">
            <w:pPr>
              <w:pStyle w:val="ConsPlusNormal"/>
            </w:pPr>
            <w:r>
              <w:t>Организация и проведение семинаров, конференций, "круглых столов", форумов и иных мероприятий по вопросам снижения административных барьеров*</w:t>
            </w:r>
          </w:p>
        </w:tc>
        <w:tc>
          <w:tcPr>
            <w:tcW w:w="1417" w:type="dxa"/>
          </w:tcPr>
          <w:p w:rsidR="003C5BA5" w:rsidRDefault="003C5BA5">
            <w:pPr>
              <w:pStyle w:val="ConsPlusNormal"/>
            </w:pPr>
            <w:r>
              <w:t>ГОАУ "МФЦ"</w:t>
            </w:r>
          </w:p>
        </w:tc>
        <w:tc>
          <w:tcPr>
            <w:tcW w:w="851" w:type="dxa"/>
          </w:tcPr>
          <w:p w:rsidR="003C5BA5" w:rsidRDefault="003C5BA5">
            <w:pPr>
              <w:pStyle w:val="ConsPlusNormal"/>
              <w:jc w:val="center"/>
            </w:pPr>
            <w:r>
              <w:t>2017 - 2026 годы</w:t>
            </w:r>
          </w:p>
        </w:tc>
        <w:tc>
          <w:tcPr>
            <w:tcW w:w="1077" w:type="dxa"/>
          </w:tcPr>
          <w:p w:rsidR="003C5BA5" w:rsidRDefault="003C5BA5">
            <w:pPr>
              <w:pStyle w:val="ConsPlusNormal"/>
              <w:jc w:val="center"/>
            </w:pPr>
            <w:r>
              <w:t>2.4</w:t>
            </w:r>
          </w:p>
        </w:tc>
        <w:tc>
          <w:tcPr>
            <w:tcW w:w="851" w:type="dxa"/>
          </w:tcPr>
          <w:p w:rsidR="003C5BA5" w:rsidRDefault="003C5BA5">
            <w:pPr>
              <w:pStyle w:val="ConsPlusNormal"/>
            </w:pPr>
            <w:r>
              <w:t>областной бюджет</w:t>
            </w:r>
          </w:p>
        </w:tc>
        <w:tc>
          <w:tcPr>
            <w:tcW w:w="1077" w:type="dxa"/>
          </w:tcPr>
          <w:p w:rsidR="003C5BA5" w:rsidRDefault="003C5BA5">
            <w:pPr>
              <w:pStyle w:val="ConsPlusNormal"/>
            </w:pPr>
            <w:r>
              <w:t>200,0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r>
      <w:tr w:rsidR="003C5BA5">
        <w:tc>
          <w:tcPr>
            <w:tcW w:w="680" w:type="dxa"/>
          </w:tcPr>
          <w:p w:rsidR="003C5BA5" w:rsidRDefault="003C5BA5">
            <w:pPr>
              <w:pStyle w:val="ConsPlusNormal"/>
              <w:jc w:val="center"/>
              <w:outlineLvl w:val="3"/>
            </w:pPr>
            <w:r>
              <w:t>3.</w:t>
            </w:r>
          </w:p>
        </w:tc>
        <w:tc>
          <w:tcPr>
            <w:tcW w:w="17517" w:type="dxa"/>
            <w:gridSpan w:val="15"/>
          </w:tcPr>
          <w:p w:rsidR="003C5BA5" w:rsidRDefault="003C5BA5">
            <w:pPr>
              <w:pStyle w:val="ConsPlusNormal"/>
            </w:pPr>
            <w:r>
              <w:t>Задача 3. Формирование системы мониторинга качества и доступности государственных и муниципальных услуг, проведение регулярного мониторинга</w:t>
            </w:r>
          </w:p>
        </w:tc>
      </w:tr>
      <w:tr w:rsidR="003C5BA5">
        <w:tc>
          <w:tcPr>
            <w:tcW w:w="680" w:type="dxa"/>
          </w:tcPr>
          <w:p w:rsidR="003C5BA5" w:rsidRDefault="003C5BA5">
            <w:pPr>
              <w:pStyle w:val="ConsPlusNormal"/>
              <w:jc w:val="center"/>
            </w:pPr>
            <w:r>
              <w:t>3.1.</w:t>
            </w:r>
          </w:p>
        </w:tc>
        <w:tc>
          <w:tcPr>
            <w:tcW w:w="2551" w:type="dxa"/>
          </w:tcPr>
          <w:p w:rsidR="003C5BA5" w:rsidRDefault="003C5BA5">
            <w:pPr>
              <w:pStyle w:val="ConsPlusNormal"/>
            </w:pPr>
            <w:r>
              <w:t>Организация проведения прикладной научно-исследовательской работы по теме "Мониторинг качества и доступности государственных (муниципальных) услуг, предоставляемых органами исполнительной власти Новгородской области (органами местного самоуправления Новгородской области)" &lt;*&gt;</w:t>
            </w:r>
          </w:p>
        </w:tc>
        <w:tc>
          <w:tcPr>
            <w:tcW w:w="1417" w:type="dxa"/>
          </w:tcPr>
          <w:p w:rsidR="003C5BA5" w:rsidRDefault="003C5BA5">
            <w:pPr>
              <w:pStyle w:val="ConsPlusNormal"/>
            </w:pPr>
            <w:r>
              <w:t>ГОАУ "МФЦ"</w:t>
            </w:r>
          </w:p>
        </w:tc>
        <w:tc>
          <w:tcPr>
            <w:tcW w:w="851" w:type="dxa"/>
          </w:tcPr>
          <w:p w:rsidR="003C5BA5" w:rsidRDefault="003C5BA5">
            <w:pPr>
              <w:pStyle w:val="ConsPlusNormal"/>
              <w:jc w:val="center"/>
            </w:pPr>
            <w:r>
              <w:t>2017 - 2026 годы</w:t>
            </w:r>
          </w:p>
        </w:tc>
        <w:tc>
          <w:tcPr>
            <w:tcW w:w="1077" w:type="dxa"/>
          </w:tcPr>
          <w:p w:rsidR="003C5BA5" w:rsidRDefault="003C5BA5">
            <w:pPr>
              <w:pStyle w:val="ConsPlusNormal"/>
              <w:jc w:val="center"/>
            </w:pPr>
            <w:r>
              <w:t>3.1, 3.2</w:t>
            </w:r>
          </w:p>
        </w:tc>
        <w:tc>
          <w:tcPr>
            <w:tcW w:w="851" w:type="dxa"/>
          </w:tcPr>
          <w:p w:rsidR="003C5BA5" w:rsidRDefault="003C5BA5">
            <w:pPr>
              <w:pStyle w:val="ConsPlusNormal"/>
            </w:pPr>
            <w:r>
              <w:t>областной бюджет</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c>
          <w:tcPr>
            <w:tcW w:w="1077" w:type="dxa"/>
          </w:tcPr>
          <w:p w:rsidR="003C5BA5" w:rsidRDefault="003C5BA5">
            <w:pPr>
              <w:pStyle w:val="ConsPlusNormal"/>
            </w:pPr>
            <w:r>
              <w:t>100,0</w:t>
            </w:r>
          </w:p>
        </w:tc>
      </w:tr>
      <w:tr w:rsidR="003C5BA5">
        <w:tc>
          <w:tcPr>
            <w:tcW w:w="680" w:type="dxa"/>
          </w:tcPr>
          <w:p w:rsidR="003C5BA5" w:rsidRDefault="003C5BA5">
            <w:pPr>
              <w:pStyle w:val="ConsPlusNormal"/>
              <w:jc w:val="center"/>
            </w:pPr>
            <w:r>
              <w:t>3.2.</w:t>
            </w:r>
          </w:p>
        </w:tc>
        <w:tc>
          <w:tcPr>
            <w:tcW w:w="2551" w:type="dxa"/>
          </w:tcPr>
          <w:p w:rsidR="003C5BA5" w:rsidRDefault="003C5BA5">
            <w:pPr>
              <w:pStyle w:val="ConsPlusNormal"/>
            </w:pPr>
            <w:r>
              <w:t xml:space="preserve">Организация проведения мониторинга хода реализации в Новгородской области мероприятий, предусмотренных Федеральным </w:t>
            </w:r>
            <w:hyperlink r:id="rId59" w:history="1">
              <w:r>
                <w:rPr>
                  <w:color w:val="0000FF"/>
                </w:rPr>
                <w:t>законом</w:t>
              </w:r>
            </w:hyperlink>
            <w:r>
              <w:t xml:space="preserve"> от 27 июля 2010 года N 210-ФЗ "Об организации предоставления государственных и муниципальных услуг" и принятыми в соответствии с указанным Федеральным законом нормативными правовыми актами</w:t>
            </w:r>
          </w:p>
        </w:tc>
        <w:tc>
          <w:tcPr>
            <w:tcW w:w="1417" w:type="dxa"/>
          </w:tcPr>
          <w:p w:rsidR="003C5BA5" w:rsidRDefault="003C5BA5">
            <w:pPr>
              <w:pStyle w:val="ConsPlusNormal"/>
            </w:pPr>
            <w:r>
              <w:t>департамент</w:t>
            </w:r>
          </w:p>
        </w:tc>
        <w:tc>
          <w:tcPr>
            <w:tcW w:w="851" w:type="dxa"/>
          </w:tcPr>
          <w:p w:rsidR="003C5BA5" w:rsidRDefault="003C5BA5">
            <w:pPr>
              <w:pStyle w:val="ConsPlusNormal"/>
              <w:jc w:val="center"/>
            </w:pPr>
            <w:r>
              <w:t>2017 год</w:t>
            </w:r>
          </w:p>
        </w:tc>
        <w:tc>
          <w:tcPr>
            <w:tcW w:w="1077" w:type="dxa"/>
          </w:tcPr>
          <w:p w:rsidR="003C5BA5" w:rsidRDefault="003C5BA5">
            <w:pPr>
              <w:pStyle w:val="ConsPlusNormal"/>
              <w:jc w:val="center"/>
            </w:pPr>
            <w:r>
              <w:t>3.1, 3.2</w:t>
            </w:r>
          </w:p>
        </w:tc>
        <w:tc>
          <w:tcPr>
            <w:tcW w:w="851"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r>
      <w:tr w:rsidR="003C5BA5">
        <w:tc>
          <w:tcPr>
            <w:tcW w:w="680" w:type="dxa"/>
          </w:tcPr>
          <w:p w:rsidR="003C5BA5" w:rsidRDefault="003C5BA5">
            <w:pPr>
              <w:pStyle w:val="ConsPlusNormal"/>
              <w:jc w:val="center"/>
            </w:pPr>
            <w:r>
              <w:t>3.3.</w:t>
            </w:r>
          </w:p>
        </w:tc>
        <w:tc>
          <w:tcPr>
            <w:tcW w:w="2551" w:type="dxa"/>
          </w:tcPr>
          <w:p w:rsidR="003C5BA5" w:rsidRDefault="003C5BA5">
            <w:pPr>
              <w:pStyle w:val="ConsPlusNormal"/>
            </w:pPr>
            <w:r>
              <w:t>Организация проведения мониторинга государственных (муниципальных) услуг</w:t>
            </w:r>
          </w:p>
        </w:tc>
        <w:tc>
          <w:tcPr>
            <w:tcW w:w="1417" w:type="dxa"/>
          </w:tcPr>
          <w:p w:rsidR="003C5BA5" w:rsidRDefault="003C5BA5">
            <w:pPr>
              <w:pStyle w:val="ConsPlusNormal"/>
            </w:pPr>
            <w:r>
              <w:t>департамент</w:t>
            </w:r>
          </w:p>
        </w:tc>
        <w:tc>
          <w:tcPr>
            <w:tcW w:w="851" w:type="dxa"/>
          </w:tcPr>
          <w:p w:rsidR="003C5BA5" w:rsidRDefault="003C5BA5">
            <w:pPr>
              <w:pStyle w:val="ConsPlusNormal"/>
              <w:jc w:val="center"/>
            </w:pPr>
            <w:r>
              <w:t>2017 год</w:t>
            </w:r>
          </w:p>
        </w:tc>
        <w:tc>
          <w:tcPr>
            <w:tcW w:w="1077" w:type="dxa"/>
          </w:tcPr>
          <w:p w:rsidR="003C5BA5" w:rsidRDefault="003C5BA5">
            <w:pPr>
              <w:pStyle w:val="ConsPlusNormal"/>
              <w:jc w:val="center"/>
            </w:pPr>
            <w:r>
              <w:t>3.1, 3.2</w:t>
            </w:r>
          </w:p>
        </w:tc>
        <w:tc>
          <w:tcPr>
            <w:tcW w:w="851"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r>
      <w:tr w:rsidR="003C5BA5">
        <w:tc>
          <w:tcPr>
            <w:tcW w:w="680" w:type="dxa"/>
          </w:tcPr>
          <w:p w:rsidR="003C5BA5" w:rsidRDefault="003C5BA5">
            <w:pPr>
              <w:pStyle w:val="ConsPlusNormal"/>
              <w:jc w:val="center"/>
              <w:outlineLvl w:val="3"/>
            </w:pPr>
            <w:r>
              <w:t>4.</w:t>
            </w:r>
          </w:p>
        </w:tc>
        <w:tc>
          <w:tcPr>
            <w:tcW w:w="17517" w:type="dxa"/>
            <w:gridSpan w:val="15"/>
          </w:tcPr>
          <w:p w:rsidR="003C5BA5" w:rsidRDefault="003C5BA5">
            <w:pPr>
              <w:pStyle w:val="ConsPlusNormal"/>
            </w:pPr>
            <w:r>
              <w:t>Задача 4. Развитие института оценки регулирующего воздействия на территории Новгородской области</w:t>
            </w:r>
          </w:p>
        </w:tc>
      </w:tr>
      <w:tr w:rsidR="003C5BA5">
        <w:tc>
          <w:tcPr>
            <w:tcW w:w="680" w:type="dxa"/>
          </w:tcPr>
          <w:p w:rsidR="003C5BA5" w:rsidRDefault="003C5BA5">
            <w:pPr>
              <w:pStyle w:val="ConsPlusNormal"/>
              <w:jc w:val="center"/>
            </w:pPr>
            <w:r>
              <w:t>4.1.</w:t>
            </w:r>
          </w:p>
        </w:tc>
        <w:tc>
          <w:tcPr>
            <w:tcW w:w="2551" w:type="dxa"/>
          </w:tcPr>
          <w:p w:rsidR="003C5BA5" w:rsidRDefault="003C5BA5">
            <w:pPr>
              <w:pStyle w:val="ConsPlusNormal"/>
            </w:pPr>
            <w:r>
              <w:t>Проведение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w:t>
            </w:r>
          </w:p>
        </w:tc>
        <w:tc>
          <w:tcPr>
            <w:tcW w:w="1417" w:type="dxa"/>
          </w:tcPr>
          <w:p w:rsidR="003C5BA5" w:rsidRDefault="003C5BA5">
            <w:pPr>
              <w:pStyle w:val="ConsPlusNormal"/>
            </w:pPr>
            <w:r>
              <w:t>министерство</w:t>
            </w:r>
          </w:p>
        </w:tc>
        <w:tc>
          <w:tcPr>
            <w:tcW w:w="851" w:type="dxa"/>
          </w:tcPr>
          <w:p w:rsidR="003C5BA5" w:rsidRDefault="003C5BA5">
            <w:pPr>
              <w:pStyle w:val="ConsPlusNormal"/>
              <w:jc w:val="center"/>
            </w:pPr>
            <w:r>
              <w:t>2017 - 2026 годы</w:t>
            </w:r>
          </w:p>
        </w:tc>
        <w:tc>
          <w:tcPr>
            <w:tcW w:w="1077" w:type="dxa"/>
          </w:tcPr>
          <w:p w:rsidR="003C5BA5" w:rsidRDefault="003C5BA5">
            <w:pPr>
              <w:pStyle w:val="ConsPlusNormal"/>
              <w:jc w:val="center"/>
            </w:pPr>
            <w:r>
              <w:t>4.1, 4.2</w:t>
            </w:r>
          </w:p>
        </w:tc>
        <w:tc>
          <w:tcPr>
            <w:tcW w:w="851"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r>
      <w:tr w:rsidR="003C5BA5">
        <w:tc>
          <w:tcPr>
            <w:tcW w:w="680" w:type="dxa"/>
          </w:tcPr>
          <w:p w:rsidR="003C5BA5" w:rsidRDefault="003C5BA5">
            <w:pPr>
              <w:pStyle w:val="ConsPlusNormal"/>
              <w:jc w:val="center"/>
            </w:pPr>
            <w:r>
              <w:t>4.2.</w:t>
            </w:r>
          </w:p>
        </w:tc>
        <w:tc>
          <w:tcPr>
            <w:tcW w:w="2551" w:type="dxa"/>
          </w:tcPr>
          <w:p w:rsidR="003C5BA5" w:rsidRDefault="003C5BA5">
            <w:pPr>
              <w:pStyle w:val="ConsPlusNormal"/>
            </w:pPr>
            <w:r>
              <w:t>Методическое обеспечение деятельности органов местного самоуправления Новгородской области по проведению оценки регулирующего воздействия проектов муниципальных нормативных правовых актов и экспертизе муниципальных нормативных правовых актов</w:t>
            </w:r>
          </w:p>
        </w:tc>
        <w:tc>
          <w:tcPr>
            <w:tcW w:w="1417" w:type="dxa"/>
          </w:tcPr>
          <w:p w:rsidR="003C5BA5" w:rsidRDefault="003C5BA5">
            <w:pPr>
              <w:pStyle w:val="ConsPlusNormal"/>
            </w:pPr>
            <w:r>
              <w:t>министерство</w:t>
            </w:r>
          </w:p>
        </w:tc>
        <w:tc>
          <w:tcPr>
            <w:tcW w:w="851" w:type="dxa"/>
          </w:tcPr>
          <w:p w:rsidR="003C5BA5" w:rsidRDefault="003C5BA5">
            <w:pPr>
              <w:pStyle w:val="ConsPlusNormal"/>
              <w:jc w:val="center"/>
            </w:pPr>
            <w:r>
              <w:t>2017 - 2026 годы</w:t>
            </w:r>
          </w:p>
        </w:tc>
        <w:tc>
          <w:tcPr>
            <w:tcW w:w="1077" w:type="dxa"/>
          </w:tcPr>
          <w:p w:rsidR="003C5BA5" w:rsidRDefault="003C5BA5">
            <w:pPr>
              <w:pStyle w:val="ConsPlusNormal"/>
              <w:jc w:val="center"/>
            </w:pPr>
            <w:r>
              <w:t>4.3</w:t>
            </w:r>
          </w:p>
        </w:tc>
        <w:tc>
          <w:tcPr>
            <w:tcW w:w="851"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r>
      <w:tr w:rsidR="003C5BA5">
        <w:tc>
          <w:tcPr>
            <w:tcW w:w="680" w:type="dxa"/>
          </w:tcPr>
          <w:p w:rsidR="003C5BA5" w:rsidRDefault="003C5BA5">
            <w:pPr>
              <w:pStyle w:val="ConsPlusNormal"/>
              <w:jc w:val="center"/>
              <w:outlineLvl w:val="3"/>
            </w:pPr>
            <w:r>
              <w:t>5.</w:t>
            </w:r>
          </w:p>
        </w:tc>
        <w:tc>
          <w:tcPr>
            <w:tcW w:w="17517" w:type="dxa"/>
            <w:gridSpan w:val="15"/>
          </w:tcPr>
          <w:p w:rsidR="003C5BA5" w:rsidRDefault="003C5BA5">
            <w:pPr>
              <w:pStyle w:val="ConsPlusNormal"/>
            </w:pPr>
            <w:r>
              <w:t>Задача 5. Совершенствование системы раскрытия информации органами исполнительной власти Новгородской области в форме открытых данных</w:t>
            </w:r>
          </w:p>
        </w:tc>
      </w:tr>
      <w:tr w:rsidR="003C5BA5">
        <w:tc>
          <w:tcPr>
            <w:tcW w:w="680" w:type="dxa"/>
          </w:tcPr>
          <w:p w:rsidR="003C5BA5" w:rsidRDefault="003C5BA5">
            <w:pPr>
              <w:pStyle w:val="ConsPlusNormal"/>
              <w:jc w:val="center"/>
            </w:pPr>
            <w:r>
              <w:t>5.1.</w:t>
            </w:r>
          </w:p>
        </w:tc>
        <w:tc>
          <w:tcPr>
            <w:tcW w:w="2551" w:type="dxa"/>
          </w:tcPr>
          <w:p w:rsidR="003C5BA5" w:rsidRDefault="003C5BA5">
            <w:pPr>
              <w:pStyle w:val="ConsPlusNormal"/>
            </w:pPr>
            <w:r>
              <w:t>Размещение информации о деятельности органов исполнительной власти Новгородской области, содержащейся в информационных системах органов исполнительной власти Новгородской области в форме открытых данных, на официальных сайтах органов исполнительной власти Новгородской области в сети "Интернет" и на портале "Открытые данные Российской Федерации"</w:t>
            </w:r>
          </w:p>
        </w:tc>
        <w:tc>
          <w:tcPr>
            <w:tcW w:w="1417" w:type="dxa"/>
          </w:tcPr>
          <w:p w:rsidR="003C5BA5" w:rsidRDefault="003C5BA5">
            <w:pPr>
              <w:pStyle w:val="ConsPlusNormal"/>
            </w:pPr>
            <w:r>
              <w:t>органы исполнительной власти Новгородской области</w:t>
            </w:r>
          </w:p>
        </w:tc>
        <w:tc>
          <w:tcPr>
            <w:tcW w:w="851" w:type="dxa"/>
          </w:tcPr>
          <w:p w:rsidR="003C5BA5" w:rsidRDefault="003C5BA5">
            <w:pPr>
              <w:pStyle w:val="ConsPlusNormal"/>
              <w:jc w:val="center"/>
            </w:pPr>
            <w:r>
              <w:t>2017 год</w:t>
            </w:r>
          </w:p>
        </w:tc>
        <w:tc>
          <w:tcPr>
            <w:tcW w:w="1077" w:type="dxa"/>
          </w:tcPr>
          <w:p w:rsidR="003C5BA5" w:rsidRDefault="003C5BA5">
            <w:pPr>
              <w:pStyle w:val="ConsPlusNormal"/>
              <w:jc w:val="center"/>
            </w:pPr>
            <w:r>
              <w:t>5.1</w:t>
            </w:r>
          </w:p>
        </w:tc>
        <w:tc>
          <w:tcPr>
            <w:tcW w:w="851"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r>
      <w:tr w:rsidR="003C5BA5">
        <w:tc>
          <w:tcPr>
            <w:tcW w:w="680" w:type="dxa"/>
          </w:tcPr>
          <w:p w:rsidR="003C5BA5" w:rsidRDefault="003C5BA5">
            <w:pPr>
              <w:pStyle w:val="ConsPlusNormal"/>
              <w:jc w:val="center"/>
            </w:pPr>
            <w:r>
              <w:t>5.2.</w:t>
            </w:r>
          </w:p>
        </w:tc>
        <w:tc>
          <w:tcPr>
            <w:tcW w:w="2551" w:type="dxa"/>
          </w:tcPr>
          <w:p w:rsidR="003C5BA5" w:rsidRDefault="003C5BA5">
            <w:pPr>
              <w:pStyle w:val="ConsPlusNormal"/>
            </w:pPr>
            <w:r>
              <w:t>Поддержание в актуальном состоянии информации о деятельности органов исполнительной власти Новгородской области, содержащейся в информационных системах органов исполнительной власти Новгородской области в форме открытых данных, на официальных сайтах органов исполнительной власти Новгородской области в сети "Интернет" и на портале "Открытые данные Российской Федерации"</w:t>
            </w:r>
          </w:p>
        </w:tc>
        <w:tc>
          <w:tcPr>
            <w:tcW w:w="1417" w:type="dxa"/>
          </w:tcPr>
          <w:p w:rsidR="003C5BA5" w:rsidRDefault="003C5BA5">
            <w:pPr>
              <w:pStyle w:val="ConsPlusNormal"/>
            </w:pPr>
            <w:r>
              <w:t>органы исполнительной власти Новгородской области</w:t>
            </w:r>
          </w:p>
        </w:tc>
        <w:tc>
          <w:tcPr>
            <w:tcW w:w="851" w:type="dxa"/>
          </w:tcPr>
          <w:p w:rsidR="003C5BA5" w:rsidRDefault="003C5BA5">
            <w:pPr>
              <w:pStyle w:val="ConsPlusNormal"/>
              <w:jc w:val="center"/>
            </w:pPr>
            <w:r>
              <w:t>2017 год</w:t>
            </w:r>
          </w:p>
        </w:tc>
        <w:tc>
          <w:tcPr>
            <w:tcW w:w="1077" w:type="dxa"/>
          </w:tcPr>
          <w:p w:rsidR="003C5BA5" w:rsidRDefault="003C5BA5">
            <w:pPr>
              <w:pStyle w:val="ConsPlusNormal"/>
              <w:jc w:val="center"/>
            </w:pPr>
            <w:r>
              <w:t>5.1</w:t>
            </w:r>
          </w:p>
        </w:tc>
        <w:tc>
          <w:tcPr>
            <w:tcW w:w="851"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c>
          <w:tcPr>
            <w:tcW w:w="1077" w:type="dxa"/>
          </w:tcPr>
          <w:p w:rsidR="003C5BA5" w:rsidRDefault="003C5BA5">
            <w:pPr>
              <w:pStyle w:val="ConsPlusNormal"/>
              <w:jc w:val="center"/>
            </w:pPr>
            <w:r>
              <w:t>-</w:t>
            </w:r>
          </w:p>
        </w:tc>
      </w:tr>
      <w:tr w:rsidR="003C5BA5">
        <w:tc>
          <w:tcPr>
            <w:tcW w:w="680" w:type="dxa"/>
          </w:tcPr>
          <w:p w:rsidR="003C5BA5" w:rsidRDefault="003C5BA5">
            <w:pPr>
              <w:pStyle w:val="ConsPlusNormal"/>
              <w:jc w:val="center"/>
              <w:outlineLvl w:val="3"/>
            </w:pPr>
            <w:r>
              <w:t>6.</w:t>
            </w:r>
          </w:p>
        </w:tc>
        <w:tc>
          <w:tcPr>
            <w:tcW w:w="17517" w:type="dxa"/>
            <w:gridSpan w:val="15"/>
          </w:tcPr>
          <w:p w:rsidR="003C5BA5" w:rsidRDefault="003C5BA5">
            <w:pPr>
              <w:pStyle w:val="ConsPlusNormal"/>
            </w:pPr>
            <w:r>
              <w:t>Задача 6. Внедрение проектного управления в деятельность органов исполнительной власти Новгородской области, органов местного самоуправления Новгородской области, государственных и муниципальных учреждений</w:t>
            </w:r>
          </w:p>
        </w:tc>
      </w:tr>
      <w:tr w:rsidR="003C5BA5">
        <w:tblPrEx>
          <w:tblBorders>
            <w:insideH w:val="nil"/>
          </w:tblBorders>
        </w:tblPrEx>
        <w:tc>
          <w:tcPr>
            <w:tcW w:w="680" w:type="dxa"/>
            <w:tcBorders>
              <w:bottom w:val="nil"/>
            </w:tcBorders>
          </w:tcPr>
          <w:p w:rsidR="003C5BA5" w:rsidRDefault="003C5BA5">
            <w:pPr>
              <w:pStyle w:val="ConsPlusNormal"/>
              <w:jc w:val="center"/>
            </w:pPr>
            <w:r>
              <w:t>6.1.</w:t>
            </w:r>
          </w:p>
        </w:tc>
        <w:tc>
          <w:tcPr>
            <w:tcW w:w="2551" w:type="dxa"/>
            <w:tcBorders>
              <w:bottom w:val="nil"/>
            </w:tcBorders>
          </w:tcPr>
          <w:p w:rsidR="003C5BA5" w:rsidRDefault="003C5BA5">
            <w:pPr>
              <w:pStyle w:val="ConsPlusNormal"/>
            </w:pPr>
            <w:r>
              <w:t>Приобретение, внедрение и обслуживание автоматизированной информационной системы проектной деятельности в органах исполнительной власти Новгородской области, органах местного самоуправления Новгородской области, государственных и муниципальных учреждениях &lt;*&gt;</w:t>
            </w:r>
          </w:p>
        </w:tc>
        <w:tc>
          <w:tcPr>
            <w:tcW w:w="1417" w:type="dxa"/>
            <w:tcBorders>
              <w:bottom w:val="nil"/>
            </w:tcBorders>
          </w:tcPr>
          <w:p w:rsidR="003C5BA5" w:rsidRDefault="003C5BA5">
            <w:pPr>
              <w:pStyle w:val="ConsPlusNormal"/>
            </w:pPr>
            <w:r>
              <w:t>ГОАУ "МФЦ"</w:t>
            </w:r>
          </w:p>
        </w:tc>
        <w:tc>
          <w:tcPr>
            <w:tcW w:w="851" w:type="dxa"/>
            <w:tcBorders>
              <w:bottom w:val="nil"/>
            </w:tcBorders>
          </w:tcPr>
          <w:p w:rsidR="003C5BA5" w:rsidRDefault="003C5BA5">
            <w:pPr>
              <w:pStyle w:val="ConsPlusNormal"/>
              <w:jc w:val="center"/>
            </w:pPr>
            <w:r>
              <w:t>2018 - 2026 годы</w:t>
            </w:r>
          </w:p>
        </w:tc>
        <w:tc>
          <w:tcPr>
            <w:tcW w:w="1077" w:type="dxa"/>
            <w:tcBorders>
              <w:bottom w:val="nil"/>
            </w:tcBorders>
          </w:tcPr>
          <w:p w:rsidR="003C5BA5" w:rsidRDefault="003C5BA5">
            <w:pPr>
              <w:pStyle w:val="ConsPlusNormal"/>
              <w:jc w:val="center"/>
            </w:pPr>
            <w:r>
              <w:t>6.1 - 6.4</w:t>
            </w:r>
          </w:p>
        </w:tc>
        <w:tc>
          <w:tcPr>
            <w:tcW w:w="851" w:type="dxa"/>
            <w:tcBorders>
              <w:bottom w:val="nil"/>
            </w:tcBorders>
          </w:tcPr>
          <w:p w:rsidR="003C5BA5" w:rsidRDefault="003C5BA5">
            <w:pPr>
              <w:pStyle w:val="ConsPlusNormal"/>
            </w:pPr>
            <w:r>
              <w:t>областной бюджет</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pPr>
            <w:r>
              <w:t>9814,7</w:t>
            </w:r>
          </w:p>
        </w:tc>
        <w:tc>
          <w:tcPr>
            <w:tcW w:w="1077" w:type="dxa"/>
            <w:tcBorders>
              <w:bottom w:val="nil"/>
            </w:tcBorders>
          </w:tcPr>
          <w:p w:rsidR="003C5BA5" w:rsidRDefault="003C5BA5">
            <w:pPr>
              <w:pStyle w:val="ConsPlusNormal"/>
            </w:pPr>
            <w:r>
              <w:t>3200,0</w:t>
            </w:r>
          </w:p>
        </w:tc>
        <w:tc>
          <w:tcPr>
            <w:tcW w:w="1077" w:type="dxa"/>
            <w:tcBorders>
              <w:bottom w:val="nil"/>
            </w:tcBorders>
          </w:tcPr>
          <w:p w:rsidR="003C5BA5" w:rsidRDefault="003C5BA5">
            <w:pPr>
              <w:pStyle w:val="ConsPlusNormal"/>
            </w:pPr>
            <w:r>
              <w:t>3200,0</w:t>
            </w:r>
          </w:p>
        </w:tc>
        <w:tc>
          <w:tcPr>
            <w:tcW w:w="1077" w:type="dxa"/>
            <w:tcBorders>
              <w:bottom w:val="nil"/>
            </w:tcBorders>
          </w:tcPr>
          <w:p w:rsidR="003C5BA5" w:rsidRDefault="003C5BA5">
            <w:pPr>
              <w:pStyle w:val="ConsPlusNormal"/>
            </w:pPr>
            <w:r>
              <w:t>3200,0</w:t>
            </w:r>
          </w:p>
        </w:tc>
        <w:tc>
          <w:tcPr>
            <w:tcW w:w="1077" w:type="dxa"/>
            <w:tcBorders>
              <w:bottom w:val="nil"/>
            </w:tcBorders>
          </w:tcPr>
          <w:p w:rsidR="003C5BA5" w:rsidRDefault="003C5BA5">
            <w:pPr>
              <w:pStyle w:val="ConsPlusNormal"/>
            </w:pPr>
            <w:r>
              <w:t>3200,0</w:t>
            </w:r>
          </w:p>
        </w:tc>
        <w:tc>
          <w:tcPr>
            <w:tcW w:w="1077" w:type="dxa"/>
            <w:tcBorders>
              <w:bottom w:val="nil"/>
            </w:tcBorders>
          </w:tcPr>
          <w:p w:rsidR="003C5BA5" w:rsidRDefault="003C5BA5">
            <w:pPr>
              <w:pStyle w:val="ConsPlusNormal"/>
            </w:pPr>
            <w:r>
              <w:t>3200,0</w:t>
            </w:r>
          </w:p>
        </w:tc>
        <w:tc>
          <w:tcPr>
            <w:tcW w:w="1077" w:type="dxa"/>
            <w:tcBorders>
              <w:bottom w:val="nil"/>
            </w:tcBorders>
          </w:tcPr>
          <w:p w:rsidR="003C5BA5" w:rsidRDefault="003C5BA5">
            <w:pPr>
              <w:pStyle w:val="ConsPlusNormal"/>
            </w:pPr>
            <w:r>
              <w:t>3200,0</w:t>
            </w:r>
          </w:p>
        </w:tc>
        <w:tc>
          <w:tcPr>
            <w:tcW w:w="1077" w:type="dxa"/>
            <w:tcBorders>
              <w:bottom w:val="nil"/>
            </w:tcBorders>
          </w:tcPr>
          <w:p w:rsidR="003C5BA5" w:rsidRDefault="003C5BA5">
            <w:pPr>
              <w:pStyle w:val="ConsPlusNormal"/>
            </w:pPr>
            <w:r>
              <w:t>3200,0</w:t>
            </w:r>
          </w:p>
        </w:tc>
        <w:tc>
          <w:tcPr>
            <w:tcW w:w="1077" w:type="dxa"/>
            <w:tcBorders>
              <w:bottom w:val="nil"/>
            </w:tcBorders>
          </w:tcPr>
          <w:p w:rsidR="003C5BA5" w:rsidRDefault="003C5BA5">
            <w:pPr>
              <w:pStyle w:val="ConsPlusNormal"/>
            </w:pPr>
            <w:r>
              <w:t>3200,0</w:t>
            </w:r>
          </w:p>
        </w:tc>
      </w:tr>
      <w:tr w:rsidR="003C5BA5">
        <w:tblPrEx>
          <w:tblBorders>
            <w:insideH w:val="nil"/>
          </w:tblBorders>
        </w:tblPrEx>
        <w:tc>
          <w:tcPr>
            <w:tcW w:w="18197" w:type="dxa"/>
            <w:gridSpan w:val="16"/>
            <w:tcBorders>
              <w:top w:val="nil"/>
            </w:tcBorders>
          </w:tcPr>
          <w:p w:rsidR="003C5BA5" w:rsidRDefault="003C5BA5">
            <w:pPr>
              <w:pStyle w:val="ConsPlusNormal"/>
              <w:jc w:val="both"/>
            </w:pPr>
            <w:r>
              <w:t xml:space="preserve">(п. 6.1 в ред. </w:t>
            </w:r>
            <w:hyperlink r:id="rId60" w:history="1">
              <w:r>
                <w:rPr>
                  <w:color w:val="0000FF"/>
                </w:rPr>
                <w:t>Постановления</w:t>
              </w:r>
            </w:hyperlink>
            <w:r>
              <w:t xml:space="preserve"> Правительства Новгородской области от 26.12.2018 N 613)</w:t>
            </w:r>
          </w:p>
        </w:tc>
      </w:tr>
      <w:tr w:rsidR="003C5BA5">
        <w:tblPrEx>
          <w:tblBorders>
            <w:insideH w:val="nil"/>
          </w:tblBorders>
        </w:tblPrEx>
        <w:tc>
          <w:tcPr>
            <w:tcW w:w="680" w:type="dxa"/>
            <w:tcBorders>
              <w:bottom w:val="nil"/>
            </w:tcBorders>
          </w:tcPr>
          <w:p w:rsidR="003C5BA5" w:rsidRDefault="003C5BA5">
            <w:pPr>
              <w:pStyle w:val="ConsPlusNormal"/>
              <w:jc w:val="center"/>
            </w:pPr>
            <w:r>
              <w:t>6.2.</w:t>
            </w:r>
          </w:p>
        </w:tc>
        <w:tc>
          <w:tcPr>
            <w:tcW w:w="2551" w:type="dxa"/>
            <w:tcBorders>
              <w:bottom w:val="nil"/>
            </w:tcBorders>
          </w:tcPr>
          <w:p w:rsidR="003C5BA5" w:rsidRDefault="003C5BA5">
            <w:pPr>
              <w:pStyle w:val="ConsPlusNormal"/>
            </w:pPr>
            <w:r>
              <w:t>Обучение работников областных государственных учреждений, подведомственных министерству, в сфере проектной деятельности &lt;*&gt;</w:t>
            </w:r>
          </w:p>
        </w:tc>
        <w:tc>
          <w:tcPr>
            <w:tcW w:w="1417" w:type="dxa"/>
            <w:tcBorders>
              <w:bottom w:val="nil"/>
            </w:tcBorders>
          </w:tcPr>
          <w:p w:rsidR="003C5BA5" w:rsidRDefault="003C5BA5">
            <w:pPr>
              <w:pStyle w:val="ConsPlusNormal"/>
            </w:pPr>
            <w:r>
              <w:t>ГОАУ "МФЦ"</w:t>
            </w:r>
          </w:p>
        </w:tc>
        <w:tc>
          <w:tcPr>
            <w:tcW w:w="851" w:type="dxa"/>
            <w:tcBorders>
              <w:bottom w:val="nil"/>
            </w:tcBorders>
          </w:tcPr>
          <w:p w:rsidR="003C5BA5" w:rsidRDefault="003C5BA5">
            <w:pPr>
              <w:pStyle w:val="ConsPlusNormal"/>
              <w:jc w:val="center"/>
            </w:pPr>
            <w:r>
              <w:t>2018 год</w:t>
            </w:r>
          </w:p>
        </w:tc>
        <w:tc>
          <w:tcPr>
            <w:tcW w:w="1077" w:type="dxa"/>
            <w:tcBorders>
              <w:bottom w:val="nil"/>
            </w:tcBorders>
          </w:tcPr>
          <w:p w:rsidR="003C5BA5" w:rsidRDefault="003C5BA5">
            <w:pPr>
              <w:pStyle w:val="ConsPlusNormal"/>
              <w:jc w:val="center"/>
            </w:pPr>
            <w:r>
              <w:t>6.5</w:t>
            </w:r>
          </w:p>
        </w:tc>
        <w:tc>
          <w:tcPr>
            <w:tcW w:w="851" w:type="dxa"/>
            <w:tcBorders>
              <w:bottom w:val="nil"/>
            </w:tcBorders>
          </w:tcPr>
          <w:p w:rsidR="003C5BA5" w:rsidRDefault="003C5BA5">
            <w:pPr>
              <w:pStyle w:val="ConsPlusNormal"/>
            </w:pPr>
            <w:r>
              <w:t>областной бюджет</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pPr>
            <w:r>
              <w:t>51,04</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r>
      <w:tr w:rsidR="003C5BA5">
        <w:tblPrEx>
          <w:tblBorders>
            <w:insideH w:val="nil"/>
          </w:tblBorders>
        </w:tblPrEx>
        <w:tc>
          <w:tcPr>
            <w:tcW w:w="18197" w:type="dxa"/>
            <w:gridSpan w:val="16"/>
            <w:tcBorders>
              <w:top w:val="nil"/>
            </w:tcBorders>
          </w:tcPr>
          <w:p w:rsidR="003C5BA5" w:rsidRDefault="003C5BA5">
            <w:pPr>
              <w:pStyle w:val="ConsPlusNormal"/>
              <w:jc w:val="both"/>
            </w:pPr>
            <w:r>
              <w:t xml:space="preserve">(п. 6.2 в ред. </w:t>
            </w:r>
            <w:hyperlink r:id="rId61" w:history="1">
              <w:r>
                <w:rPr>
                  <w:color w:val="0000FF"/>
                </w:rPr>
                <w:t>Постановления</w:t>
              </w:r>
            </w:hyperlink>
            <w:r>
              <w:t xml:space="preserve"> Правительства Новгородской области от 26.12.2018 N 613)</w:t>
            </w:r>
          </w:p>
        </w:tc>
      </w:tr>
      <w:tr w:rsidR="003C5BA5">
        <w:tblPrEx>
          <w:tblBorders>
            <w:insideH w:val="nil"/>
          </w:tblBorders>
        </w:tblPrEx>
        <w:tc>
          <w:tcPr>
            <w:tcW w:w="680" w:type="dxa"/>
            <w:tcBorders>
              <w:bottom w:val="nil"/>
            </w:tcBorders>
          </w:tcPr>
          <w:p w:rsidR="003C5BA5" w:rsidRDefault="003C5BA5">
            <w:pPr>
              <w:pStyle w:val="ConsPlusNormal"/>
              <w:jc w:val="center"/>
            </w:pPr>
            <w:r>
              <w:t>6.3.</w:t>
            </w:r>
          </w:p>
        </w:tc>
        <w:tc>
          <w:tcPr>
            <w:tcW w:w="2551" w:type="dxa"/>
            <w:tcBorders>
              <w:bottom w:val="nil"/>
            </w:tcBorders>
          </w:tcPr>
          <w:p w:rsidR="003C5BA5" w:rsidRDefault="003C5BA5">
            <w:pPr>
              <w:pStyle w:val="ConsPlusNormal"/>
            </w:pPr>
            <w:r>
              <w:t>Обучение работников министерства в сфере проектной деятельности</w:t>
            </w:r>
          </w:p>
        </w:tc>
        <w:tc>
          <w:tcPr>
            <w:tcW w:w="1417" w:type="dxa"/>
            <w:tcBorders>
              <w:bottom w:val="nil"/>
            </w:tcBorders>
          </w:tcPr>
          <w:p w:rsidR="003C5BA5" w:rsidRDefault="003C5BA5">
            <w:pPr>
              <w:pStyle w:val="ConsPlusNormal"/>
            </w:pPr>
            <w:r>
              <w:t>министерство</w:t>
            </w:r>
          </w:p>
        </w:tc>
        <w:tc>
          <w:tcPr>
            <w:tcW w:w="851" w:type="dxa"/>
            <w:tcBorders>
              <w:bottom w:val="nil"/>
            </w:tcBorders>
          </w:tcPr>
          <w:p w:rsidR="003C5BA5" w:rsidRDefault="003C5BA5">
            <w:pPr>
              <w:pStyle w:val="ConsPlusNormal"/>
              <w:jc w:val="center"/>
            </w:pPr>
            <w:r>
              <w:t>2018 - 2026 годы</w:t>
            </w:r>
          </w:p>
        </w:tc>
        <w:tc>
          <w:tcPr>
            <w:tcW w:w="1077" w:type="dxa"/>
            <w:tcBorders>
              <w:bottom w:val="nil"/>
            </w:tcBorders>
          </w:tcPr>
          <w:p w:rsidR="003C5BA5" w:rsidRDefault="003C5BA5">
            <w:pPr>
              <w:pStyle w:val="ConsPlusNormal"/>
              <w:jc w:val="center"/>
            </w:pPr>
            <w:r>
              <w:t>6.5</w:t>
            </w:r>
          </w:p>
        </w:tc>
        <w:tc>
          <w:tcPr>
            <w:tcW w:w="851" w:type="dxa"/>
            <w:tcBorders>
              <w:bottom w:val="nil"/>
            </w:tcBorders>
          </w:tcPr>
          <w:p w:rsidR="003C5BA5" w:rsidRDefault="003C5BA5">
            <w:pPr>
              <w:pStyle w:val="ConsPlusNormal"/>
            </w:pPr>
            <w:r>
              <w:t>областной бюджет</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pPr>
            <w:r>
              <w:t>38,3</w:t>
            </w:r>
          </w:p>
        </w:tc>
        <w:tc>
          <w:tcPr>
            <w:tcW w:w="1077" w:type="dxa"/>
            <w:tcBorders>
              <w:bottom w:val="nil"/>
            </w:tcBorders>
          </w:tcPr>
          <w:p w:rsidR="003C5BA5" w:rsidRDefault="003C5BA5">
            <w:pPr>
              <w:pStyle w:val="ConsPlusNormal"/>
            </w:pPr>
            <w:r>
              <w:t>100,0</w:t>
            </w:r>
          </w:p>
        </w:tc>
        <w:tc>
          <w:tcPr>
            <w:tcW w:w="1077" w:type="dxa"/>
            <w:tcBorders>
              <w:bottom w:val="nil"/>
            </w:tcBorders>
          </w:tcPr>
          <w:p w:rsidR="003C5BA5" w:rsidRDefault="003C5BA5">
            <w:pPr>
              <w:pStyle w:val="ConsPlusNormal"/>
            </w:pPr>
            <w:r>
              <w:t>100,0</w:t>
            </w:r>
          </w:p>
        </w:tc>
        <w:tc>
          <w:tcPr>
            <w:tcW w:w="1077" w:type="dxa"/>
            <w:tcBorders>
              <w:bottom w:val="nil"/>
            </w:tcBorders>
          </w:tcPr>
          <w:p w:rsidR="003C5BA5" w:rsidRDefault="003C5BA5">
            <w:pPr>
              <w:pStyle w:val="ConsPlusNormal"/>
            </w:pPr>
            <w:r>
              <w:t>100,0</w:t>
            </w:r>
          </w:p>
        </w:tc>
        <w:tc>
          <w:tcPr>
            <w:tcW w:w="1077" w:type="dxa"/>
            <w:tcBorders>
              <w:bottom w:val="nil"/>
            </w:tcBorders>
          </w:tcPr>
          <w:p w:rsidR="003C5BA5" w:rsidRDefault="003C5BA5">
            <w:pPr>
              <w:pStyle w:val="ConsPlusNormal"/>
            </w:pPr>
            <w:r>
              <w:t>100,0</w:t>
            </w:r>
          </w:p>
        </w:tc>
        <w:tc>
          <w:tcPr>
            <w:tcW w:w="1077" w:type="dxa"/>
            <w:tcBorders>
              <w:bottom w:val="nil"/>
            </w:tcBorders>
          </w:tcPr>
          <w:p w:rsidR="003C5BA5" w:rsidRDefault="003C5BA5">
            <w:pPr>
              <w:pStyle w:val="ConsPlusNormal"/>
            </w:pPr>
            <w:r>
              <w:t>100,0</w:t>
            </w:r>
          </w:p>
        </w:tc>
        <w:tc>
          <w:tcPr>
            <w:tcW w:w="1077" w:type="dxa"/>
            <w:tcBorders>
              <w:bottom w:val="nil"/>
            </w:tcBorders>
          </w:tcPr>
          <w:p w:rsidR="003C5BA5" w:rsidRDefault="003C5BA5">
            <w:pPr>
              <w:pStyle w:val="ConsPlusNormal"/>
            </w:pPr>
            <w:r>
              <w:t>100,0</w:t>
            </w:r>
          </w:p>
        </w:tc>
        <w:tc>
          <w:tcPr>
            <w:tcW w:w="1077" w:type="dxa"/>
            <w:tcBorders>
              <w:bottom w:val="nil"/>
            </w:tcBorders>
          </w:tcPr>
          <w:p w:rsidR="003C5BA5" w:rsidRDefault="003C5BA5">
            <w:pPr>
              <w:pStyle w:val="ConsPlusNormal"/>
            </w:pPr>
            <w:r>
              <w:t>100,0</w:t>
            </w:r>
          </w:p>
        </w:tc>
        <w:tc>
          <w:tcPr>
            <w:tcW w:w="1077" w:type="dxa"/>
            <w:tcBorders>
              <w:bottom w:val="nil"/>
            </w:tcBorders>
          </w:tcPr>
          <w:p w:rsidR="003C5BA5" w:rsidRDefault="003C5BA5">
            <w:pPr>
              <w:pStyle w:val="ConsPlusNormal"/>
            </w:pPr>
            <w:r>
              <w:t>100,0</w:t>
            </w:r>
          </w:p>
        </w:tc>
      </w:tr>
      <w:tr w:rsidR="003C5BA5">
        <w:tblPrEx>
          <w:tblBorders>
            <w:insideH w:val="nil"/>
          </w:tblBorders>
        </w:tblPrEx>
        <w:tc>
          <w:tcPr>
            <w:tcW w:w="18197" w:type="dxa"/>
            <w:gridSpan w:val="16"/>
            <w:tcBorders>
              <w:top w:val="nil"/>
            </w:tcBorders>
          </w:tcPr>
          <w:p w:rsidR="003C5BA5" w:rsidRDefault="003C5BA5">
            <w:pPr>
              <w:pStyle w:val="ConsPlusNormal"/>
              <w:jc w:val="both"/>
            </w:pPr>
            <w:r>
              <w:t xml:space="preserve">(п. 6.3 в ред. </w:t>
            </w:r>
            <w:hyperlink r:id="rId62" w:history="1">
              <w:r>
                <w:rPr>
                  <w:color w:val="0000FF"/>
                </w:rPr>
                <w:t>Постановления</w:t>
              </w:r>
            </w:hyperlink>
            <w:r>
              <w:t xml:space="preserve"> Правительства Новгородской области от 26.12.2018 N 613)</w:t>
            </w:r>
          </w:p>
        </w:tc>
      </w:tr>
      <w:tr w:rsidR="003C5BA5">
        <w:tblPrEx>
          <w:tblBorders>
            <w:insideH w:val="nil"/>
          </w:tblBorders>
        </w:tblPrEx>
        <w:tc>
          <w:tcPr>
            <w:tcW w:w="680" w:type="dxa"/>
            <w:tcBorders>
              <w:bottom w:val="nil"/>
            </w:tcBorders>
          </w:tcPr>
          <w:p w:rsidR="003C5BA5" w:rsidRDefault="003C5BA5">
            <w:pPr>
              <w:pStyle w:val="ConsPlusNormal"/>
              <w:jc w:val="center"/>
            </w:pPr>
            <w:r>
              <w:t>6.4.</w:t>
            </w:r>
          </w:p>
        </w:tc>
        <w:tc>
          <w:tcPr>
            <w:tcW w:w="2551" w:type="dxa"/>
            <w:tcBorders>
              <w:bottom w:val="nil"/>
            </w:tcBorders>
          </w:tcPr>
          <w:p w:rsidR="003C5BA5" w:rsidRDefault="003C5BA5">
            <w:pPr>
              <w:pStyle w:val="ConsPlusNormal"/>
            </w:pPr>
            <w:r>
              <w:t>Организация и проведение для государственных гражданских служащих Новгородской области тренинга по повышению эффективности проектной деятельности</w:t>
            </w:r>
          </w:p>
        </w:tc>
        <w:tc>
          <w:tcPr>
            <w:tcW w:w="1417" w:type="dxa"/>
            <w:tcBorders>
              <w:bottom w:val="nil"/>
            </w:tcBorders>
          </w:tcPr>
          <w:p w:rsidR="003C5BA5" w:rsidRDefault="003C5BA5">
            <w:pPr>
              <w:pStyle w:val="ConsPlusNormal"/>
            </w:pPr>
            <w:r>
              <w:t>министерство</w:t>
            </w:r>
          </w:p>
        </w:tc>
        <w:tc>
          <w:tcPr>
            <w:tcW w:w="851" w:type="dxa"/>
            <w:tcBorders>
              <w:bottom w:val="nil"/>
            </w:tcBorders>
          </w:tcPr>
          <w:p w:rsidR="003C5BA5" w:rsidRDefault="003C5BA5">
            <w:pPr>
              <w:pStyle w:val="ConsPlusNormal"/>
              <w:jc w:val="center"/>
            </w:pPr>
            <w:r>
              <w:t>2018 год</w:t>
            </w:r>
          </w:p>
        </w:tc>
        <w:tc>
          <w:tcPr>
            <w:tcW w:w="1077" w:type="dxa"/>
            <w:tcBorders>
              <w:bottom w:val="nil"/>
            </w:tcBorders>
          </w:tcPr>
          <w:p w:rsidR="003C5BA5" w:rsidRDefault="003C5BA5">
            <w:pPr>
              <w:pStyle w:val="ConsPlusNormal"/>
              <w:jc w:val="center"/>
            </w:pPr>
            <w:r>
              <w:t>6.6</w:t>
            </w:r>
          </w:p>
        </w:tc>
        <w:tc>
          <w:tcPr>
            <w:tcW w:w="851" w:type="dxa"/>
            <w:tcBorders>
              <w:bottom w:val="nil"/>
            </w:tcBorders>
          </w:tcPr>
          <w:p w:rsidR="003C5BA5" w:rsidRDefault="003C5BA5">
            <w:pPr>
              <w:pStyle w:val="ConsPlusNormal"/>
            </w:pPr>
            <w:r>
              <w:t>областной бюджет</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pPr>
            <w:r>
              <w:t>5,7</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r>
      <w:tr w:rsidR="003C5BA5">
        <w:tblPrEx>
          <w:tblBorders>
            <w:insideH w:val="nil"/>
          </w:tblBorders>
        </w:tblPrEx>
        <w:tc>
          <w:tcPr>
            <w:tcW w:w="18197" w:type="dxa"/>
            <w:gridSpan w:val="16"/>
            <w:tcBorders>
              <w:top w:val="nil"/>
            </w:tcBorders>
          </w:tcPr>
          <w:p w:rsidR="003C5BA5" w:rsidRDefault="003C5BA5">
            <w:pPr>
              <w:pStyle w:val="ConsPlusNormal"/>
              <w:jc w:val="both"/>
            </w:pPr>
            <w:r>
              <w:t xml:space="preserve">(п. 6.4 введен </w:t>
            </w:r>
            <w:hyperlink r:id="rId63" w:history="1">
              <w:r>
                <w:rPr>
                  <w:color w:val="0000FF"/>
                </w:rPr>
                <w:t>Постановлением</w:t>
              </w:r>
            </w:hyperlink>
            <w:r>
              <w:t xml:space="preserve"> Правительства Новгородской области от 16.07.2018</w:t>
            </w:r>
          </w:p>
          <w:p w:rsidR="003C5BA5" w:rsidRDefault="003C5BA5">
            <w:pPr>
              <w:pStyle w:val="ConsPlusNormal"/>
              <w:jc w:val="both"/>
            </w:pPr>
            <w:r>
              <w:t>N 351)</w:t>
            </w:r>
          </w:p>
        </w:tc>
      </w:tr>
      <w:tr w:rsidR="003C5BA5">
        <w:tblPrEx>
          <w:tblBorders>
            <w:insideH w:val="nil"/>
          </w:tblBorders>
        </w:tblPrEx>
        <w:tc>
          <w:tcPr>
            <w:tcW w:w="680" w:type="dxa"/>
            <w:tcBorders>
              <w:bottom w:val="nil"/>
            </w:tcBorders>
          </w:tcPr>
          <w:p w:rsidR="003C5BA5" w:rsidRDefault="003C5BA5">
            <w:pPr>
              <w:pStyle w:val="ConsPlusNormal"/>
              <w:jc w:val="center"/>
            </w:pPr>
            <w:r>
              <w:t>6.5.</w:t>
            </w:r>
          </w:p>
        </w:tc>
        <w:tc>
          <w:tcPr>
            <w:tcW w:w="2551" w:type="dxa"/>
            <w:tcBorders>
              <w:bottom w:val="nil"/>
            </w:tcBorders>
          </w:tcPr>
          <w:p w:rsidR="003C5BA5" w:rsidRDefault="003C5BA5">
            <w:pPr>
              <w:pStyle w:val="ConsPlusNormal"/>
            </w:pPr>
            <w:r>
              <w:t>Организация и проведение для работников областных государственных учреждений, подведомственных министерству, тренинга по повышению эффективности проектной деятельности</w:t>
            </w:r>
          </w:p>
        </w:tc>
        <w:tc>
          <w:tcPr>
            <w:tcW w:w="1417" w:type="dxa"/>
            <w:tcBorders>
              <w:bottom w:val="nil"/>
            </w:tcBorders>
          </w:tcPr>
          <w:p w:rsidR="003C5BA5" w:rsidRDefault="003C5BA5">
            <w:pPr>
              <w:pStyle w:val="ConsPlusNormal"/>
            </w:pPr>
            <w:r>
              <w:t>ГОАУ "МФЦ"</w:t>
            </w:r>
          </w:p>
        </w:tc>
        <w:tc>
          <w:tcPr>
            <w:tcW w:w="851" w:type="dxa"/>
            <w:tcBorders>
              <w:bottom w:val="nil"/>
            </w:tcBorders>
          </w:tcPr>
          <w:p w:rsidR="003C5BA5" w:rsidRDefault="003C5BA5">
            <w:pPr>
              <w:pStyle w:val="ConsPlusNormal"/>
              <w:jc w:val="center"/>
            </w:pPr>
            <w:r>
              <w:t>2018 год</w:t>
            </w:r>
          </w:p>
        </w:tc>
        <w:tc>
          <w:tcPr>
            <w:tcW w:w="1077" w:type="dxa"/>
            <w:tcBorders>
              <w:bottom w:val="nil"/>
            </w:tcBorders>
          </w:tcPr>
          <w:p w:rsidR="003C5BA5" w:rsidRDefault="003C5BA5">
            <w:pPr>
              <w:pStyle w:val="ConsPlusNormal"/>
              <w:jc w:val="center"/>
            </w:pPr>
            <w:r>
              <w:t>6.6</w:t>
            </w:r>
          </w:p>
        </w:tc>
        <w:tc>
          <w:tcPr>
            <w:tcW w:w="851" w:type="dxa"/>
            <w:tcBorders>
              <w:bottom w:val="nil"/>
            </w:tcBorders>
          </w:tcPr>
          <w:p w:rsidR="003C5BA5" w:rsidRDefault="003C5BA5">
            <w:pPr>
              <w:pStyle w:val="ConsPlusNormal"/>
            </w:pPr>
            <w:r>
              <w:t>областной бюджет</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pPr>
            <w:r>
              <w:t>4,96</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jc w:val="center"/>
            </w:pPr>
            <w:r>
              <w:t>-</w:t>
            </w:r>
          </w:p>
        </w:tc>
      </w:tr>
      <w:tr w:rsidR="003C5BA5">
        <w:tblPrEx>
          <w:tblBorders>
            <w:insideH w:val="nil"/>
          </w:tblBorders>
        </w:tblPrEx>
        <w:tc>
          <w:tcPr>
            <w:tcW w:w="18197" w:type="dxa"/>
            <w:gridSpan w:val="16"/>
            <w:tcBorders>
              <w:top w:val="nil"/>
            </w:tcBorders>
          </w:tcPr>
          <w:p w:rsidR="003C5BA5" w:rsidRDefault="003C5BA5">
            <w:pPr>
              <w:pStyle w:val="ConsPlusNormal"/>
              <w:jc w:val="both"/>
            </w:pPr>
            <w:r>
              <w:t xml:space="preserve">(п. 6.5 введен </w:t>
            </w:r>
            <w:hyperlink r:id="rId64" w:history="1">
              <w:r>
                <w:rPr>
                  <w:color w:val="0000FF"/>
                </w:rPr>
                <w:t>Постановлением</w:t>
              </w:r>
            </w:hyperlink>
            <w:r>
              <w:t xml:space="preserve"> Правительства Новгородской области от 09.10.2018</w:t>
            </w:r>
          </w:p>
          <w:p w:rsidR="003C5BA5" w:rsidRDefault="003C5BA5">
            <w:pPr>
              <w:pStyle w:val="ConsPlusNormal"/>
              <w:jc w:val="both"/>
            </w:pPr>
            <w:r>
              <w:t>N 476)</w:t>
            </w:r>
          </w:p>
        </w:tc>
      </w:tr>
      <w:tr w:rsidR="003C5BA5">
        <w:tblPrEx>
          <w:tblBorders>
            <w:insideH w:val="nil"/>
          </w:tblBorders>
        </w:tblPrEx>
        <w:tc>
          <w:tcPr>
            <w:tcW w:w="680" w:type="dxa"/>
            <w:tcBorders>
              <w:bottom w:val="nil"/>
            </w:tcBorders>
          </w:tcPr>
          <w:p w:rsidR="003C5BA5" w:rsidRDefault="003C5BA5">
            <w:pPr>
              <w:pStyle w:val="ConsPlusNormal"/>
              <w:jc w:val="center"/>
            </w:pPr>
            <w:r>
              <w:t>6.6.</w:t>
            </w:r>
          </w:p>
        </w:tc>
        <w:tc>
          <w:tcPr>
            <w:tcW w:w="2551" w:type="dxa"/>
            <w:tcBorders>
              <w:bottom w:val="nil"/>
            </w:tcBorders>
          </w:tcPr>
          <w:p w:rsidR="003C5BA5" w:rsidRDefault="003C5BA5">
            <w:pPr>
              <w:pStyle w:val="ConsPlusNormal"/>
            </w:pPr>
            <w:r>
              <w:t>Организация и проведение областного конкурса профессионального управления проектной деятельностью среди лиц, замещающих государственные должности Новгородской области</w:t>
            </w:r>
          </w:p>
        </w:tc>
        <w:tc>
          <w:tcPr>
            <w:tcW w:w="1417" w:type="dxa"/>
            <w:tcBorders>
              <w:bottom w:val="nil"/>
            </w:tcBorders>
          </w:tcPr>
          <w:p w:rsidR="003C5BA5" w:rsidRDefault="003C5BA5">
            <w:pPr>
              <w:pStyle w:val="ConsPlusNormal"/>
            </w:pPr>
            <w:r>
              <w:t>министерство</w:t>
            </w:r>
          </w:p>
        </w:tc>
        <w:tc>
          <w:tcPr>
            <w:tcW w:w="851" w:type="dxa"/>
            <w:tcBorders>
              <w:bottom w:val="nil"/>
            </w:tcBorders>
          </w:tcPr>
          <w:p w:rsidR="003C5BA5" w:rsidRDefault="003C5BA5">
            <w:pPr>
              <w:pStyle w:val="ConsPlusNormal"/>
              <w:jc w:val="center"/>
            </w:pPr>
            <w:r>
              <w:t>2018 - 2026 годы</w:t>
            </w:r>
          </w:p>
        </w:tc>
        <w:tc>
          <w:tcPr>
            <w:tcW w:w="1077" w:type="dxa"/>
            <w:tcBorders>
              <w:bottom w:val="nil"/>
            </w:tcBorders>
          </w:tcPr>
          <w:p w:rsidR="003C5BA5" w:rsidRDefault="003C5BA5">
            <w:pPr>
              <w:pStyle w:val="ConsPlusNormal"/>
              <w:jc w:val="center"/>
            </w:pPr>
            <w:r>
              <w:t>6.7</w:t>
            </w:r>
          </w:p>
        </w:tc>
        <w:tc>
          <w:tcPr>
            <w:tcW w:w="851" w:type="dxa"/>
            <w:tcBorders>
              <w:bottom w:val="nil"/>
            </w:tcBorders>
          </w:tcPr>
          <w:p w:rsidR="003C5BA5" w:rsidRDefault="003C5BA5">
            <w:pPr>
              <w:pStyle w:val="ConsPlusNormal"/>
            </w:pPr>
            <w:r>
              <w:t>областной бюджет</w:t>
            </w:r>
          </w:p>
        </w:tc>
        <w:tc>
          <w:tcPr>
            <w:tcW w:w="1077" w:type="dxa"/>
            <w:tcBorders>
              <w:bottom w:val="nil"/>
            </w:tcBorders>
          </w:tcPr>
          <w:p w:rsidR="003C5BA5" w:rsidRDefault="003C5BA5">
            <w:pPr>
              <w:pStyle w:val="ConsPlusNormal"/>
              <w:jc w:val="center"/>
            </w:pPr>
            <w:r>
              <w:t>-</w:t>
            </w:r>
          </w:p>
        </w:tc>
        <w:tc>
          <w:tcPr>
            <w:tcW w:w="1077" w:type="dxa"/>
            <w:tcBorders>
              <w:bottom w:val="nil"/>
            </w:tcBorders>
          </w:tcPr>
          <w:p w:rsidR="003C5BA5" w:rsidRDefault="003C5BA5">
            <w:pPr>
              <w:pStyle w:val="ConsPlusNormal"/>
            </w:pPr>
            <w:r>
              <w:t>1000,0</w:t>
            </w:r>
          </w:p>
        </w:tc>
        <w:tc>
          <w:tcPr>
            <w:tcW w:w="1077" w:type="dxa"/>
            <w:tcBorders>
              <w:bottom w:val="nil"/>
            </w:tcBorders>
          </w:tcPr>
          <w:p w:rsidR="003C5BA5" w:rsidRDefault="003C5BA5">
            <w:pPr>
              <w:pStyle w:val="ConsPlusNormal"/>
            </w:pPr>
            <w:r>
              <w:t>1000,0</w:t>
            </w:r>
          </w:p>
        </w:tc>
        <w:tc>
          <w:tcPr>
            <w:tcW w:w="1077" w:type="dxa"/>
            <w:tcBorders>
              <w:bottom w:val="nil"/>
            </w:tcBorders>
          </w:tcPr>
          <w:p w:rsidR="003C5BA5" w:rsidRDefault="003C5BA5">
            <w:pPr>
              <w:pStyle w:val="ConsPlusNormal"/>
            </w:pPr>
            <w:r>
              <w:t>1000,0</w:t>
            </w:r>
          </w:p>
        </w:tc>
        <w:tc>
          <w:tcPr>
            <w:tcW w:w="1077" w:type="dxa"/>
            <w:tcBorders>
              <w:bottom w:val="nil"/>
            </w:tcBorders>
          </w:tcPr>
          <w:p w:rsidR="003C5BA5" w:rsidRDefault="003C5BA5">
            <w:pPr>
              <w:pStyle w:val="ConsPlusNormal"/>
            </w:pPr>
            <w:r>
              <w:t>1000,0</w:t>
            </w:r>
          </w:p>
        </w:tc>
        <w:tc>
          <w:tcPr>
            <w:tcW w:w="1077" w:type="dxa"/>
            <w:tcBorders>
              <w:bottom w:val="nil"/>
            </w:tcBorders>
          </w:tcPr>
          <w:p w:rsidR="003C5BA5" w:rsidRDefault="003C5BA5">
            <w:pPr>
              <w:pStyle w:val="ConsPlusNormal"/>
            </w:pPr>
            <w:r>
              <w:t>1000,0</w:t>
            </w:r>
          </w:p>
        </w:tc>
        <w:tc>
          <w:tcPr>
            <w:tcW w:w="1077" w:type="dxa"/>
            <w:tcBorders>
              <w:bottom w:val="nil"/>
            </w:tcBorders>
          </w:tcPr>
          <w:p w:rsidR="003C5BA5" w:rsidRDefault="003C5BA5">
            <w:pPr>
              <w:pStyle w:val="ConsPlusNormal"/>
            </w:pPr>
            <w:r>
              <w:t>1000,0</w:t>
            </w:r>
          </w:p>
        </w:tc>
        <w:tc>
          <w:tcPr>
            <w:tcW w:w="1077" w:type="dxa"/>
            <w:tcBorders>
              <w:bottom w:val="nil"/>
            </w:tcBorders>
          </w:tcPr>
          <w:p w:rsidR="003C5BA5" w:rsidRDefault="003C5BA5">
            <w:pPr>
              <w:pStyle w:val="ConsPlusNormal"/>
            </w:pPr>
            <w:r>
              <w:t>1000,0</w:t>
            </w:r>
          </w:p>
        </w:tc>
        <w:tc>
          <w:tcPr>
            <w:tcW w:w="1077" w:type="dxa"/>
            <w:tcBorders>
              <w:bottom w:val="nil"/>
            </w:tcBorders>
          </w:tcPr>
          <w:p w:rsidR="003C5BA5" w:rsidRDefault="003C5BA5">
            <w:pPr>
              <w:pStyle w:val="ConsPlusNormal"/>
            </w:pPr>
            <w:r>
              <w:t>1000,0</w:t>
            </w:r>
          </w:p>
        </w:tc>
        <w:tc>
          <w:tcPr>
            <w:tcW w:w="1077" w:type="dxa"/>
            <w:tcBorders>
              <w:bottom w:val="nil"/>
            </w:tcBorders>
          </w:tcPr>
          <w:p w:rsidR="003C5BA5" w:rsidRDefault="003C5BA5">
            <w:pPr>
              <w:pStyle w:val="ConsPlusNormal"/>
            </w:pPr>
            <w:r>
              <w:t>1000,0</w:t>
            </w:r>
          </w:p>
        </w:tc>
      </w:tr>
      <w:tr w:rsidR="003C5BA5">
        <w:tblPrEx>
          <w:tblBorders>
            <w:insideH w:val="nil"/>
          </w:tblBorders>
        </w:tblPrEx>
        <w:tc>
          <w:tcPr>
            <w:tcW w:w="18197" w:type="dxa"/>
            <w:gridSpan w:val="16"/>
            <w:tcBorders>
              <w:top w:val="nil"/>
            </w:tcBorders>
          </w:tcPr>
          <w:p w:rsidR="003C5BA5" w:rsidRDefault="003C5BA5">
            <w:pPr>
              <w:pStyle w:val="ConsPlusNormal"/>
              <w:jc w:val="both"/>
            </w:pPr>
            <w:r>
              <w:t xml:space="preserve">(п. 6.6 введен </w:t>
            </w:r>
            <w:hyperlink r:id="rId65" w:history="1">
              <w:r>
                <w:rPr>
                  <w:color w:val="0000FF"/>
                </w:rPr>
                <w:t>Постановлением</w:t>
              </w:r>
            </w:hyperlink>
            <w:r>
              <w:t xml:space="preserve"> Правительства Новгородской области от 26.12.2018</w:t>
            </w:r>
          </w:p>
          <w:p w:rsidR="003C5BA5" w:rsidRDefault="003C5BA5">
            <w:pPr>
              <w:pStyle w:val="ConsPlusNormal"/>
              <w:jc w:val="both"/>
            </w:pPr>
            <w:r>
              <w:t>N 613)</w:t>
            </w:r>
          </w:p>
        </w:tc>
      </w:tr>
    </w:tbl>
    <w:p w:rsidR="003C5BA5" w:rsidRDefault="003C5BA5">
      <w:pPr>
        <w:sectPr w:rsidR="003C5BA5">
          <w:pgSz w:w="16838" w:h="11905" w:orient="landscape"/>
          <w:pgMar w:top="1701" w:right="1134" w:bottom="850" w:left="1134" w:header="0" w:footer="0" w:gutter="0"/>
          <w:cols w:space="720"/>
        </w:sectPr>
      </w:pPr>
    </w:p>
    <w:p w:rsidR="003C5BA5" w:rsidRDefault="003C5BA5">
      <w:pPr>
        <w:pStyle w:val="ConsPlusNormal"/>
        <w:ind w:firstLine="540"/>
        <w:jc w:val="both"/>
      </w:pPr>
    </w:p>
    <w:p w:rsidR="003C5BA5" w:rsidRDefault="003C5BA5">
      <w:pPr>
        <w:pStyle w:val="ConsPlusNormal"/>
        <w:ind w:firstLine="540"/>
        <w:jc w:val="both"/>
      </w:pPr>
      <w:r>
        <w:t>--------------------------------</w:t>
      </w:r>
    </w:p>
    <w:p w:rsidR="003C5BA5" w:rsidRDefault="003C5BA5">
      <w:pPr>
        <w:pStyle w:val="ConsPlusNormal"/>
        <w:spacing w:before="220"/>
        <w:ind w:firstLine="540"/>
        <w:jc w:val="both"/>
      </w:pPr>
      <w:r>
        <w:t>&lt;*&gt; Предоставление субсидии ГОАУ "МФЦ" на иные цели.</w:t>
      </w:r>
    </w:p>
    <w:p w:rsidR="003C5BA5" w:rsidRDefault="003C5BA5">
      <w:pPr>
        <w:pStyle w:val="ConsPlusNormal"/>
        <w:ind w:firstLine="540"/>
        <w:jc w:val="both"/>
      </w:pPr>
    </w:p>
    <w:p w:rsidR="003C5BA5" w:rsidRDefault="003C5BA5">
      <w:pPr>
        <w:pStyle w:val="ConsPlusTitle"/>
        <w:jc w:val="center"/>
        <w:outlineLvl w:val="1"/>
      </w:pPr>
      <w:r>
        <w:t>VII. Подпрограмма</w:t>
      </w:r>
    </w:p>
    <w:p w:rsidR="003C5BA5" w:rsidRDefault="003C5BA5">
      <w:pPr>
        <w:pStyle w:val="ConsPlusTitle"/>
        <w:jc w:val="center"/>
      </w:pPr>
      <w:r>
        <w:t>"Формирование и подготовка резерва управленческих кадров</w:t>
      </w:r>
    </w:p>
    <w:p w:rsidR="003C5BA5" w:rsidRDefault="003C5BA5">
      <w:pPr>
        <w:pStyle w:val="ConsPlusTitle"/>
        <w:jc w:val="center"/>
      </w:pPr>
      <w:r>
        <w:t>Новгородской области" государственной программы</w:t>
      </w:r>
    </w:p>
    <w:p w:rsidR="003C5BA5" w:rsidRDefault="003C5BA5">
      <w:pPr>
        <w:pStyle w:val="ConsPlusTitle"/>
        <w:jc w:val="center"/>
      </w:pPr>
      <w:r>
        <w:t>Новгородской области "Совершенствование системы</w:t>
      </w:r>
    </w:p>
    <w:p w:rsidR="003C5BA5" w:rsidRDefault="003C5BA5">
      <w:pPr>
        <w:pStyle w:val="ConsPlusTitle"/>
        <w:jc w:val="center"/>
      </w:pPr>
      <w:r>
        <w:t>государственного управления в Новгородской области</w:t>
      </w:r>
    </w:p>
    <w:p w:rsidR="003C5BA5" w:rsidRDefault="003C5BA5">
      <w:pPr>
        <w:pStyle w:val="ConsPlusTitle"/>
        <w:jc w:val="center"/>
      </w:pPr>
      <w:r>
        <w:t>на 2017 - 2026 годы"</w:t>
      </w:r>
    </w:p>
    <w:p w:rsidR="003C5BA5" w:rsidRDefault="003C5BA5">
      <w:pPr>
        <w:pStyle w:val="ConsPlusNormal"/>
        <w:ind w:firstLine="540"/>
        <w:jc w:val="both"/>
      </w:pPr>
    </w:p>
    <w:p w:rsidR="003C5BA5" w:rsidRDefault="003C5BA5">
      <w:pPr>
        <w:pStyle w:val="ConsPlusTitle"/>
        <w:jc w:val="center"/>
        <w:outlineLvl w:val="2"/>
      </w:pPr>
      <w:r>
        <w:t>Паспорт подпрограммы</w:t>
      </w:r>
    </w:p>
    <w:p w:rsidR="003C5BA5" w:rsidRDefault="003C5BA5">
      <w:pPr>
        <w:pStyle w:val="ConsPlusNormal"/>
        <w:ind w:firstLine="540"/>
        <w:jc w:val="both"/>
      </w:pPr>
    </w:p>
    <w:p w:rsidR="003C5BA5" w:rsidRDefault="003C5BA5">
      <w:pPr>
        <w:pStyle w:val="ConsPlusNormal"/>
        <w:ind w:firstLine="540"/>
        <w:jc w:val="both"/>
      </w:pPr>
      <w:r>
        <w:t>1. Исполнители подпрограммы:</w:t>
      </w:r>
    </w:p>
    <w:p w:rsidR="003C5BA5" w:rsidRDefault="003C5BA5">
      <w:pPr>
        <w:pStyle w:val="ConsPlusNormal"/>
        <w:spacing w:before="220"/>
        <w:ind w:firstLine="540"/>
        <w:jc w:val="both"/>
      </w:pPr>
      <w:r>
        <w:t>министерство.</w:t>
      </w:r>
    </w:p>
    <w:p w:rsidR="003C5BA5" w:rsidRDefault="003C5BA5">
      <w:pPr>
        <w:pStyle w:val="ConsPlusNormal"/>
        <w:ind w:firstLine="540"/>
        <w:jc w:val="both"/>
      </w:pPr>
    </w:p>
    <w:p w:rsidR="003C5BA5" w:rsidRDefault="003C5BA5">
      <w:pPr>
        <w:pStyle w:val="ConsPlusNormal"/>
        <w:ind w:firstLine="540"/>
        <w:jc w:val="both"/>
      </w:pPr>
      <w:r>
        <w:t>2. Задачи и целевые показатели подпрограммы:</w:t>
      </w:r>
    </w:p>
    <w:p w:rsidR="003C5BA5" w:rsidRDefault="003C5B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652"/>
        <w:gridCol w:w="652"/>
        <w:gridCol w:w="652"/>
        <w:gridCol w:w="652"/>
        <w:gridCol w:w="652"/>
        <w:gridCol w:w="652"/>
        <w:gridCol w:w="652"/>
        <w:gridCol w:w="652"/>
        <w:gridCol w:w="652"/>
        <w:gridCol w:w="652"/>
      </w:tblGrid>
      <w:tr w:rsidR="003C5BA5">
        <w:tc>
          <w:tcPr>
            <w:tcW w:w="510" w:type="dxa"/>
            <w:vMerge w:val="restart"/>
            <w:vAlign w:val="center"/>
          </w:tcPr>
          <w:p w:rsidR="003C5BA5" w:rsidRDefault="003C5BA5">
            <w:pPr>
              <w:pStyle w:val="ConsPlusNormal"/>
              <w:jc w:val="center"/>
            </w:pPr>
            <w:r>
              <w:t>N п/п</w:t>
            </w:r>
          </w:p>
        </w:tc>
        <w:tc>
          <w:tcPr>
            <w:tcW w:w="2041" w:type="dxa"/>
            <w:vMerge w:val="restart"/>
            <w:vAlign w:val="center"/>
          </w:tcPr>
          <w:p w:rsidR="003C5BA5" w:rsidRDefault="003C5BA5">
            <w:pPr>
              <w:pStyle w:val="ConsPlusNormal"/>
              <w:jc w:val="center"/>
            </w:pPr>
            <w:r>
              <w:t>Задачи подпрограммы, наименование и единица измерения целевого показателя</w:t>
            </w:r>
          </w:p>
        </w:tc>
        <w:tc>
          <w:tcPr>
            <w:tcW w:w="6520" w:type="dxa"/>
            <w:gridSpan w:val="10"/>
            <w:vAlign w:val="center"/>
          </w:tcPr>
          <w:p w:rsidR="003C5BA5" w:rsidRDefault="003C5BA5">
            <w:pPr>
              <w:pStyle w:val="ConsPlusNormal"/>
              <w:jc w:val="center"/>
            </w:pPr>
            <w:r>
              <w:t>Значение целевого показателя по годам</w:t>
            </w:r>
          </w:p>
        </w:tc>
      </w:tr>
      <w:tr w:rsidR="003C5BA5">
        <w:tc>
          <w:tcPr>
            <w:tcW w:w="510" w:type="dxa"/>
            <w:vMerge/>
          </w:tcPr>
          <w:p w:rsidR="003C5BA5" w:rsidRDefault="003C5BA5"/>
        </w:tc>
        <w:tc>
          <w:tcPr>
            <w:tcW w:w="2041" w:type="dxa"/>
            <w:vMerge/>
          </w:tcPr>
          <w:p w:rsidR="003C5BA5" w:rsidRDefault="003C5BA5"/>
        </w:tc>
        <w:tc>
          <w:tcPr>
            <w:tcW w:w="652" w:type="dxa"/>
            <w:vAlign w:val="center"/>
          </w:tcPr>
          <w:p w:rsidR="003C5BA5" w:rsidRDefault="003C5BA5">
            <w:pPr>
              <w:pStyle w:val="ConsPlusNormal"/>
              <w:jc w:val="center"/>
            </w:pPr>
            <w:r>
              <w:t>2017</w:t>
            </w:r>
          </w:p>
        </w:tc>
        <w:tc>
          <w:tcPr>
            <w:tcW w:w="652" w:type="dxa"/>
            <w:vAlign w:val="center"/>
          </w:tcPr>
          <w:p w:rsidR="003C5BA5" w:rsidRDefault="003C5BA5">
            <w:pPr>
              <w:pStyle w:val="ConsPlusNormal"/>
              <w:jc w:val="center"/>
            </w:pPr>
            <w:r>
              <w:t>2018</w:t>
            </w:r>
          </w:p>
        </w:tc>
        <w:tc>
          <w:tcPr>
            <w:tcW w:w="652" w:type="dxa"/>
            <w:vAlign w:val="center"/>
          </w:tcPr>
          <w:p w:rsidR="003C5BA5" w:rsidRDefault="003C5BA5">
            <w:pPr>
              <w:pStyle w:val="ConsPlusNormal"/>
              <w:jc w:val="center"/>
            </w:pPr>
            <w:r>
              <w:t>2019</w:t>
            </w:r>
          </w:p>
        </w:tc>
        <w:tc>
          <w:tcPr>
            <w:tcW w:w="652" w:type="dxa"/>
            <w:vAlign w:val="center"/>
          </w:tcPr>
          <w:p w:rsidR="003C5BA5" w:rsidRDefault="003C5BA5">
            <w:pPr>
              <w:pStyle w:val="ConsPlusNormal"/>
              <w:jc w:val="center"/>
            </w:pPr>
            <w:r>
              <w:t>2020</w:t>
            </w:r>
          </w:p>
        </w:tc>
        <w:tc>
          <w:tcPr>
            <w:tcW w:w="652" w:type="dxa"/>
            <w:vAlign w:val="center"/>
          </w:tcPr>
          <w:p w:rsidR="003C5BA5" w:rsidRDefault="003C5BA5">
            <w:pPr>
              <w:pStyle w:val="ConsPlusNormal"/>
              <w:jc w:val="center"/>
            </w:pPr>
            <w:r>
              <w:t>2021</w:t>
            </w:r>
          </w:p>
        </w:tc>
        <w:tc>
          <w:tcPr>
            <w:tcW w:w="652" w:type="dxa"/>
            <w:vAlign w:val="center"/>
          </w:tcPr>
          <w:p w:rsidR="003C5BA5" w:rsidRDefault="003C5BA5">
            <w:pPr>
              <w:pStyle w:val="ConsPlusNormal"/>
              <w:jc w:val="center"/>
            </w:pPr>
            <w:r>
              <w:t>2022</w:t>
            </w:r>
          </w:p>
        </w:tc>
        <w:tc>
          <w:tcPr>
            <w:tcW w:w="652" w:type="dxa"/>
            <w:vAlign w:val="center"/>
          </w:tcPr>
          <w:p w:rsidR="003C5BA5" w:rsidRDefault="003C5BA5">
            <w:pPr>
              <w:pStyle w:val="ConsPlusNormal"/>
              <w:jc w:val="center"/>
            </w:pPr>
            <w:r>
              <w:t>2023</w:t>
            </w:r>
          </w:p>
        </w:tc>
        <w:tc>
          <w:tcPr>
            <w:tcW w:w="652" w:type="dxa"/>
            <w:vAlign w:val="center"/>
          </w:tcPr>
          <w:p w:rsidR="003C5BA5" w:rsidRDefault="003C5BA5">
            <w:pPr>
              <w:pStyle w:val="ConsPlusNormal"/>
              <w:jc w:val="center"/>
            </w:pPr>
            <w:r>
              <w:t>2024</w:t>
            </w:r>
          </w:p>
        </w:tc>
        <w:tc>
          <w:tcPr>
            <w:tcW w:w="652" w:type="dxa"/>
            <w:vAlign w:val="center"/>
          </w:tcPr>
          <w:p w:rsidR="003C5BA5" w:rsidRDefault="003C5BA5">
            <w:pPr>
              <w:pStyle w:val="ConsPlusNormal"/>
              <w:jc w:val="center"/>
            </w:pPr>
            <w:r>
              <w:t>2025</w:t>
            </w:r>
          </w:p>
        </w:tc>
        <w:tc>
          <w:tcPr>
            <w:tcW w:w="652" w:type="dxa"/>
            <w:vAlign w:val="center"/>
          </w:tcPr>
          <w:p w:rsidR="003C5BA5" w:rsidRDefault="003C5BA5">
            <w:pPr>
              <w:pStyle w:val="ConsPlusNormal"/>
              <w:jc w:val="center"/>
            </w:pPr>
            <w:r>
              <w:t>2026</w:t>
            </w:r>
          </w:p>
        </w:tc>
      </w:tr>
      <w:tr w:rsidR="003C5BA5">
        <w:tc>
          <w:tcPr>
            <w:tcW w:w="510" w:type="dxa"/>
          </w:tcPr>
          <w:p w:rsidR="003C5BA5" w:rsidRDefault="003C5BA5">
            <w:pPr>
              <w:pStyle w:val="ConsPlusNormal"/>
              <w:jc w:val="center"/>
            </w:pPr>
            <w:r>
              <w:t>1</w:t>
            </w:r>
          </w:p>
        </w:tc>
        <w:tc>
          <w:tcPr>
            <w:tcW w:w="2041" w:type="dxa"/>
          </w:tcPr>
          <w:p w:rsidR="003C5BA5" w:rsidRDefault="003C5BA5">
            <w:pPr>
              <w:pStyle w:val="ConsPlusNormal"/>
              <w:jc w:val="center"/>
            </w:pPr>
            <w:r>
              <w:t>2</w:t>
            </w:r>
          </w:p>
        </w:tc>
        <w:tc>
          <w:tcPr>
            <w:tcW w:w="652" w:type="dxa"/>
          </w:tcPr>
          <w:p w:rsidR="003C5BA5" w:rsidRDefault="003C5BA5">
            <w:pPr>
              <w:pStyle w:val="ConsPlusNormal"/>
              <w:jc w:val="center"/>
            </w:pPr>
            <w:r>
              <w:t>3</w:t>
            </w:r>
          </w:p>
        </w:tc>
        <w:tc>
          <w:tcPr>
            <w:tcW w:w="652" w:type="dxa"/>
          </w:tcPr>
          <w:p w:rsidR="003C5BA5" w:rsidRDefault="003C5BA5">
            <w:pPr>
              <w:pStyle w:val="ConsPlusNormal"/>
              <w:jc w:val="center"/>
            </w:pPr>
            <w:r>
              <w:t>4</w:t>
            </w:r>
          </w:p>
        </w:tc>
        <w:tc>
          <w:tcPr>
            <w:tcW w:w="652" w:type="dxa"/>
          </w:tcPr>
          <w:p w:rsidR="003C5BA5" w:rsidRDefault="003C5BA5">
            <w:pPr>
              <w:pStyle w:val="ConsPlusNormal"/>
              <w:jc w:val="center"/>
            </w:pPr>
            <w:r>
              <w:t>5</w:t>
            </w:r>
          </w:p>
        </w:tc>
        <w:tc>
          <w:tcPr>
            <w:tcW w:w="652" w:type="dxa"/>
          </w:tcPr>
          <w:p w:rsidR="003C5BA5" w:rsidRDefault="003C5BA5">
            <w:pPr>
              <w:pStyle w:val="ConsPlusNormal"/>
              <w:jc w:val="center"/>
            </w:pPr>
            <w:r>
              <w:t>6</w:t>
            </w:r>
          </w:p>
        </w:tc>
        <w:tc>
          <w:tcPr>
            <w:tcW w:w="652" w:type="dxa"/>
          </w:tcPr>
          <w:p w:rsidR="003C5BA5" w:rsidRDefault="003C5BA5">
            <w:pPr>
              <w:pStyle w:val="ConsPlusNormal"/>
              <w:jc w:val="center"/>
            </w:pPr>
            <w:r>
              <w:t>7</w:t>
            </w:r>
          </w:p>
        </w:tc>
        <w:tc>
          <w:tcPr>
            <w:tcW w:w="652" w:type="dxa"/>
          </w:tcPr>
          <w:p w:rsidR="003C5BA5" w:rsidRDefault="003C5BA5">
            <w:pPr>
              <w:pStyle w:val="ConsPlusNormal"/>
              <w:jc w:val="center"/>
            </w:pPr>
            <w:r>
              <w:t>8</w:t>
            </w:r>
          </w:p>
        </w:tc>
        <w:tc>
          <w:tcPr>
            <w:tcW w:w="652" w:type="dxa"/>
          </w:tcPr>
          <w:p w:rsidR="003C5BA5" w:rsidRDefault="003C5BA5">
            <w:pPr>
              <w:pStyle w:val="ConsPlusNormal"/>
              <w:jc w:val="center"/>
            </w:pPr>
            <w:r>
              <w:t>9</w:t>
            </w:r>
          </w:p>
        </w:tc>
        <w:tc>
          <w:tcPr>
            <w:tcW w:w="652" w:type="dxa"/>
          </w:tcPr>
          <w:p w:rsidR="003C5BA5" w:rsidRDefault="003C5BA5">
            <w:pPr>
              <w:pStyle w:val="ConsPlusNormal"/>
              <w:jc w:val="center"/>
            </w:pPr>
            <w:r>
              <w:t>10</w:t>
            </w:r>
          </w:p>
        </w:tc>
        <w:tc>
          <w:tcPr>
            <w:tcW w:w="652" w:type="dxa"/>
          </w:tcPr>
          <w:p w:rsidR="003C5BA5" w:rsidRDefault="003C5BA5">
            <w:pPr>
              <w:pStyle w:val="ConsPlusNormal"/>
              <w:jc w:val="center"/>
            </w:pPr>
            <w:r>
              <w:t>11</w:t>
            </w:r>
          </w:p>
        </w:tc>
        <w:tc>
          <w:tcPr>
            <w:tcW w:w="652" w:type="dxa"/>
          </w:tcPr>
          <w:p w:rsidR="003C5BA5" w:rsidRDefault="003C5BA5">
            <w:pPr>
              <w:pStyle w:val="ConsPlusNormal"/>
              <w:jc w:val="center"/>
            </w:pPr>
            <w:r>
              <w:t>12</w:t>
            </w:r>
          </w:p>
        </w:tc>
      </w:tr>
      <w:tr w:rsidR="003C5BA5">
        <w:tc>
          <w:tcPr>
            <w:tcW w:w="510" w:type="dxa"/>
          </w:tcPr>
          <w:p w:rsidR="003C5BA5" w:rsidRDefault="003C5BA5">
            <w:pPr>
              <w:pStyle w:val="ConsPlusNormal"/>
              <w:jc w:val="center"/>
            </w:pPr>
            <w:r>
              <w:t>1.</w:t>
            </w:r>
          </w:p>
        </w:tc>
        <w:tc>
          <w:tcPr>
            <w:tcW w:w="8561" w:type="dxa"/>
            <w:gridSpan w:val="11"/>
          </w:tcPr>
          <w:p w:rsidR="003C5BA5" w:rsidRDefault="003C5BA5">
            <w:pPr>
              <w:pStyle w:val="ConsPlusNormal"/>
            </w:pPr>
            <w:r>
              <w:t>Задача 1. Организация формирования резерва управленческих кадров Новгородской области</w:t>
            </w:r>
          </w:p>
        </w:tc>
      </w:tr>
      <w:tr w:rsidR="003C5BA5">
        <w:tc>
          <w:tcPr>
            <w:tcW w:w="510" w:type="dxa"/>
          </w:tcPr>
          <w:p w:rsidR="003C5BA5" w:rsidRDefault="003C5BA5">
            <w:pPr>
              <w:pStyle w:val="ConsPlusNormal"/>
              <w:jc w:val="center"/>
            </w:pPr>
            <w:r>
              <w:t>1.1.</w:t>
            </w:r>
          </w:p>
        </w:tc>
        <w:tc>
          <w:tcPr>
            <w:tcW w:w="2041" w:type="dxa"/>
          </w:tcPr>
          <w:p w:rsidR="003C5BA5" w:rsidRDefault="003C5BA5">
            <w:pPr>
              <w:pStyle w:val="ConsPlusNormal"/>
            </w:pPr>
            <w:r>
              <w:t>Доля лиц, включенных в резерв управленческих кадров Новгородской области и назначенных на должности (%)</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r>
      <w:tr w:rsidR="003C5BA5">
        <w:tc>
          <w:tcPr>
            <w:tcW w:w="510" w:type="dxa"/>
          </w:tcPr>
          <w:p w:rsidR="003C5BA5" w:rsidRDefault="003C5BA5">
            <w:pPr>
              <w:pStyle w:val="ConsPlusNormal"/>
              <w:jc w:val="center"/>
            </w:pPr>
            <w:r>
              <w:t>1.2.</w:t>
            </w:r>
          </w:p>
        </w:tc>
        <w:tc>
          <w:tcPr>
            <w:tcW w:w="2041" w:type="dxa"/>
          </w:tcPr>
          <w:p w:rsidR="003C5BA5" w:rsidRDefault="003C5BA5">
            <w:pPr>
              <w:pStyle w:val="ConsPlusNormal"/>
            </w:pPr>
            <w:r>
              <w:t>Увеличение резерва управленческих кадров Новгородской области в сравнении с предыдущим периодом (годом) (%)</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c>
          <w:tcPr>
            <w:tcW w:w="652" w:type="dxa"/>
          </w:tcPr>
          <w:p w:rsidR="003C5BA5" w:rsidRDefault="003C5BA5">
            <w:pPr>
              <w:pStyle w:val="ConsPlusNormal"/>
            </w:pPr>
            <w:r>
              <w:t>10,6</w:t>
            </w:r>
          </w:p>
        </w:tc>
      </w:tr>
      <w:tr w:rsidR="003C5BA5">
        <w:tc>
          <w:tcPr>
            <w:tcW w:w="510" w:type="dxa"/>
          </w:tcPr>
          <w:p w:rsidR="003C5BA5" w:rsidRDefault="003C5BA5">
            <w:pPr>
              <w:pStyle w:val="ConsPlusNormal"/>
              <w:jc w:val="center"/>
            </w:pPr>
            <w:r>
              <w:t>2.</w:t>
            </w:r>
          </w:p>
        </w:tc>
        <w:tc>
          <w:tcPr>
            <w:tcW w:w="8561" w:type="dxa"/>
            <w:gridSpan w:val="11"/>
          </w:tcPr>
          <w:p w:rsidR="003C5BA5" w:rsidRDefault="003C5BA5">
            <w:pPr>
              <w:pStyle w:val="ConsPlusNormal"/>
            </w:pPr>
            <w:r>
              <w:t>Задача 2. Повышение профессионального уровня лиц, включенных в резерв управленческих кадров Новгородской области</w:t>
            </w:r>
          </w:p>
        </w:tc>
      </w:tr>
      <w:tr w:rsidR="003C5BA5">
        <w:tc>
          <w:tcPr>
            <w:tcW w:w="510" w:type="dxa"/>
          </w:tcPr>
          <w:p w:rsidR="003C5BA5" w:rsidRDefault="003C5BA5">
            <w:pPr>
              <w:pStyle w:val="ConsPlusNormal"/>
              <w:jc w:val="center"/>
            </w:pPr>
            <w:r>
              <w:t>2.1.</w:t>
            </w:r>
          </w:p>
        </w:tc>
        <w:tc>
          <w:tcPr>
            <w:tcW w:w="2041" w:type="dxa"/>
          </w:tcPr>
          <w:p w:rsidR="003C5BA5" w:rsidRDefault="003C5BA5">
            <w:pPr>
              <w:pStyle w:val="ConsPlusNormal"/>
            </w:pPr>
            <w:r>
              <w:t>Доля лиц, включенных в резерв управленческих кадров Новгородской области, прошедших обучение (%)</w:t>
            </w:r>
          </w:p>
        </w:tc>
        <w:tc>
          <w:tcPr>
            <w:tcW w:w="652" w:type="dxa"/>
          </w:tcPr>
          <w:p w:rsidR="003C5BA5" w:rsidRDefault="003C5BA5">
            <w:pPr>
              <w:pStyle w:val="ConsPlusNormal"/>
            </w:pPr>
            <w:r>
              <w:t>20,0</w:t>
            </w:r>
          </w:p>
        </w:tc>
        <w:tc>
          <w:tcPr>
            <w:tcW w:w="652" w:type="dxa"/>
          </w:tcPr>
          <w:p w:rsidR="003C5BA5" w:rsidRDefault="003C5BA5">
            <w:pPr>
              <w:pStyle w:val="ConsPlusNormal"/>
            </w:pPr>
            <w:r>
              <w:t>20,0</w:t>
            </w:r>
          </w:p>
        </w:tc>
        <w:tc>
          <w:tcPr>
            <w:tcW w:w="652" w:type="dxa"/>
          </w:tcPr>
          <w:p w:rsidR="003C5BA5" w:rsidRDefault="003C5BA5">
            <w:pPr>
              <w:pStyle w:val="ConsPlusNormal"/>
            </w:pPr>
            <w:r>
              <w:t>20,0</w:t>
            </w:r>
          </w:p>
        </w:tc>
        <w:tc>
          <w:tcPr>
            <w:tcW w:w="652" w:type="dxa"/>
          </w:tcPr>
          <w:p w:rsidR="003C5BA5" w:rsidRDefault="003C5BA5">
            <w:pPr>
              <w:pStyle w:val="ConsPlusNormal"/>
            </w:pPr>
            <w:r>
              <w:t>20,0</w:t>
            </w:r>
          </w:p>
        </w:tc>
        <w:tc>
          <w:tcPr>
            <w:tcW w:w="652" w:type="dxa"/>
          </w:tcPr>
          <w:p w:rsidR="003C5BA5" w:rsidRDefault="003C5BA5">
            <w:pPr>
              <w:pStyle w:val="ConsPlusNormal"/>
            </w:pPr>
            <w:r>
              <w:t>20,0</w:t>
            </w:r>
          </w:p>
        </w:tc>
        <w:tc>
          <w:tcPr>
            <w:tcW w:w="652" w:type="dxa"/>
          </w:tcPr>
          <w:p w:rsidR="003C5BA5" w:rsidRDefault="003C5BA5">
            <w:pPr>
              <w:pStyle w:val="ConsPlusNormal"/>
            </w:pPr>
            <w:r>
              <w:t>20,0</w:t>
            </w:r>
          </w:p>
        </w:tc>
        <w:tc>
          <w:tcPr>
            <w:tcW w:w="652" w:type="dxa"/>
          </w:tcPr>
          <w:p w:rsidR="003C5BA5" w:rsidRDefault="003C5BA5">
            <w:pPr>
              <w:pStyle w:val="ConsPlusNormal"/>
            </w:pPr>
            <w:r>
              <w:t>20,0</w:t>
            </w:r>
          </w:p>
        </w:tc>
        <w:tc>
          <w:tcPr>
            <w:tcW w:w="652" w:type="dxa"/>
          </w:tcPr>
          <w:p w:rsidR="003C5BA5" w:rsidRDefault="003C5BA5">
            <w:pPr>
              <w:pStyle w:val="ConsPlusNormal"/>
            </w:pPr>
            <w:r>
              <w:t>20,0</w:t>
            </w:r>
          </w:p>
        </w:tc>
        <w:tc>
          <w:tcPr>
            <w:tcW w:w="652" w:type="dxa"/>
          </w:tcPr>
          <w:p w:rsidR="003C5BA5" w:rsidRDefault="003C5BA5">
            <w:pPr>
              <w:pStyle w:val="ConsPlusNormal"/>
            </w:pPr>
            <w:r>
              <w:t>20,0</w:t>
            </w:r>
          </w:p>
        </w:tc>
        <w:tc>
          <w:tcPr>
            <w:tcW w:w="652" w:type="dxa"/>
          </w:tcPr>
          <w:p w:rsidR="003C5BA5" w:rsidRDefault="003C5BA5">
            <w:pPr>
              <w:pStyle w:val="ConsPlusNormal"/>
            </w:pPr>
            <w:r>
              <w:t>20,0</w:t>
            </w:r>
          </w:p>
        </w:tc>
      </w:tr>
      <w:tr w:rsidR="003C5BA5">
        <w:tc>
          <w:tcPr>
            <w:tcW w:w="510" w:type="dxa"/>
          </w:tcPr>
          <w:p w:rsidR="003C5BA5" w:rsidRDefault="003C5BA5">
            <w:pPr>
              <w:pStyle w:val="ConsPlusNormal"/>
              <w:jc w:val="center"/>
            </w:pPr>
            <w:r>
              <w:t>2.2.</w:t>
            </w:r>
          </w:p>
        </w:tc>
        <w:tc>
          <w:tcPr>
            <w:tcW w:w="2041" w:type="dxa"/>
          </w:tcPr>
          <w:p w:rsidR="003C5BA5" w:rsidRDefault="003C5BA5">
            <w:pPr>
              <w:pStyle w:val="ConsPlusNormal"/>
            </w:pPr>
            <w:r>
              <w:t>Уровень обеспеченности лиц, включенных в резерв управленческих кадров Новгородской области, индивидуальными планами подготовки (%)</w:t>
            </w:r>
          </w:p>
        </w:tc>
        <w:tc>
          <w:tcPr>
            <w:tcW w:w="652" w:type="dxa"/>
          </w:tcPr>
          <w:p w:rsidR="003C5BA5" w:rsidRDefault="003C5BA5">
            <w:pPr>
              <w:pStyle w:val="ConsPlusNormal"/>
            </w:pPr>
            <w:r>
              <w:t>100</w:t>
            </w:r>
          </w:p>
        </w:tc>
        <w:tc>
          <w:tcPr>
            <w:tcW w:w="652" w:type="dxa"/>
          </w:tcPr>
          <w:p w:rsidR="003C5BA5" w:rsidRDefault="003C5BA5">
            <w:pPr>
              <w:pStyle w:val="ConsPlusNormal"/>
            </w:pPr>
            <w:r>
              <w:t>100</w:t>
            </w:r>
          </w:p>
        </w:tc>
        <w:tc>
          <w:tcPr>
            <w:tcW w:w="652" w:type="dxa"/>
          </w:tcPr>
          <w:p w:rsidR="003C5BA5" w:rsidRDefault="003C5BA5">
            <w:pPr>
              <w:pStyle w:val="ConsPlusNormal"/>
            </w:pPr>
            <w:r>
              <w:t>100</w:t>
            </w:r>
          </w:p>
        </w:tc>
        <w:tc>
          <w:tcPr>
            <w:tcW w:w="652" w:type="dxa"/>
          </w:tcPr>
          <w:p w:rsidR="003C5BA5" w:rsidRDefault="003C5BA5">
            <w:pPr>
              <w:pStyle w:val="ConsPlusNormal"/>
            </w:pPr>
            <w:r>
              <w:t>100</w:t>
            </w:r>
          </w:p>
        </w:tc>
        <w:tc>
          <w:tcPr>
            <w:tcW w:w="652" w:type="dxa"/>
          </w:tcPr>
          <w:p w:rsidR="003C5BA5" w:rsidRDefault="003C5BA5">
            <w:pPr>
              <w:pStyle w:val="ConsPlusNormal"/>
            </w:pPr>
            <w:r>
              <w:t>100</w:t>
            </w:r>
          </w:p>
        </w:tc>
        <w:tc>
          <w:tcPr>
            <w:tcW w:w="652" w:type="dxa"/>
          </w:tcPr>
          <w:p w:rsidR="003C5BA5" w:rsidRDefault="003C5BA5">
            <w:pPr>
              <w:pStyle w:val="ConsPlusNormal"/>
            </w:pPr>
            <w:r>
              <w:t>100</w:t>
            </w:r>
          </w:p>
        </w:tc>
        <w:tc>
          <w:tcPr>
            <w:tcW w:w="652" w:type="dxa"/>
          </w:tcPr>
          <w:p w:rsidR="003C5BA5" w:rsidRDefault="003C5BA5">
            <w:pPr>
              <w:pStyle w:val="ConsPlusNormal"/>
            </w:pPr>
            <w:r>
              <w:t>100</w:t>
            </w:r>
          </w:p>
        </w:tc>
        <w:tc>
          <w:tcPr>
            <w:tcW w:w="652" w:type="dxa"/>
          </w:tcPr>
          <w:p w:rsidR="003C5BA5" w:rsidRDefault="003C5BA5">
            <w:pPr>
              <w:pStyle w:val="ConsPlusNormal"/>
            </w:pPr>
            <w:r>
              <w:t>100</w:t>
            </w:r>
          </w:p>
        </w:tc>
        <w:tc>
          <w:tcPr>
            <w:tcW w:w="652" w:type="dxa"/>
          </w:tcPr>
          <w:p w:rsidR="003C5BA5" w:rsidRDefault="003C5BA5">
            <w:pPr>
              <w:pStyle w:val="ConsPlusNormal"/>
            </w:pPr>
            <w:r>
              <w:t>100</w:t>
            </w:r>
          </w:p>
        </w:tc>
        <w:tc>
          <w:tcPr>
            <w:tcW w:w="652" w:type="dxa"/>
          </w:tcPr>
          <w:p w:rsidR="003C5BA5" w:rsidRDefault="003C5BA5">
            <w:pPr>
              <w:pStyle w:val="ConsPlusNormal"/>
            </w:pPr>
            <w:r>
              <w:t>100</w:t>
            </w:r>
          </w:p>
        </w:tc>
      </w:tr>
      <w:tr w:rsidR="003C5BA5">
        <w:tc>
          <w:tcPr>
            <w:tcW w:w="510" w:type="dxa"/>
          </w:tcPr>
          <w:p w:rsidR="003C5BA5" w:rsidRDefault="003C5BA5">
            <w:pPr>
              <w:pStyle w:val="ConsPlusNormal"/>
              <w:jc w:val="center"/>
            </w:pPr>
            <w:r>
              <w:t>3.</w:t>
            </w:r>
          </w:p>
        </w:tc>
        <w:tc>
          <w:tcPr>
            <w:tcW w:w="8561" w:type="dxa"/>
            <w:gridSpan w:val="11"/>
          </w:tcPr>
          <w:p w:rsidR="003C5BA5" w:rsidRDefault="003C5BA5">
            <w:pPr>
              <w:pStyle w:val="ConsPlusNormal"/>
            </w:pPr>
            <w:r>
              <w:t>Задача 3. Обеспечение взаимодействия органов исполнительной власти Новгородской области с органами местного самоуправления Новгородской области по вопросам формирования и подготовки резерва управленческих кадров в муниципальных образованиях Новгородской области</w:t>
            </w:r>
          </w:p>
        </w:tc>
      </w:tr>
      <w:tr w:rsidR="003C5BA5">
        <w:tc>
          <w:tcPr>
            <w:tcW w:w="510" w:type="dxa"/>
          </w:tcPr>
          <w:p w:rsidR="003C5BA5" w:rsidRDefault="003C5BA5">
            <w:pPr>
              <w:pStyle w:val="ConsPlusNormal"/>
              <w:jc w:val="center"/>
            </w:pPr>
            <w:r>
              <w:t>3.1.</w:t>
            </w:r>
          </w:p>
        </w:tc>
        <w:tc>
          <w:tcPr>
            <w:tcW w:w="2041" w:type="dxa"/>
          </w:tcPr>
          <w:p w:rsidR="003C5BA5" w:rsidRDefault="003C5BA5">
            <w:pPr>
              <w:pStyle w:val="ConsPlusNormal"/>
            </w:pPr>
            <w:r>
              <w:t>Количество консультаций и обучающих семинаров для членов комиссий по формированию резерва управленческих кадров муниципальных образований, проведенных в год (ед.)</w:t>
            </w:r>
          </w:p>
        </w:tc>
        <w:tc>
          <w:tcPr>
            <w:tcW w:w="652" w:type="dxa"/>
          </w:tcPr>
          <w:p w:rsidR="003C5BA5" w:rsidRDefault="003C5BA5">
            <w:pPr>
              <w:pStyle w:val="ConsPlusNormal"/>
            </w:pPr>
            <w:r>
              <w:t>5</w:t>
            </w:r>
          </w:p>
        </w:tc>
        <w:tc>
          <w:tcPr>
            <w:tcW w:w="652" w:type="dxa"/>
          </w:tcPr>
          <w:p w:rsidR="003C5BA5" w:rsidRDefault="003C5BA5">
            <w:pPr>
              <w:pStyle w:val="ConsPlusNormal"/>
            </w:pPr>
            <w:r>
              <w:t>5</w:t>
            </w:r>
          </w:p>
        </w:tc>
        <w:tc>
          <w:tcPr>
            <w:tcW w:w="652" w:type="dxa"/>
          </w:tcPr>
          <w:p w:rsidR="003C5BA5" w:rsidRDefault="003C5BA5">
            <w:pPr>
              <w:pStyle w:val="ConsPlusNormal"/>
            </w:pPr>
            <w:r>
              <w:t>5</w:t>
            </w:r>
          </w:p>
        </w:tc>
        <w:tc>
          <w:tcPr>
            <w:tcW w:w="652" w:type="dxa"/>
          </w:tcPr>
          <w:p w:rsidR="003C5BA5" w:rsidRDefault="003C5BA5">
            <w:pPr>
              <w:pStyle w:val="ConsPlusNormal"/>
            </w:pPr>
            <w:r>
              <w:t>5</w:t>
            </w:r>
          </w:p>
        </w:tc>
        <w:tc>
          <w:tcPr>
            <w:tcW w:w="652" w:type="dxa"/>
          </w:tcPr>
          <w:p w:rsidR="003C5BA5" w:rsidRDefault="003C5BA5">
            <w:pPr>
              <w:pStyle w:val="ConsPlusNormal"/>
            </w:pPr>
            <w:r>
              <w:t>5</w:t>
            </w:r>
          </w:p>
        </w:tc>
        <w:tc>
          <w:tcPr>
            <w:tcW w:w="652" w:type="dxa"/>
          </w:tcPr>
          <w:p w:rsidR="003C5BA5" w:rsidRDefault="003C5BA5">
            <w:pPr>
              <w:pStyle w:val="ConsPlusNormal"/>
            </w:pPr>
            <w:r>
              <w:t>5</w:t>
            </w:r>
          </w:p>
        </w:tc>
        <w:tc>
          <w:tcPr>
            <w:tcW w:w="652" w:type="dxa"/>
          </w:tcPr>
          <w:p w:rsidR="003C5BA5" w:rsidRDefault="003C5BA5">
            <w:pPr>
              <w:pStyle w:val="ConsPlusNormal"/>
            </w:pPr>
            <w:r>
              <w:t>5</w:t>
            </w:r>
          </w:p>
        </w:tc>
        <w:tc>
          <w:tcPr>
            <w:tcW w:w="652" w:type="dxa"/>
          </w:tcPr>
          <w:p w:rsidR="003C5BA5" w:rsidRDefault="003C5BA5">
            <w:pPr>
              <w:pStyle w:val="ConsPlusNormal"/>
            </w:pPr>
            <w:r>
              <w:t>5</w:t>
            </w:r>
          </w:p>
        </w:tc>
        <w:tc>
          <w:tcPr>
            <w:tcW w:w="652" w:type="dxa"/>
          </w:tcPr>
          <w:p w:rsidR="003C5BA5" w:rsidRDefault="003C5BA5">
            <w:pPr>
              <w:pStyle w:val="ConsPlusNormal"/>
            </w:pPr>
            <w:r>
              <w:t>5</w:t>
            </w:r>
          </w:p>
        </w:tc>
        <w:tc>
          <w:tcPr>
            <w:tcW w:w="652" w:type="dxa"/>
          </w:tcPr>
          <w:p w:rsidR="003C5BA5" w:rsidRDefault="003C5BA5">
            <w:pPr>
              <w:pStyle w:val="ConsPlusNormal"/>
            </w:pPr>
            <w:r>
              <w:t>5</w:t>
            </w:r>
          </w:p>
        </w:tc>
      </w:tr>
    </w:tbl>
    <w:p w:rsidR="003C5BA5" w:rsidRDefault="003C5BA5">
      <w:pPr>
        <w:pStyle w:val="ConsPlusNormal"/>
        <w:ind w:firstLine="540"/>
        <w:jc w:val="both"/>
      </w:pPr>
    </w:p>
    <w:p w:rsidR="003C5BA5" w:rsidRDefault="003C5BA5">
      <w:pPr>
        <w:pStyle w:val="ConsPlusNormal"/>
        <w:ind w:firstLine="540"/>
        <w:jc w:val="both"/>
      </w:pPr>
      <w:r>
        <w:t>3. Сроки реализации подпрограммы:</w:t>
      </w:r>
    </w:p>
    <w:p w:rsidR="003C5BA5" w:rsidRDefault="003C5BA5">
      <w:pPr>
        <w:pStyle w:val="ConsPlusNormal"/>
        <w:spacing w:before="220"/>
        <w:ind w:firstLine="540"/>
        <w:jc w:val="both"/>
      </w:pPr>
      <w:r>
        <w:t>2017 - 2026 годы.</w:t>
      </w:r>
    </w:p>
    <w:p w:rsidR="003C5BA5" w:rsidRDefault="003C5BA5">
      <w:pPr>
        <w:pStyle w:val="ConsPlusNormal"/>
        <w:ind w:firstLine="540"/>
        <w:jc w:val="both"/>
      </w:pPr>
    </w:p>
    <w:p w:rsidR="003C5BA5" w:rsidRDefault="003C5BA5">
      <w:pPr>
        <w:pStyle w:val="ConsPlusNormal"/>
        <w:ind w:firstLine="540"/>
        <w:jc w:val="both"/>
      </w:pPr>
      <w:r>
        <w:t>4. Объемы и источники финансирования подпрограммы в целом и по годам реализации (тыс. руб.):</w:t>
      </w:r>
    </w:p>
    <w:p w:rsidR="003C5BA5" w:rsidRDefault="003C5B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4"/>
        <w:gridCol w:w="1020"/>
        <w:gridCol w:w="1134"/>
        <w:gridCol w:w="2041"/>
        <w:gridCol w:w="1247"/>
        <w:gridCol w:w="1361"/>
      </w:tblGrid>
      <w:tr w:rsidR="003C5BA5">
        <w:tc>
          <w:tcPr>
            <w:tcW w:w="993" w:type="dxa"/>
            <w:vMerge w:val="restart"/>
            <w:vAlign w:val="center"/>
          </w:tcPr>
          <w:p w:rsidR="003C5BA5" w:rsidRDefault="003C5BA5">
            <w:pPr>
              <w:pStyle w:val="ConsPlusNormal"/>
              <w:jc w:val="center"/>
            </w:pPr>
            <w:r>
              <w:t>Год</w:t>
            </w:r>
          </w:p>
        </w:tc>
        <w:tc>
          <w:tcPr>
            <w:tcW w:w="8077" w:type="dxa"/>
            <w:gridSpan w:val="6"/>
          </w:tcPr>
          <w:p w:rsidR="003C5BA5" w:rsidRDefault="003C5BA5">
            <w:pPr>
              <w:pStyle w:val="ConsPlusNormal"/>
              <w:jc w:val="center"/>
            </w:pPr>
            <w:r>
              <w:t>Источник финансирования</w:t>
            </w:r>
          </w:p>
        </w:tc>
      </w:tr>
      <w:tr w:rsidR="003C5BA5">
        <w:tc>
          <w:tcPr>
            <w:tcW w:w="993" w:type="dxa"/>
            <w:vMerge/>
          </w:tcPr>
          <w:p w:rsidR="003C5BA5" w:rsidRDefault="003C5BA5"/>
        </w:tc>
        <w:tc>
          <w:tcPr>
            <w:tcW w:w="1274" w:type="dxa"/>
            <w:vAlign w:val="center"/>
          </w:tcPr>
          <w:p w:rsidR="003C5BA5" w:rsidRDefault="003C5BA5">
            <w:pPr>
              <w:pStyle w:val="ConsPlusNormal"/>
              <w:jc w:val="center"/>
            </w:pPr>
            <w:r>
              <w:t>областной бюджет</w:t>
            </w:r>
          </w:p>
        </w:tc>
        <w:tc>
          <w:tcPr>
            <w:tcW w:w="1020" w:type="dxa"/>
            <w:vAlign w:val="center"/>
          </w:tcPr>
          <w:p w:rsidR="003C5BA5" w:rsidRDefault="003C5BA5">
            <w:pPr>
              <w:pStyle w:val="ConsPlusNormal"/>
              <w:jc w:val="center"/>
            </w:pPr>
            <w:r>
              <w:t>федеральный бюджет</w:t>
            </w:r>
          </w:p>
        </w:tc>
        <w:tc>
          <w:tcPr>
            <w:tcW w:w="1134" w:type="dxa"/>
            <w:vAlign w:val="center"/>
          </w:tcPr>
          <w:p w:rsidR="003C5BA5" w:rsidRDefault="003C5BA5">
            <w:pPr>
              <w:pStyle w:val="ConsPlusNormal"/>
              <w:jc w:val="center"/>
            </w:pPr>
            <w:r>
              <w:t>местные бюджеты</w:t>
            </w:r>
          </w:p>
        </w:tc>
        <w:tc>
          <w:tcPr>
            <w:tcW w:w="2041" w:type="dxa"/>
          </w:tcPr>
          <w:p w:rsidR="003C5BA5" w:rsidRDefault="003C5BA5">
            <w:pPr>
              <w:pStyle w:val="ConsPlusNormal"/>
              <w:jc w:val="center"/>
            </w:pPr>
            <w:r>
              <w:t>бюджеты государственных внебюджетных фондов Российской Федерации</w:t>
            </w:r>
          </w:p>
        </w:tc>
        <w:tc>
          <w:tcPr>
            <w:tcW w:w="1247" w:type="dxa"/>
            <w:vAlign w:val="center"/>
          </w:tcPr>
          <w:p w:rsidR="003C5BA5" w:rsidRDefault="003C5BA5">
            <w:pPr>
              <w:pStyle w:val="ConsPlusNormal"/>
              <w:jc w:val="center"/>
            </w:pPr>
            <w:r>
              <w:t>другие внебюджетные источники</w:t>
            </w:r>
          </w:p>
        </w:tc>
        <w:tc>
          <w:tcPr>
            <w:tcW w:w="1361" w:type="dxa"/>
            <w:vAlign w:val="center"/>
          </w:tcPr>
          <w:p w:rsidR="003C5BA5" w:rsidRDefault="003C5BA5">
            <w:pPr>
              <w:pStyle w:val="ConsPlusNormal"/>
              <w:jc w:val="center"/>
            </w:pPr>
            <w:r>
              <w:t>всего</w:t>
            </w:r>
          </w:p>
        </w:tc>
      </w:tr>
      <w:tr w:rsidR="003C5BA5">
        <w:tc>
          <w:tcPr>
            <w:tcW w:w="993" w:type="dxa"/>
          </w:tcPr>
          <w:p w:rsidR="003C5BA5" w:rsidRDefault="003C5BA5">
            <w:pPr>
              <w:pStyle w:val="ConsPlusNormal"/>
              <w:jc w:val="center"/>
            </w:pPr>
            <w:r>
              <w:t>1</w:t>
            </w:r>
          </w:p>
        </w:tc>
        <w:tc>
          <w:tcPr>
            <w:tcW w:w="1274" w:type="dxa"/>
          </w:tcPr>
          <w:p w:rsidR="003C5BA5" w:rsidRDefault="003C5BA5">
            <w:pPr>
              <w:pStyle w:val="ConsPlusNormal"/>
              <w:jc w:val="center"/>
            </w:pPr>
            <w:r>
              <w:t>2</w:t>
            </w:r>
          </w:p>
        </w:tc>
        <w:tc>
          <w:tcPr>
            <w:tcW w:w="1020" w:type="dxa"/>
          </w:tcPr>
          <w:p w:rsidR="003C5BA5" w:rsidRDefault="003C5BA5">
            <w:pPr>
              <w:pStyle w:val="ConsPlusNormal"/>
              <w:jc w:val="center"/>
            </w:pPr>
            <w:r>
              <w:t>3</w:t>
            </w:r>
          </w:p>
        </w:tc>
        <w:tc>
          <w:tcPr>
            <w:tcW w:w="1134" w:type="dxa"/>
          </w:tcPr>
          <w:p w:rsidR="003C5BA5" w:rsidRDefault="003C5BA5">
            <w:pPr>
              <w:pStyle w:val="ConsPlusNormal"/>
              <w:jc w:val="center"/>
            </w:pPr>
            <w:r>
              <w:t>4</w:t>
            </w:r>
          </w:p>
        </w:tc>
        <w:tc>
          <w:tcPr>
            <w:tcW w:w="2041" w:type="dxa"/>
          </w:tcPr>
          <w:p w:rsidR="003C5BA5" w:rsidRDefault="003C5BA5">
            <w:pPr>
              <w:pStyle w:val="ConsPlusNormal"/>
              <w:jc w:val="center"/>
            </w:pPr>
            <w:r>
              <w:t>5</w:t>
            </w:r>
          </w:p>
        </w:tc>
        <w:tc>
          <w:tcPr>
            <w:tcW w:w="1247" w:type="dxa"/>
          </w:tcPr>
          <w:p w:rsidR="003C5BA5" w:rsidRDefault="003C5BA5">
            <w:pPr>
              <w:pStyle w:val="ConsPlusNormal"/>
              <w:jc w:val="center"/>
            </w:pPr>
            <w:r>
              <w:t>6</w:t>
            </w:r>
          </w:p>
        </w:tc>
        <w:tc>
          <w:tcPr>
            <w:tcW w:w="1361" w:type="dxa"/>
          </w:tcPr>
          <w:p w:rsidR="003C5BA5" w:rsidRDefault="003C5BA5">
            <w:pPr>
              <w:pStyle w:val="ConsPlusNormal"/>
              <w:jc w:val="center"/>
            </w:pPr>
            <w:r>
              <w:t>7</w:t>
            </w:r>
          </w:p>
        </w:tc>
      </w:tr>
      <w:tr w:rsidR="003C5BA5">
        <w:tc>
          <w:tcPr>
            <w:tcW w:w="993" w:type="dxa"/>
          </w:tcPr>
          <w:p w:rsidR="003C5BA5" w:rsidRDefault="003C5BA5">
            <w:pPr>
              <w:pStyle w:val="ConsPlusNormal"/>
              <w:jc w:val="center"/>
            </w:pPr>
            <w:r>
              <w:t>2017</w:t>
            </w:r>
          </w:p>
        </w:tc>
        <w:tc>
          <w:tcPr>
            <w:tcW w:w="1274" w:type="dxa"/>
            <w:vAlign w:val="center"/>
          </w:tcPr>
          <w:p w:rsidR="003C5BA5" w:rsidRDefault="003C5BA5">
            <w:pPr>
              <w:pStyle w:val="ConsPlusNormal"/>
            </w:pPr>
            <w:r>
              <w:t>210,0</w:t>
            </w:r>
          </w:p>
        </w:tc>
        <w:tc>
          <w:tcPr>
            <w:tcW w:w="1020" w:type="dxa"/>
            <w:vAlign w:val="center"/>
          </w:tcPr>
          <w:p w:rsidR="003C5BA5" w:rsidRDefault="003C5BA5">
            <w:pPr>
              <w:pStyle w:val="ConsPlusNormal"/>
              <w:jc w:val="center"/>
            </w:pPr>
            <w:r>
              <w:t>-</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tcPr>
          <w:p w:rsidR="003C5BA5" w:rsidRDefault="003C5BA5">
            <w:pPr>
              <w:pStyle w:val="ConsPlusNormal"/>
            </w:pPr>
            <w:r>
              <w:t>210,0</w:t>
            </w:r>
          </w:p>
        </w:tc>
      </w:tr>
      <w:tr w:rsidR="003C5BA5">
        <w:tc>
          <w:tcPr>
            <w:tcW w:w="993" w:type="dxa"/>
          </w:tcPr>
          <w:p w:rsidR="003C5BA5" w:rsidRDefault="003C5BA5">
            <w:pPr>
              <w:pStyle w:val="ConsPlusNormal"/>
              <w:jc w:val="center"/>
            </w:pPr>
            <w:r>
              <w:t>2018</w:t>
            </w:r>
          </w:p>
        </w:tc>
        <w:tc>
          <w:tcPr>
            <w:tcW w:w="1274" w:type="dxa"/>
            <w:vAlign w:val="center"/>
          </w:tcPr>
          <w:p w:rsidR="003C5BA5" w:rsidRDefault="003C5BA5">
            <w:pPr>
              <w:pStyle w:val="ConsPlusNormal"/>
            </w:pPr>
            <w:r>
              <w:t>332,0</w:t>
            </w:r>
          </w:p>
        </w:tc>
        <w:tc>
          <w:tcPr>
            <w:tcW w:w="1020" w:type="dxa"/>
            <w:vAlign w:val="center"/>
          </w:tcPr>
          <w:p w:rsidR="003C5BA5" w:rsidRDefault="003C5BA5">
            <w:pPr>
              <w:pStyle w:val="ConsPlusNormal"/>
              <w:jc w:val="center"/>
            </w:pPr>
            <w:r>
              <w:t>-</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tcPr>
          <w:p w:rsidR="003C5BA5" w:rsidRDefault="003C5BA5">
            <w:pPr>
              <w:pStyle w:val="ConsPlusNormal"/>
            </w:pPr>
            <w:r>
              <w:t>332,0</w:t>
            </w:r>
          </w:p>
        </w:tc>
      </w:tr>
      <w:tr w:rsidR="003C5BA5">
        <w:tc>
          <w:tcPr>
            <w:tcW w:w="993" w:type="dxa"/>
          </w:tcPr>
          <w:p w:rsidR="003C5BA5" w:rsidRDefault="003C5BA5">
            <w:pPr>
              <w:pStyle w:val="ConsPlusNormal"/>
              <w:jc w:val="center"/>
            </w:pPr>
            <w:r>
              <w:t>2019</w:t>
            </w:r>
          </w:p>
        </w:tc>
        <w:tc>
          <w:tcPr>
            <w:tcW w:w="1274" w:type="dxa"/>
            <w:vAlign w:val="center"/>
          </w:tcPr>
          <w:p w:rsidR="003C5BA5" w:rsidRDefault="003C5BA5">
            <w:pPr>
              <w:pStyle w:val="ConsPlusNormal"/>
            </w:pPr>
            <w:r>
              <w:t>332,0</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332,0</w:t>
            </w:r>
          </w:p>
        </w:tc>
      </w:tr>
      <w:tr w:rsidR="003C5BA5">
        <w:tc>
          <w:tcPr>
            <w:tcW w:w="993" w:type="dxa"/>
          </w:tcPr>
          <w:p w:rsidR="003C5BA5" w:rsidRDefault="003C5BA5">
            <w:pPr>
              <w:pStyle w:val="ConsPlusNormal"/>
              <w:jc w:val="center"/>
            </w:pPr>
            <w:r>
              <w:t>2020</w:t>
            </w:r>
          </w:p>
        </w:tc>
        <w:tc>
          <w:tcPr>
            <w:tcW w:w="1274" w:type="dxa"/>
            <w:vAlign w:val="center"/>
          </w:tcPr>
          <w:p w:rsidR="003C5BA5" w:rsidRDefault="003C5BA5">
            <w:pPr>
              <w:pStyle w:val="ConsPlusNormal"/>
            </w:pPr>
            <w:r>
              <w:t>332,0</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332,0</w:t>
            </w:r>
          </w:p>
        </w:tc>
      </w:tr>
      <w:tr w:rsidR="003C5BA5">
        <w:tc>
          <w:tcPr>
            <w:tcW w:w="993" w:type="dxa"/>
          </w:tcPr>
          <w:p w:rsidR="003C5BA5" w:rsidRDefault="003C5BA5">
            <w:pPr>
              <w:pStyle w:val="ConsPlusNormal"/>
              <w:jc w:val="center"/>
            </w:pPr>
            <w:r>
              <w:t>2021</w:t>
            </w:r>
          </w:p>
        </w:tc>
        <w:tc>
          <w:tcPr>
            <w:tcW w:w="1274" w:type="dxa"/>
            <w:vAlign w:val="center"/>
          </w:tcPr>
          <w:p w:rsidR="003C5BA5" w:rsidRDefault="003C5BA5">
            <w:pPr>
              <w:pStyle w:val="ConsPlusNormal"/>
            </w:pPr>
            <w:r>
              <w:t>332,0</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332,0</w:t>
            </w:r>
          </w:p>
        </w:tc>
      </w:tr>
      <w:tr w:rsidR="003C5BA5">
        <w:tc>
          <w:tcPr>
            <w:tcW w:w="993" w:type="dxa"/>
          </w:tcPr>
          <w:p w:rsidR="003C5BA5" w:rsidRDefault="003C5BA5">
            <w:pPr>
              <w:pStyle w:val="ConsPlusNormal"/>
              <w:jc w:val="center"/>
            </w:pPr>
            <w:r>
              <w:t>2022</w:t>
            </w:r>
          </w:p>
        </w:tc>
        <w:tc>
          <w:tcPr>
            <w:tcW w:w="1274" w:type="dxa"/>
            <w:vAlign w:val="center"/>
          </w:tcPr>
          <w:p w:rsidR="003C5BA5" w:rsidRDefault="003C5BA5">
            <w:pPr>
              <w:pStyle w:val="ConsPlusNormal"/>
            </w:pPr>
            <w:r>
              <w:t>332,0</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332,0</w:t>
            </w:r>
          </w:p>
        </w:tc>
      </w:tr>
      <w:tr w:rsidR="003C5BA5">
        <w:tc>
          <w:tcPr>
            <w:tcW w:w="993" w:type="dxa"/>
          </w:tcPr>
          <w:p w:rsidR="003C5BA5" w:rsidRDefault="003C5BA5">
            <w:pPr>
              <w:pStyle w:val="ConsPlusNormal"/>
              <w:jc w:val="center"/>
            </w:pPr>
            <w:r>
              <w:t>2023</w:t>
            </w:r>
          </w:p>
        </w:tc>
        <w:tc>
          <w:tcPr>
            <w:tcW w:w="1274" w:type="dxa"/>
            <w:vAlign w:val="center"/>
          </w:tcPr>
          <w:p w:rsidR="003C5BA5" w:rsidRDefault="003C5BA5">
            <w:pPr>
              <w:pStyle w:val="ConsPlusNormal"/>
            </w:pPr>
            <w:r>
              <w:t>332,0</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332,0</w:t>
            </w:r>
          </w:p>
        </w:tc>
      </w:tr>
      <w:tr w:rsidR="003C5BA5">
        <w:tc>
          <w:tcPr>
            <w:tcW w:w="993" w:type="dxa"/>
          </w:tcPr>
          <w:p w:rsidR="003C5BA5" w:rsidRDefault="003C5BA5">
            <w:pPr>
              <w:pStyle w:val="ConsPlusNormal"/>
              <w:jc w:val="center"/>
            </w:pPr>
            <w:r>
              <w:t>2024</w:t>
            </w:r>
          </w:p>
        </w:tc>
        <w:tc>
          <w:tcPr>
            <w:tcW w:w="1274" w:type="dxa"/>
            <w:vAlign w:val="center"/>
          </w:tcPr>
          <w:p w:rsidR="003C5BA5" w:rsidRDefault="003C5BA5">
            <w:pPr>
              <w:pStyle w:val="ConsPlusNormal"/>
            </w:pPr>
            <w:r>
              <w:t>332,0</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332,0</w:t>
            </w:r>
          </w:p>
        </w:tc>
      </w:tr>
      <w:tr w:rsidR="003C5BA5">
        <w:tc>
          <w:tcPr>
            <w:tcW w:w="993" w:type="dxa"/>
          </w:tcPr>
          <w:p w:rsidR="003C5BA5" w:rsidRDefault="003C5BA5">
            <w:pPr>
              <w:pStyle w:val="ConsPlusNormal"/>
              <w:jc w:val="center"/>
            </w:pPr>
            <w:r>
              <w:t>2025</w:t>
            </w:r>
          </w:p>
        </w:tc>
        <w:tc>
          <w:tcPr>
            <w:tcW w:w="1274" w:type="dxa"/>
            <w:vAlign w:val="center"/>
          </w:tcPr>
          <w:p w:rsidR="003C5BA5" w:rsidRDefault="003C5BA5">
            <w:pPr>
              <w:pStyle w:val="ConsPlusNormal"/>
            </w:pPr>
            <w:r>
              <w:t>332,0</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332,0</w:t>
            </w:r>
          </w:p>
        </w:tc>
      </w:tr>
      <w:tr w:rsidR="003C5BA5">
        <w:tc>
          <w:tcPr>
            <w:tcW w:w="993" w:type="dxa"/>
          </w:tcPr>
          <w:p w:rsidR="003C5BA5" w:rsidRDefault="003C5BA5">
            <w:pPr>
              <w:pStyle w:val="ConsPlusNormal"/>
              <w:jc w:val="center"/>
            </w:pPr>
            <w:r>
              <w:t>2026</w:t>
            </w:r>
          </w:p>
        </w:tc>
        <w:tc>
          <w:tcPr>
            <w:tcW w:w="1274" w:type="dxa"/>
            <w:vAlign w:val="center"/>
          </w:tcPr>
          <w:p w:rsidR="003C5BA5" w:rsidRDefault="003C5BA5">
            <w:pPr>
              <w:pStyle w:val="ConsPlusNormal"/>
            </w:pPr>
            <w:r>
              <w:t>332,0</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vAlign w:val="center"/>
          </w:tcPr>
          <w:p w:rsidR="003C5BA5" w:rsidRDefault="003C5BA5">
            <w:pPr>
              <w:pStyle w:val="ConsPlusNormal"/>
            </w:pPr>
            <w:r>
              <w:t>332,0</w:t>
            </w:r>
          </w:p>
        </w:tc>
      </w:tr>
      <w:tr w:rsidR="003C5BA5">
        <w:tc>
          <w:tcPr>
            <w:tcW w:w="993" w:type="dxa"/>
          </w:tcPr>
          <w:p w:rsidR="003C5BA5" w:rsidRDefault="003C5BA5">
            <w:pPr>
              <w:pStyle w:val="ConsPlusNormal"/>
              <w:jc w:val="center"/>
            </w:pPr>
            <w:r>
              <w:t>ВСЕГО</w:t>
            </w:r>
          </w:p>
        </w:tc>
        <w:tc>
          <w:tcPr>
            <w:tcW w:w="1274" w:type="dxa"/>
            <w:vAlign w:val="center"/>
          </w:tcPr>
          <w:p w:rsidR="003C5BA5" w:rsidRDefault="003C5BA5">
            <w:pPr>
              <w:pStyle w:val="ConsPlusNormal"/>
            </w:pPr>
            <w:r>
              <w:t>3198,0</w:t>
            </w:r>
          </w:p>
        </w:tc>
        <w:tc>
          <w:tcPr>
            <w:tcW w:w="1020" w:type="dxa"/>
            <w:vAlign w:val="center"/>
          </w:tcPr>
          <w:p w:rsidR="003C5BA5" w:rsidRDefault="003C5BA5">
            <w:pPr>
              <w:pStyle w:val="ConsPlusNormal"/>
              <w:jc w:val="center"/>
            </w:pPr>
            <w:r>
              <w:t>-</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vAlign w:val="center"/>
          </w:tcPr>
          <w:p w:rsidR="003C5BA5" w:rsidRDefault="003C5BA5">
            <w:pPr>
              <w:pStyle w:val="ConsPlusNormal"/>
            </w:pPr>
            <w:r>
              <w:t>3198,0</w:t>
            </w:r>
          </w:p>
        </w:tc>
      </w:tr>
    </w:tbl>
    <w:p w:rsidR="003C5BA5" w:rsidRDefault="003C5BA5">
      <w:pPr>
        <w:pStyle w:val="ConsPlusNormal"/>
        <w:jc w:val="both"/>
      </w:pPr>
      <w:r>
        <w:t xml:space="preserve">(п. 4 в ред. </w:t>
      </w:r>
      <w:hyperlink r:id="rId66" w:history="1">
        <w:r>
          <w:rPr>
            <w:color w:val="0000FF"/>
          </w:rPr>
          <w:t>Постановления</w:t>
        </w:r>
      </w:hyperlink>
      <w:r>
        <w:t xml:space="preserve"> Правительства Новгородской области от 26.12.2018 N 613)</w:t>
      </w:r>
    </w:p>
    <w:p w:rsidR="003C5BA5" w:rsidRDefault="003C5BA5">
      <w:pPr>
        <w:pStyle w:val="ConsPlusNormal"/>
        <w:ind w:firstLine="540"/>
        <w:jc w:val="both"/>
      </w:pPr>
    </w:p>
    <w:p w:rsidR="003C5BA5" w:rsidRDefault="003C5BA5">
      <w:pPr>
        <w:pStyle w:val="ConsPlusNormal"/>
        <w:ind w:firstLine="540"/>
        <w:jc w:val="both"/>
      </w:pPr>
      <w:r>
        <w:t>5. Ожидаемые конечные результаты реализации подпрограммы:</w:t>
      </w:r>
    </w:p>
    <w:p w:rsidR="003C5BA5" w:rsidRDefault="003C5BA5">
      <w:pPr>
        <w:pStyle w:val="ConsPlusNormal"/>
        <w:spacing w:before="220"/>
        <w:ind w:firstLine="540"/>
        <w:jc w:val="both"/>
      </w:pPr>
      <w:r>
        <w:t>обеспечение обновления резерва управленческих кадров Новгородской области на 10,0 %;</w:t>
      </w:r>
    </w:p>
    <w:p w:rsidR="003C5BA5" w:rsidRDefault="003C5BA5">
      <w:pPr>
        <w:pStyle w:val="ConsPlusNormal"/>
        <w:spacing w:before="220"/>
        <w:ind w:firstLine="540"/>
        <w:jc w:val="both"/>
      </w:pPr>
      <w:r>
        <w:t>обеспечение открытости информации о лицах, включенных в резерв управленческих кадров Новгородской области;</w:t>
      </w:r>
    </w:p>
    <w:p w:rsidR="003C5BA5" w:rsidRDefault="003C5BA5">
      <w:pPr>
        <w:pStyle w:val="ConsPlusNormal"/>
        <w:spacing w:before="220"/>
        <w:ind w:firstLine="540"/>
        <w:jc w:val="both"/>
      </w:pPr>
      <w:r>
        <w:t>обеспечение повышения уровня профессиональной подготовки лиц, включенных в резерв управленческих кадров Новгородской области, на 20,0 %.</w:t>
      </w:r>
    </w:p>
    <w:p w:rsidR="003C5BA5" w:rsidRDefault="003C5BA5">
      <w:pPr>
        <w:pStyle w:val="ConsPlusNormal"/>
        <w:ind w:firstLine="540"/>
        <w:jc w:val="both"/>
      </w:pPr>
    </w:p>
    <w:p w:rsidR="003C5BA5" w:rsidRDefault="003C5BA5">
      <w:pPr>
        <w:pStyle w:val="ConsPlusTitle"/>
        <w:jc w:val="center"/>
        <w:outlineLvl w:val="2"/>
      </w:pPr>
      <w:r>
        <w:t>Мероприятия подпрограммы</w:t>
      </w:r>
    </w:p>
    <w:p w:rsidR="003C5BA5" w:rsidRDefault="003C5BA5">
      <w:pPr>
        <w:pStyle w:val="ConsPlusTitle"/>
        <w:jc w:val="center"/>
      </w:pPr>
      <w:r>
        <w:t>"Формирование и подготовка резерва управленческих кадров</w:t>
      </w:r>
    </w:p>
    <w:p w:rsidR="003C5BA5" w:rsidRDefault="003C5BA5">
      <w:pPr>
        <w:pStyle w:val="ConsPlusTitle"/>
        <w:jc w:val="center"/>
      </w:pPr>
      <w:r>
        <w:t>Новгородской области"</w:t>
      </w:r>
    </w:p>
    <w:p w:rsidR="003C5BA5" w:rsidRDefault="003C5BA5">
      <w:pPr>
        <w:pStyle w:val="ConsPlusNormal"/>
        <w:ind w:firstLine="540"/>
        <w:jc w:val="both"/>
      </w:pPr>
    </w:p>
    <w:p w:rsidR="003C5BA5" w:rsidRDefault="003C5BA5">
      <w:pPr>
        <w:sectPr w:rsidR="003C5BA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3"/>
        <w:gridCol w:w="1020"/>
        <w:gridCol w:w="709"/>
        <w:gridCol w:w="1020"/>
        <w:gridCol w:w="992"/>
        <w:gridCol w:w="737"/>
        <w:gridCol w:w="737"/>
        <w:gridCol w:w="737"/>
        <w:gridCol w:w="737"/>
        <w:gridCol w:w="737"/>
        <w:gridCol w:w="737"/>
        <w:gridCol w:w="737"/>
        <w:gridCol w:w="794"/>
        <w:gridCol w:w="737"/>
        <w:gridCol w:w="737"/>
      </w:tblGrid>
      <w:tr w:rsidR="003C5BA5">
        <w:tc>
          <w:tcPr>
            <w:tcW w:w="568" w:type="dxa"/>
            <w:vMerge w:val="restart"/>
            <w:vAlign w:val="center"/>
          </w:tcPr>
          <w:p w:rsidR="003C5BA5" w:rsidRDefault="003C5BA5">
            <w:pPr>
              <w:pStyle w:val="ConsPlusNormal"/>
              <w:jc w:val="center"/>
            </w:pPr>
            <w:r>
              <w:t>N п/п</w:t>
            </w:r>
          </w:p>
        </w:tc>
        <w:tc>
          <w:tcPr>
            <w:tcW w:w="1843" w:type="dxa"/>
            <w:vMerge w:val="restart"/>
            <w:vAlign w:val="center"/>
          </w:tcPr>
          <w:p w:rsidR="003C5BA5" w:rsidRDefault="003C5BA5">
            <w:pPr>
              <w:pStyle w:val="ConsPlusNormal"/>
              <w:jc w:val="center"/>
            </w:pPr>
            <w:r>
              <w:t>Наименование мероприятия</w:t>
            </w:r>
          </w:p>
        </w:tc>
        <w:tc>
          <w:tcPr>
            <w:tcW w:w="1020" w:type="dxa"/>
            <w:vMerge w:val="restart"/>
            <w:vAlign w:val="center"/>
          </w:tcPr>
          <w:p w:rsidR="003C5BA5" w:rsidRDefault="003C5BA5">
            <w:pPr>
              <w:pStyle w:val="ConsPlusNormal"/>
              <w:jc w:val="center"/>
            </w:pPr>
            <w:r>
              <w:t>Исполнитель мероприятия</w:t>
            </w:r>
          </w:p>
        </w:tc>
        <w:tc>
          <w:tcPr>
            <w:tcW w:w="709" w:type="dxa"/>
            <w:vMerge w:val="restart"/>
            <w:vAlign w:val="center"/>
          </w:tcPr>
          <w:p w:rsidR="003C5BA5" w:rsidRDefault="003C5BA5">
            <w:pPr>
              <w:pStyle w:val="ConsPlusNormal"/>
              <w:jc w:val="center"/>
            </w:pPr>
            <w:r>
              <w:t>Срок реализации</w:t>
            </w:r>
          </w:p>
        </w:tc>
        <w:tc>
          <w:tcPr>
            <w:tcW w:w="1020" w:type="dxa"/>
            <w:vMerge w:val="restart"/>
            <w:vAlign w:val="center"/>
          </w:tcPr>
          <w:p w:rsidR="003C5BA5" w:rsidRDefault="003C5BA5">
            <w:pPr>
              <w:pStyle w:val="ConsPlusNormal"/>
              <w:jc w:val="center"/>
            </w:pPr>
            <w:r>
              <w:t>Целевой показатель (номер целевого показателя из паспорта подпрограммы)</w:t>
            </w:r>
          </w:p>
        </w:tc>
        <w:tc>
          <w:tcPr>
            <w:tcW w:w="992" w:type="dxa"/>
            <w:vMerge w:val="restart"/>
            <w:vAlign w:val="center"/>
          </w:tcPr>
          <w:p w:rsidR="003C5BA5" w:rsidRDefault="003C5BA5">
            <w:pPr>
              <w:pStyle w:val="ConsPlusNormal"/>
              <w:jc w:val="center"/>
            </w:pPr>
            <w:r>
              <w:t>Источник финансирования</w:t>
            </w:r>
          </w:p>
        </w:tc>
        <w:tc>
          <w:tcPr>
            <w:tcW w:w="7427" w:type="dxa"/>
            <w:gridSpan w:val="10"/>
            <w:vAlign w:val="center"/>
          </w:tcPr>
          <w:p w:rsidR="003C5BA5" w:rsidRDefault="003C5BA5">
            <w:pPr>
              <w:pStyle w:val="ConsPlusNormal"/>
              <w:jc w:val="center"/>
            </w:pPr>
            <w:r>
              <w:t>Объем финансирования по годам (тыс. руб.)</w:t>
            </w:r>
          </w:p>
        </w:tc>
      </w:tr>
      <w:tr w:rsidR="003C5BA5">
        <w:tc>
          <w:tcPr>
            <w:tcW w:w="568" w:type="dxa"/>
            <w:vMerge/>
          </w:tcPr>
          <w:p w:rsidR="003C5BA5" w:rsidRDefault="003C5BA5"/>
        </w:tc>
        <w:tc>
          <w:tcPr>
            <w:tcW w:w="1843" w:type="dxa"/>
            <w:vMerge/>
          </w:tcPr>
          <w:p w:rsidR="003C5BA5" w:rsidRDefault="003C5BA5"/>
        </w:tc>
        <w:tc>
          <w:tcPr>
            <w:tcW w:w="1020" w:type="dxa"/>
            <w:vMerge/>
          </w:tcPr>
          <w:p w:rsidR="003C5BA5" w:rsidRDefault="003C5BA5"/>
        </w:tc>
        <w:tc>
          <w:tcPr>
            <w:tcW w:w="709" w:type="dxa"/>
            <w:vMerge/>
          </w:tcPr>
          <w:p w:rsidR="003C5BA5" w:rsidRDefault="003C5BA5"/>
        </w:tc>
        <w:tc>
          <w:tcPr>
            <w:tcW w:w="1020" w:type="dxa"/>
            <w:vMerge/>
          </w:tcPr>
          <w:p w:rsidR="003C5BA5" w:rsidRDefault="003C5BA5"/>
        </w:tc>
        <w:tc>
          <w:tcPr>
            <w:tcW w:w="992" w:type="dxa"/>
            <w:vMerge/>
          </w:tcPr>
          <w:p w:rsidR="003C5BA5" w:rsidRDefault="003C5BA5"/>
        </w:tc>
        <w:tc>
          <w:tcPr>
            <w:tcW w:w="737" w:type="dxa"/>
            <w:vAlign w:val="center"/>
          </w:tcPr>
          <w:p w:rsidR="003C5BA5" w:rsidRDefault="003C5BA5">
            <w:pPr>
              <w:pStyle w:val="ConsPlusNormal"/>
              <w:jc w:val="center"/>
            </w:pPr>
            <w:r>
              <w:t>2017</w:t>
            </w:r>
          </w:p>
        </w:tc>
        <w:tc>
          <w:tcPr>
            <w:tcW w:w="737" w:type="dxa"/>
            <w:vAlign w:val="center"/>
          </w:tcPr>
          <w:p w:rsidR="003C5BA5" w:rsidRDefault="003C5BA5">
            <w:pPr>
              <w:pStyle w:val="ConsPlusNormal"/>
              <w:jc w:val="center"/>
            </w:pPr>
            <w:r>
              <w:t>2018</w:t>
            </w:r>
          </w:p>
        </w:tc>
        <w:tc>
          <w:tcPr>
            <w:tcW w:w="737" w:type="dxa"/>
            <w:vAlign w:val="center"/>
          </w:tcPr>
          <w:p w:rsidR="003C5BA5" w:rsidRDefault="003C5BA5">
            <w:pPr>
              <w:pStyle w:val="ConsPlusNormal"/>
              <w:jc w:val="center"/>
            </w:pPr>
            <w:r>
              <w:t>2019</w:t>
            </w:r>
          </w:p>
        </w:tc>
        <w:tc>
          <w:tcPr>
            <w:tcW w:w="737" w:type="dxa"/>
            <w:vAlign w:val="center"/>
          </w:tcPr>
          <w:p w:rsidR="003C5BA5" w:rsidRDefault="003C5BA5">
            <w:pPr>
              <w:pStyle w:val="ConsPlusNormal"/>
              <w:jc w:val="center"/>
            </w:pPr>
            <w:r>
              <w:t>2020</w:t>
            </w:r>
          </w:p>
        </w:tc>
        <w:tc>
          <w:tcPr>
            <w:tcW w:w="737" w:type="dxa"/>
            <w:vAlign w:val="center"/>
          </w:tcPr>
          <w:p w:rsidR="003C5BA5" w:rsidRDefault="003C5BA5">
            <w:pPr>
              <w:pStyle w:val="ConsPlusNormal"/>
              <w:jc w:val="center"/>
            </w:pPr>
            <w:r>
              <w:t>2021</w:t>
            </w:r>
          </w:p>
        </w:tc>
        <w:tc>
          <w:tcPr>
            <w:tcW w:w="737" w:type="dxa"/>
            <w:vAlign w:val="center"/>
          </w:tcPr>
          <w:p w:rsidR="003C5BA5" w:rsidRDefault="003C5BA5">
            <w:pPr>
              <w:pStyle w:val="ConsPlusNormal"/>
              <w:jc w:val="center"/>
            </w:pPr>
            <w:r>
              <w:t>2022</w:t>
            </w:r>
          </w:p>
        </w:tc>
        <w:tc>
          <w:tcPr>
            <w:tcW w:w="737" w:type="dxa"/>
            <w:vAlign w:val="center"/>
          </w:tcPr>
          <w:p w:rsidR="003C5BA5" w:rsidRDefault="003C5BA5">
            <w:pPr>
              <w:pStyle w:val="ConsPlusNormal"/>
              <w:jc w:val="center"/>
            </w:pPr>
            <w:r>
              <w:t>2023</w:t>
            </w:r>
          </w:p>
        </w:tc>
        <w:tc>
          <w:tcPr>
            <w:tcW w:w="794" w:type="dxa"/>
            <w:vAlign w:val="center"/>
          </w:tcPr>
          <w:p w:rsidR="003C5BA5" w:rsidRDefault="003C5BA5">
            <w:pPr>
              <w:pStyle w:val="ConsPlusNormal"/>
              <w:jc w:val="center"/>
            </w:pPr>
            <w:r>
              <w:t>2024</w:t>
            </w:r>
          </w:p>
        </w:tc>
        <w:tc>
          <w:tcPr>
            <w:tcW w:w="737" w:type="dxa"/>
            <w:vAlign w:val="center"/>
          </w:tcPr>
          <w:p w:rsidR="003C5BA5" w:rsidRDefault="003C5BA5">
            <w:pPr>
              <w:pStyle w:val="ConsPlusNormal"/>
              <w:jc w:val="center"/>
            </w:pPr>
            <w:r>
              <w:t>2025</w:t>
            </w:r>
          </w:p>
        </w:tc>
        <w:tc>
          <w:tcPr>
            <w:tcW w:w="737" w:type="dxa"/>
            <w:vAlign w:val="center"/>
          </w:tcPr>
          <w:p w:rsidR="003C5BA5" w:rsidRDefault="003C5BA5">
            <w:pPr>
              <w:pStyle w:val="ConsPlusNormal"/>
              <w:jc w:val="center"/>
            </w:pPr>
            <w:r>
              <w:t>2026</w:t>
            </w:r>
          </w:p>
        </w:tc>
      </w:tr>
      <w:tr w:rsidR="003C5BA5">
        <w:tc>
          <w:tcPr>
            <w:tcW w:w="568" w:type="dxa"/>
          </w:tcPr>
          <w:p w:rsidR="003C5BA5" w:rsidRDefault="003C5BA5">
            <w:pPr>
              <w:pStyle w:val="ConsPlusNormal"/>
              <w:jc w:val="center"/>
            </w:pPr>
            <w:r>
              <w:t>1</w:t>
            </w:r>
          </w:p>
        </w:tc>
        <w:tc>
          <w:tcPr>
            <w:tcW w:w="1843" w:type="dxa"/>
          </w:tcPr>
          <w:p w:rsidR="003C5BA5" w:rsidRDefault="003C5BA5">
            <w:pPr>
              <w:pStyle w:val="ConsPlusNormal"/>
              <w:jc w:val="center"/>
            </w:pPr>
            <w:r>
              <w:t>2</w:t>
            </w:r>
          </w:p>
        </w:tc>
        <w:tc>
          <w:tcPr>
            <w:tcW w:w="1020" w:type="dxa"/>
          </w:tcPr>
          <w:p w:rsidR="003C5BA5" w:rsidRDefault="003C5BA5">
            <w:pPr>
              <w:pStyle w:val="ConsPlusNormal"/>
              <w:jc w:val="center"/>
            </w:pPr>
            <w:r>
              <w:t>3</w:t>
            </w:r>
          </w:p>
        </w:tc>
        <w:tc>
          <w:tcPr>
            <w:tcW w:w="709" w:type="dxa"/>
          </w:tcPr>
          <w:p w:rsidR="003C5BA5" w:rsidRDefault="003C5BA5">
            <w:pPr>
              <w:pStyle w:val="ConsPlusNormal"/>
              <w:jc w:val="center"/>
            </w:pPr>
            <w:r>
              <w:t>4</w:t>
            </w:r>
          </w:p>
        </w:tc>
        <w:tc>
          <w:tcPr>
            <w:tcW w:w="1020" w:type="dxa"/>
          </w:tcPr>
          <w:p w:rsidR="003C5BA5" w:rsidRDefault="003C5BA5">
            <w:pPr>
              <w:pStyle w:val="ConsPlusNormal"/>
              <w:jc w:val="center"/>
            </w:pPr>
            <w:r>
              <w:t>5</w:t>
            </w:r>
          </w:p>
        </w:tc>
        <w:tc>
          <w:tcPr>
            <w:tcW w:w="992" w:type="dxa"/>
          </w:tcPr>
          <w:p w:rsidR="003C5BA5" w:rsidRDefault="003C5BA5">
            <w:pPr>
              <w:pStyle w:val="ConsPlusNormal"/>
              <w:jc w:val="center"/>
            </w:pPr>
            <w:r>
              <w:t>6</w:t>
            </w:r>
          </w:p>
        </w:tc>
        <w:tc>
          <w:tcPr>
            <w:tcW w:w="737" w:type="dxa"/>
          </w:tcPr>
          <w:p w:rsidR="003C5BA5" w:rsidRDefault="003C5BA5">
            <w:pPr>
              <w:pStyle w:val="ConsPlusNormal"/>
              <w:jc w:val="center"/>
            </w:pPr>
            <w:r>
              <w:t>7</w:t>
            </w:r>
          </w:p>
        </w:tc>
        <w:tc>
          <w:tcPr>
            <w:tcW w:w="737" w:type="dxa"/>
          </w:tcPr>
          <w:p w:rsidR="003C5BA5" w:rsidRDefault="003C5BA5">
            <w:pPr>
              <w:pStyle w:val="ConsPlusNormal"/>
              <w:jc w:val="center"/>
            </w:pPr>
            <w:r>
              <w:t>8</w:t>
            </w:r>
          </w:p>
        </w:tc>
        <w:tc>
          <w:tcPr>
            <w:tcW w:w="737" w:type="dxa"/>
            <w:vAlign w:val="center"/>
          </w:tcPr>
          <w:p w:rsidR="003C5BA5" w:rsidRDefault="003C5BA5">
            <w:pPr>
              <w:pStyle w:val="ConsPlusNormal"/>
              <w:jc w:val="center"/>
            </w:pPr>
            <w:r>
              <w:t>9</w:t>
            </w:r>
          </w:p>
        </w:tc>
        <w:tc>
          <w:tcPr>
            <w:tcW w:w="737" w:type="dxa"/>
            <w:vAlign w:val="center"/>
          </w:tcPr>
          <w:p w:rsidR="003C5BA5" w:rsidRDefault="003C5BA5">
            <w:pPr>
              <w:pStyle w:val="ConsPlusNormal"/>
              <w:jc w:val="center"/>
            </w:pPr>
            <w:r>
              <w:t>10</w:t>
            </w:r>
          </w:p>
        </w:tc>
        <w:tc>
          <w:tcPr>
            <w:tcW w:w="737" w:type="dxa"/>
            <w:vAlign w:val="center"/>
          </w:tcPr>
          <w:p w:rsidR="003C5BA5" w:rsidRDefault="003C5BA5">
            <w:pPr>
              <w:pStyle w:val="ConsPlusNormal"/>
              <w:jc w:val="center"/>
            </w:pPr>
            <w:r>
              <w:t>11</w:t>
            </w:r>
          </w:p>
        </w:tc>
        <w:tc>
          <w:tcPr>
            <w:tcW w:w="737" w:type="dxa"/>
            <w:vAlign w:val="center"/>
          </w:tcPr>
          <w:p w:rsidR="003C5BA5" w:rsidRDefault="003C5BA5">
            <w:pPr>
              <w:pStyle w:val="ConsPlusNormal"/>
              <w:jc w:val="center"/>
            </w:pPr>
            <w:r>
              <w:t>12</w:t>
            </w:r>
          </w:p>
        </w:tc>
        <w:tc>
          <w:tcPr>
            <w:tcW w:w="737" w:type="dxa"/>
            <w:vAlign w:val="center"/>
          </w:tcPr>
          <w:p w:rsidR="003C5BA5" w:rsidRDefault="003C5BA5">
            <w:pPr>
              <w:pStyle w:val="ConsPlusNormal"/>
              <w:jc w:val="center"/>
            </w:pPr>
            <w:r>
              <w:t>13</w:t>
            </w:r>
          </w:p>
        </w:tc>
        <w:tc>
          <w:tcPr>
            <w:tcW w:w="794" w:type="dxa"/>
            <w:vAlign w:val="center"/>
          </w:tcPr>
          <w:p w:rsidR="003C5BA5" w:rsidRDefault="003C5BA5">
            <w:pPr>
              <w:pStyle w:val="ConsPlusNormal"/>
              <w:jc w:val="center"/>
            </w:pPr>
            <w:r>
              <w:t>14</w:t>
            </w:r>
          </w:p>
        </w:tc>
        <w:tc>
          <w:tcPr>
            <w:tcW w:w="737" w:type="dxa"/>
            <w:vAlign w:val="center"/>
          </w:tcPr>
          <w:p w:rsidR="003C5BA5" w:rsidRDefault="003C5BA5">
            <w:pPr>
              <w:pStyle w:val="ConsPlusNormal"/>
              <w:jc w:val="center"/>
            </w:pPr>
            <w:r>
              <w:t>15</w:t>
            </w:r>
          </w:p>
        </w:tc>
        <w:tc>
          <w:tcPr>
            <w:tcW w:w="737" w:type="dxa"/>
            <w:vAlign w:val="center"/>
          </w:tcPr>
          <w:p w:rsidR="003C5BA5" w:rsidRDefault="003C5BA5">
            <w:pPr>
              <w:pStyle w:val="ConsPlusNormal"/>
              <w:jc w:val="center"/>
            </w:pPr>
            <w:r>
              <w:t>16</w:t>
            </w:r>
          </w:p>
        </w:tc>
      </w:tr>
      <w:tr w:rsidR="003C5BA5">
        <w:tc>
          <w:tcPr>
            <w:tcW w:w="568" w:type="dxa"/>
          </w:tcPr>
          <w:p w:rsidR="003C5BA5" w:rsidRDefault="003C5BA5">
            <w:pPr>
              <w:pStyle w:val="ConsPlusNormal"/>
              <w:jc w:val="center"/>
              <w:outlineLvl w:val="3"/>
            </w:pPr>
            <w:r>
              <w:t>1.</w:t>
            </w:r>
          </w:p>
        </w:tc>
        <w:tc>
          <w:tcPr>
            <w:tcW w:w="13011" w:type="dxa"/>
            <w:gridSpan w:val="15"/>
          </w:tcPr>
          <w:p w:rsidR="003C5BA5" w:rsidRDefault="003C5BA5">
            <w:pPr>
              <w:pStyle w:val="ConsPlusNormal"/>
            </w:pPr>
            <w:r>
              <w:t>Задача 1. Организация формирования резерва управленческих кадров Новгородской области</w:t>
            </w:r>
          </w:p>
        </w:tc>
      </w:tr>
      <w:tr w:rsidR="003C5BA5">
        <w:tc>
          <w:tcPr>
            <w:tcW w:w="568" w:type="dxa"/>
          </w:tcPr>
          <w:p w:rsidR="003C5BA5" w:rsidRDefault="003C5BA5">
            <w:pPr>
              <w:pStyle w:val="ConsPlusNormal"/>
              <w:jc w:val="center"/>
            </w:pPr>
            <w:r>
              <w:t>1.1.</w:t>
            </w:r>
          </w:p>
        </w:tc>
        <w:tc>
          <w:tcPr>
            <w:tcW w:w="1843" w:type="dxa"/>
          </w:tcPr>
          <w:p w:rsidR="003C5BA5" w:rsidRDefault="003C5BA5">
            <w:pPr>
              <w:pStyle w:val="ConsPlusNormal"/>
            </w:pPr>
            <w:r>
              <w:t>Увеличение состава резерва управленческих кадров Новгородской области по результатам проведения конкурсного отбора кандидатов для включения в резерв управленческих кадров Новгородской области</w:t>
            </w:r>
          </w:p>
        </w:tc>
        <w:tc>
          <w:tcPr>
            <w:tcW w:w="1020" w:type="dxa"/>
          </w:tcPr>
          <w:p w:rsidR="003C5BA5" w:rsidRDefault="003C5BA5">
            <w:pPr>
              <w:pStyle w:val="ConsPlusNormal"/>
            </w:pPr>
            <w:r>
              <w:t>министерство</w:t>
            </w:r>
          </w:p>
        </w:tc>
        <w:tc>
          <w:tcPr>
            <w:tcW w:w="709" w:type="dxa"/>
          </w:tcPr>
          <w:p w:rsidR="003C5BA5" w:rsidRDefault="003C5BA5">
            <w:pPr>
              <w:pStyle w:val="ConsPlusNormal"/>
              <w:jc w:val="center"/>
            </w:pPr>
            <w:r>
              <w:t>2017 - 2026 годы</w:t>
            </w:r>
          </w:p>
        </w:tc>
        <w:tc>
          <w:tcPr>
            <w:tcW w:w="1020" w:type="dxa"/>
          </w:tcPr>
          <w:p w:rsidR="003C5BA5" w:rsidRDefault="003C5BA5">
            <w:pPr>
              <w:pStyle w:val="ConsPlusNormal"/>
              <w:jc w:val="center"/>
            </w:pPr>
            <w:r>
              <w:t>1.1, 1.2</w:t>
            </w:r>
          </w:p>
        </w:tc>
        <w:tc>
          <w:tcPr>
            <w:tcW w:w="992"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r>
      <w:tr w:rsidR="003C5BA5">
        <w:tc>
          <w:tcPr>
            <w:tcW w:w="568" w:type="dxa"/>
          </w:tcPr>
          <w:p w:rsidR="003C5BA5" w:rsidRDefault="003C5BA5">
            <w:pPr>
              <w:pStyle w:val="ConsPlusNormal"/>
              <w:jc w:val="center"/>
            </w:pPr>
            <w:r>
              <w:t>1.2.</w:t>
            </w:r>
          </w:p>
        </w:tc>
        <w:tc>
          <w:tcPr>
            <w:tcW w:w="1843" w:type="dxa"/>
          </w:tcPr>
          <w:p w:rsidR="003C5BA5" w:rsidRDefault="003C5BA5">
            <w:pPr>
              <w:pStyle w:val="ConsPlusNormal"/>
            </w:pPr>
            <w:r>
              <w:t>Организация мониторинга количественного и качественного состава лиц, включенных в резерв управленческих кадров Новгородской области</w:t>
            </w:r>
          </w:p>
        </w:tc>
        <w:tc>
          <w:tcPr>
            <w:tcW w:w="1020" w:type="dxa"/>
          </w:tcPr>
          <w:p w:rsidR="003C5BA5" w:rsidRDefault="003C5BA5">
            <w:pPr>
              <w:pStyle w:val="ConsPlusNormal"/>
            </w:pPr>
            <w:r>
              <w:t>министерство</w:t>
            </w:r>
          </w:p>
        </w:tc>
        <w:tc>
          <w:tcPr>
            <w:tcW w:w="709" w:type="dxa"/>
          </w:tcPr>
          <w:p w:rsidR="003C5BA5" w:rsidRDefault="003C5BA5">
            <w:pPr>
              <w:pStyle w:val="ConsPlusNormal"/>
              <w:jc w:val="center"/>
            </w:pPr>
            <w:r>
              <w:t>2017 - 2026 годы</w:t>
            </w:r>
          </w:p>
        </w:tc>
        <w:tc>
          <w:tcPr>
            <w:tcW w:w="1020" w:type="dxa"/>
          </w:tcPr>
          <w:p w:rsidR="003C5BA5" w:rsidRDefault="003C5BA5">
            <w:pPr>
              <w:pStyle w:val="ConsPlusNormal"/>
              <w:jc w:val="center"/>
            </w:pPr>
            <w:r>
              <w:t>1.1, 1.2</w:t>
            </w:r>
          </w:p>
        </w:tc>
        <w:tc>
          <w:tcPr>
            <w:tcW w:w="992"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r>
      <w:tr w:rsidR="003C5BA5">
        <w:tc>
          <w:tcPr>
            <w:tcW w:w="568" w:type="dxa"/>
          </w:tcPr>
          <w:p w:rsidR="003C5BA5" w:rsidRDefault="003C5BA5">
            <w:pPr>
              <w:pStyle w:val="ConsPlusNormal"/>
              <w:jc w:val="center"/>
            </w:pPr>
            <w:r>
              <w:t>1.3.</w:t>
            </w:r>
          </w:p>
        </w:tc>
        <w:tc>
          <w:tcPr>
            <w:tcW w:w="1843" w:type="dxa"/>
          </w:tcPr>
          <w:p w:rsidR="003C5BA5" w:rsidRDefault="003C5BA5">
            <w:pPr>
              <w:pStyle w:val="ConsPlusNormal"/>
            </w:pPr>
            <w:r>
              <w:t>Размещение информации о лицах, включенных в резерв управленческих кадров Новгородской области, на официальном сайте Правительства Новгородской области в сети "Интернет"</w:t>
            </w:r>
          </w:p>
        </w:tc>
        <w:tc>
          <w:tcPr>
            <w:tcW w:w="1020" w:type="dxa"/>
          </w:tcPr>
          <w:p w:rsidR="003C5BA5" w:rsidRDefault="003C5BA5">
            <w:pPr>
              <w:pStyle w:val="ConsPlusNormal"/>
            </w:pPr>
            <w:r>
              <w:t>министерство</w:t>
            </w:r>
          </w:p>
        </w:tc>
        <w:tc>
          <w:tcPr>
            <w:tcW w:w="709" w:type="dxa"/>
          </w:tcPr>
          <w:p w:rsidR="003C5BA5" w:rsidRDefault="003C5BA5">
            <w:pPr>
              <w:pStyle w:val="ConsPlusNormal"/>
              <w:jc w:val="center"/>
            </w:pPr>
            <w:r>
              <w:t>2017 - 2026 годы</w:t>
            </w:r>
          </w:p>
        </w:tc>
        <w:tc>
          <w:tcPr>
            <w:tcW w:w="1020" w:type="dxa"/>
          </w:tcPr>
          <w:p w:rsidR="003C5BA5" w:rsidRDefault="003C5BA5">
            <w:pPr>
              <w:pStyle w:val="ConsPlusNormal"/>
              <w:jc w:val="center"/>
            </w:pPr>
            <w:r>
              <w:t>1.1, 1.2</w:t>
            </w:r>
          </w:p>
        </w:tc>
        <w:tc>
          <w:tcPr>
            <w:tcW w:w="992"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r>
      <w:tr w:rsidR="003C5BA5">
        <w:tblPrEx>
          <w:tblBorders>
            <w:insideH w:val="nil"/>
          </w:tblBorders>
        </w:tblPrEx>
        <w:tc>
          <w:tcPr>
            <w:tcW w:w="568" w:type="dxa"/>
            <w:tcBorders>
              <w:bottom w:val="nil"/>
            </w:tcBorders>
          </w:tcPr>
          <w:p w:rsidR="003C5BA5" w:rsidRDefault="003C5BA5">
            <w:pPr>
              <w:pStyle w:val="ConsPlusNormal"/>
              <w:jc w:val="center"/>
            </w:pPr>
            <w:r>
              <w:t>1.4.</w:t>
            </w:r>
          </w:p>
        </w:tc>
        <w:tc>
          <w:tcPr>
            <w:tcW w:w="1843" w:type="dxa"/>
            <w:tcBorders>
              <w:bottom w:val="nil"/>
            </w:tcBorders>
          </w:tcPr>
          <w:p w:rsidR="003C5BA5" w:rsidRDefault="003C5BA5">
            <w:pPr>
              <w:pStyle w:val="ConsPlusNormal"/>
            </w:pPr>
            <w:r>
              <w:t>Организация работы экспертной группы из числа специалистов, имеющих опыт в области оценки и отбора руководителей сферы государственного управления</w:t>
            </w:r>
          </w:p>
        </w:tc>
        <w:tc>
          <w:tcPr>
            <w:tcW w:w="1020" w:type="dxa"/>
            <w:tcBorders>
              <w:bottom w:val="nil"/>
            </w:tcBorders>
          </w:tcPr>
          <w:p w:rsidR="003C5BA5" w:rsidRDefault="003C5BA5">
            <w:pPr>
              <w:pStyle w:val="ConsPlusNormal"/>
            </w:pPr>
            <w:r>
              <w:t>министерство</w:t>
            </w:r>
          </w:p>
        </w:tc>
        <w:tc>
          <w:tcPr>
            <w:tcW w:w="709" w:type="dxa"/>
            <w:tcBorders>
              <w:bottom w:val="nil"/>
            </w:tcBorders>
          </w:tcPr>
          <w:p w:rsidR="003C5BA5" w:rsidRDefault="003C5BA5">
            <w:pPr>
              <w:pStyle w:val="ConsPlusNormal"/>
              <w:jc w:val="center"/>
            </w:pPr>
            <w:r>
              <w:t>2018 - 2026 годы</w:t>
            </w:r>
          </w:p>
        </w:tc>
        <w:tc>
          <w:tcPr>
            <w:tcW w:w="1020" w:type="dxa"/>
            <w:tcBorders>
              <w:bottom w:val="nil"/>
            </w:tcBorders>
          </w:tcPr>
          <w:p w:rsidR="003C5BA5" w:rsidRDefault="003C5BA5">
            <w:pPr>
              <w:pStyle w:val="ConsPlusNormal"/>
              <w:jc w:val="center"/>
            </w:pPr>
            <w:r>
              <w:t>1.1</w:t>
            </w:r>
          </w:p>
        </w:tc>
        <w:tc>
          <w:tcPr>
            <w:tcW w:w="992" w:type="dxa"/>
            <w:tcBorders>
              <w:bottom w:val="nil"/>
            </w:tcBorders>
          </w:tcPr>
          <w:p w:rsidR="003C5BA5" w:rsidRDefault="003C5BA5">
            <w:pPr>
              <w:pStyle w:val="ConsPlusNormal"/>
            </w:pPr>
            <w:r>
              <w:t>областной бюджет</w:t>
            </w:r>
          </w:p>
        </w:tc>
        <w:tc>
          <w:tcPr>
            <w:tcW w:w="737" w:type="dxa"/>
            <w:tcBorders>
              <w:bottom w:val="nil"/>
            </w:tcBorders>
          </w:tcPr>
          <w:p w:rsidR="003C5BA5" w:rsidRDefault="003C5BA5">
            <w:pPr>
              <w:pStyle w:val="ConsPlusNormal"/>
              <w:jc w:val="center"/>
            </w:pPr>
            <w:r>
              <w:t>-</w:t>
            </w:r>
          </w:p>
        </w:tc>
        <w:tc>
          <w:tcPr>
            <w:tcW w:w="737" w:type="dxa"/>
            <w:tcBorders>
              <w:bottom w:val="nil"/>
            </w:tcBorders>
          </w:tcPr>
          <w:p w:rsidR="003C5BA5" w:rsidRDefault="003C5BA5">
            <w:pPr>
              <w:pStyle w:val="ConsPlusNormal"/>
            </w:pPr>
            <w:r>
              <w:t>80,0</w:t>
            </w:r>
          </w:p>
        </w:tc>
        <w:tc>
          <w:tcPr>
            <w:tcW w:w="737" w:type="dxa"/>
            <w:tcBorders>
              <w:bottom w:val="nil"/>
            </w:tcBorders>
          </w:tcPr>
          <w:p w:rsidR="003C5BA5" w:rsidRDefault="003C5BA5">
            <w:pPr>
              <w:pStyle w:val="ConsPlusNormal"/>
            </w:pPr>
            <w:r>
              <w:t>80,0</w:t>
            </w:r>
          </w:p>
        </w:tc>
        <w:tc>
          <w:tcPr>
            <w:tcW w:w="737" w:type="dxa"/>
            <w:tcBorders>
              <w:bottom w:val="nil"/>
            </w:tcBorders>
          </w:tcPr>
          <w:p w:rsidR="003C5BA5" w:rsidRDefault="003C5BA5">
            <w:pPr>
              <w:pStyle w:val="ConsPlusNormal"/>
            </w:pPr>
            <w:r>
              <w:t>80,0</w:t>
            </w:r>
          </w:p>
        </w:tc>
        <w:tc>
          <w:tcPr>
            <w:tcW w:w="737" w:type="dxa"/>
            <w:tcBorders>
              <w:bottom w:val="nil"/>
            </w:tcBorders>
          </w:tcPr>
          <w:p w:rsidR="003C5BA5" w:rsidRDefault="003C5BA5">
            <w:pPr>
              <w:pStyle w:val="ConsPlusNormal"/>
            </w:pPr>
            <w:r>
              <w:t>80,0</w:t>
            </w:r>
          </w:p>
        </w:tc>
        <w:tc>
          <w:tcPr>
            <w:tcW w:w="737" w:type="dxa"/>
            <w:tcBorders>
              <w:bottom w:val="nil"/>
            </w:tcBorders>
          </w:tcPr>
          <w:p w:rsidR="003C5BA5" w:rsidRDefault="003C5BA5">
            <w:pPr>
              <w:pStyle w:val="ConsPlusNormal"/>
            </w:pPr>
            <w:r>
              <w:t>80,0</w:t>
            </w:r>
          </w:p>
        </w:tc>
        <w:tc>
          <w:tcPr>
            <w:tcW w:w="737" w:type="dxa"/>
            <w:tcBorders>
              <w:bottom w:val="nil"/>
            </w:tcBorders>
          </w:tcPr>
          <w:p w:rsidR="003C5BA5" w:rsidRDefault="003C5BA5">
            <w:pPr>
              <w:pStyle w:val="ConsPlusNormal"/>
            </w:pPr>
            <w:r>
              <w:t>80,0</w:t>
            </w:r>
          </w:p>
        </w:tc>
        <w:tc>
          <w:tcPr>
            <w:tcW w:w="794" w:type="dxa"/>
            <w:tcBorders>
              <w:bottom w:val="nil"/>
            </w:tcBorders>
          </w:tcPr>
          <w:p w:rsidR="003C5BA5" w:rsidRDefault="003C5BA5">
            <w:pPr>
              <w:pStyle w:val="ConsPlusNormal"/>
            </w:pPr>
            <w:r>
              <w:t>80,0</w:t>
            </w:r>
          </w:p>
        </w:tc>
        <w:tc>
          <w:tcPr>
            <w:tcW w:w="737" w:type="dxa"/>
            <w:tcBorders>
              <w:bottom w:val="nil"/>
            </w:tcBorders>
          </w:tcPr>
          <w:p w:rsidR="003C5BA5" w:rsidRDefault="003C5BA5">
            <w:pPr>
              <w:pStyle w:val="ConsPlusNormal"/>
            </w:pPr>
            <w:r>
              <w:t>80,0</w:t>
            </w:r>
          </w:p>
        </w:tc>
        <w:tc>
          <w:tcPr>
            <w:tcW w:w="737" w:type="dxa"/>
            <w:tcBorders>
              <w:bottom w:val="nil"/>
            </w:tcBorders>
          </w:tcPr>
          <w:p w:rsidR="003C5BA5" w:rsidRDefault="003C5BA5">
            <w:pPr>
              <w:pStyle w:val="ConsPlusNormal"/>
            </w:pPr>
            <w:r>
              <w:t>80,0</w:t>
            </w:r>
          </w:p>
        </w:tc>
      </w:tr>
      <w:tr w:rsidR="003C5BA5">
        <w:tblPrEx>
          <w:tblBorders>
            <w:insideH w:val="nil"/>
          </w:tblBorders>
        </w:tblPrEx>
        <w:tc>
          <w:tcPr>
            <w:tcW w:w="13579" w:type="dxa"/>
            <w:gridSpan w:val="16"/>
            <w:tcBorders>
              <w:top w:val="nil"/>
            </w:tcBorders>
          </w:tcPr>
          <w:p w:rsidR="003C5BA5" w:rsidRDefault="003C5BA5">
            <w:pPr>
              <w:pStyle w:val="ConsPlusNormal"/>
              <w:jc w:val="both"/>
            </w:pPr>
            <w:r>
              <w:t xml:space="preserve">(п. 1.4 в ред. </w:t>
            </w:r>
            <w:hyperlink r:id="rId67" w:history="1">
              <w:r>
                <w:rPr>
                  <w:color w:val="0000FF"/>
                </w:rPr>
                <w:t>Постановления</w:t>
              </w:r>
            </w:hyperlink>
            <w:r>
              <w:t xml:space="preserve"> Правительства Новгородской области от 26.12.2018 N 613)</w:t>
            </w:r>
          </w:p>
        </w:tc>
      </w:tr>
      <w:tr w:rsidR="003C5BA5">
        <w:tc>
          <w:tcPr>
            <w:tcW w:w="568" w:type="dxa"/>
          </w:tcPr>
          <w:p w:rsidR="003C5BA5" w:rsidRDefault="003C5BA5">
            <w:pPr>
              <w:pStyle w:val="ConsPlusNormal"/>
              <w:jc w:val="center"/>
              <w:outlineLvl w:val="3"/>
            </w:pPr>
            <w:r>
              <w:t>2.</w:t>
            </w:r>
          </w:p>
        </w:tc>
        <w:tc>
          <w:tcPr>
            <w:tcW w:w="13011" w:type="dxa"/>
            <w:gridSpan w:val="15"/>
          </w:tcPr>
          <w:p w:rsidR="003C5BA5" w:rsidRDefault="003C5BA5">
            <w:pPr>
              <w:pStyle w:val="ConsPlusNormal"/>
            </w:pPr>
            <w:r>
              <w:t>Задача 2. Повышение профессионального уровня лиц, включенных в резерв управленческих кадров Новгородской области</w:t>
            </w:r>
          </w:p>
        </w:tc>
      </w:tr>
      <w:tr w:rsidR="003C5BA5">
        <w:tblPrEx>
          <w:tblBorders>
            <w:insideH w:val="nil"/>
          </w:tblBorders>
        </w:tblPrEx>
        <w:tc>
          <w:tcPr>
            <w:tcW w:w="568" w:type="dxa"/>
            <w:tcBorders>
              <w:bottom w:val="nil"/>
            </w:tcBorders>
          </w:tcPr>
          <w:p w:rsidR="003C5BA5" w:rsidRDefault="003C5BA5">
            <w:pPr>
              <w:pStyle w:val="ConsPlusNormal"/>
              <w:jc w:val="center"/>
            </w:pPr>
            <w:r>
              <w:t>2.1.</w:t>
            </w:r>
          </w:p>
        </w:tc>
        <w:tc>
          <w:tcPr>
            <w:tcW w:w="1843" w:type="dxa"/>
            <w:tcBorders>
              <w:bottom w:val="nil"/>
            </w:tcBorders>
          </w:tcPr>
          <w:p w:rsidR="003C5BA5" w:rsidRDefault="003C5BA5">
            <w:pPr>
              <w:pStyle w:val="ConsPlusNormal"/>
            </w:pPr>
            <w:r>
              <w:t>Организация дополнительного профессионального образования лиц, включенных в резерв управленческих кадров Новгородской области</w:t>
            </w:r>
          </w:p>
        </w:tc>
        <w:tc>
          <w:tcPr>
            <w:tcW w:w="1020" w:type="dxa"/>
            <w:tcBorders>
              <w:bottom w:val="nil"/>
            </w:tcBorders>
          </w:tcPr>
          <w:p w:rsidR="003C5BA5" w:rsidRDefault="003C5BA5">
            <w:pPr>
              <w:pStyle w:val="ConsPlusNormal"/>
            </w:pPr>
            <w:r>
              <w:t>министерство</w:t>
            </w:r>
          </w:p>
        </w:tc>
        <w:tc>
          <w:tcPr>
            <w:tcW w:w="709" w:type="dxa"/>
            <w:tcBorders>
              <w:bottom w:val="nil"/>
            </w:tcBorders>
          </w:tcPr>
          <w:p w:rsidR="003C5BA5" w:rsidRDefault="003C5BA5">
            <w:pPr>
              <w:pStyle w:val="ConsPlusNormal"/>
              <w:jc w:val="center"/>
            </w:pPr>
            <w:r>
              <w:t>2017 - 2026 годы</w:t>
            </w:r>
          </w:p>
        </w:tc>
        <w:tc>
          <w:tcPr>
            <w:tcW w:w="1020" w:type="dxa"/>
            <w:tcBorders>
              <w:bottom w:val="nil"/>
            </w:tcBorders>
          </w:tcPr>
          <w:p w:rsidR="003C5BA5" w:rsidRDefault="003C5BA5">
            <w:pPr>
              <w:pStyle w:val="ConsPlusNormal"/>
              <w:jc w:val="center"/>
            </w:pPr>
            <w:r>
              <w:t>2.1</w:t>
            </w:r>
          </w:p>
        </w:tc>
        <w:tc>
          <w:tcPr>
            <w:tcW w:w="992" w:type="dxa"/>
            <w:tcBorders>
              <w:bottom w:val="nil"/>
            </w:tcBorders>
          </w:tcPr>
          <w:p w:rsidR="003C5BA5" w:rsidRDefault="003C5BA5">
            <w:pPr>
              <w:pStyle w:val="ConsPlusNormal"/>
            </w:pPr>
            <w:r>
              <w:t>областной бюджет</w:t>
            </w:r>
          </w:p>
        </w:tc>
        <w:tc>
          <w:tcPr>
            <w:tcW w:w="737" w:type="dxa"/>
            <w:tcBorders>
              <w:bottom w:val="nil"/>
            </w:tcBorders>
          </w:tcPr>
          <w:p w:rsidR="003C5BA5" w:rsidRDefault="003C5BA5">
            <w:pPr>
              <w:pStyle w:val="ConsPlusNormal"/>
            </w:pPr>
            <w:r>
              <w:t>198,0</w:t>
            </w:r>
          </w:p>
        </w:tc>
        <w:tc>
          <w:tcPr>
            <w:tcW w:w="737" w:type="dxa"/>
            <w:tcBorders>
              <w:bottom w:val="nil"/>
            </w:tcBorders>
          </w:tcPr>
          <w:p w:rsidR="003C5BA5" w:rsidRDefault="003C5BA5">
            <w:pPr>
              <w:pStyle w:val="ConsPlusNormal"/>
            </w:pPr>
            <w:r>
              <w:t>240,0</w:t>
            </w:r>
          </w:p>
        </w:tc>
        <w:tc>
          <w:tcPr>
            <w:tcW w:w="737" w:type="dxa"/>
            <w:tcBorders>
              <w:bottom w:val="nil"/>
            </w:tcBorders>
          </w:tcPr>
          <w:p w:rsidR="003C5BA5" w:rsidRDefault="003C5BA5">
            <w:pPr>
              <w:pStyle w:val="ConsPlusNormal"/>
            </w:pPr>
            <w:r>
              <w:t>240,0</w:t>
            </w:r>
          </w:p>
        </w:tc>
        <w:tc>
          <w:tcPr>
            <w:tcW w:w="737" w:type="dxa"/>
            <w:tcBorders>
              <w:bottom w:val="nil"/>
            </w:tcBorders>
          </w:tcPr>
          <w:p w:rsidR="003C5BA5" w:rsidRDefault="003C5BA5">
            <w:pPr>
              <w:pStyle w:val="ConsPlusNormal"/>
            </w:pPr>
            <w:r>
              <w:t>240,0</w:t>
            </w:r>
          </w:p>
        </w:tc>
        <w:tc>
          <w:tcPr>
            <w:tcW w:w="737" w:type="dxa"/>
            <w:tcBorders>
              <w:bottom w:val="nil"/>
            </w:tcBorders>
          </w:tcPr>
          <w:p w:rsidR="003C5BA5" w:rsidRDefault="003C5BA5">
            <w:pPr>
              <w:pStyle w:val="ConsPlusNormal"/>
            </w:pPr>
            <w:r>
              <w:t>240,0</w:t>
            </w:r>
          </w:p>
        </w:tc>
        <w:tc>
          <w:tcPr>
            <w:tcW w:w="737" w:type="dxa"/>
            <w:tcBorders>
              <w:bottom w:val="nil"/>
            </w:tcBorders>
          </w:tcPr>
          <w:p w:rsidR="003C5BA5" w:rsidRDefault="003C5BA5">
            <w:pPr>
              <w:pStyle w:val="ConsPlusNormal"/>
            </w:pPr>
            <w:r>
              <w:t>240,0</w:t>
            </w:r>
          </w:p>
        </w:tc>
        <w:tc>
          <w:tcPr>
            <w:tcW w:w="737" w:type="dxa"/>
            <w:tcBorders>
              <w:bottom w:val="nil"/>
            </w:tcBorders>
          </w:tcPr>
          <w:p w:rsidR="003C5BA5" w:rsidRDefault="003C5BA5">
            <w:pPr>
              <w:pStyle w:val="ConsPlusNormal"/>
            </w:pPr>
            <w:r>
              <w:t>240,0</w:t>
            </w:r>
          </w:p>
        </w:tc>
        <w:tc>
          <w:tcPr>
            <w:tcW w:w="794" w:type="dxa"/>
            <w:tcBorders>
              <w:bottom w:val="nil"/>
            </w:tcBorders>
          </w:tcPr>
          <w:p w:rsidR="003C5BA5" w:rsidRDefault="003C5BA5">
            <w:pPr>
              <w:pStyle w:val="ConsPlusNormal"/>
            </w:pPr>
            <w:r>
              <w:t>240,0</w:t>
            </w:r>
          </w:p>
        </w:tc>
        <w:tc>
          <w:tcPr>
            <w:tcW w:w="737" w:type="dxa"/>
            <w:tcBorders>
              <w:bottom w:val="nil"/>
            </w:tcBorders>
          </w:tcPr>
          <w:p w:rsidR="003C5BA5" w:rsidRDefault="003C5BA5">
            <w:pPr>
              <w:pStyle w:val="ConsPlusNormal"/>
            </w:pPr>
            <w:r>
              <w:t>240,0</w:t>
            </w:r>
          </w:p>
        </w:tc>
        <w:tc>
          <w:tcPr>
            <w:tcW w:w="737" w:type="dxa"/>
            <w:tcBorders>
              <w:bottom w:val="nil"/>
            </w:tcBorders>
          </w:tcPr>
          <w:p w:rsidR="003C5BA5" w:rsidRDefault="003C5BA5">
            <w:pPr>
              <w:pStyle w:val="ConsPlusNormal"/>
            </w:pPr>
            <w:r>
              <w:t>240,0</w:t>
            </w:r>
          </w:p>
        </w:tc>
      </w:tr>
      <w:tr w:rsidR="003C5BA5">
        <w:tblPrEx>
          <w:tblBorders>
            <w:insideH w:val="nil"/>
          </w:tblBorders>
        </w:tblPrEx>
        <w:tc>
          <w:tcPr>
            <w:tcW w:w="13579" w:type="dxa"/>
            <w:gridSpan w:val="16"/>
            <w:tcBorders>
              <w:top w:val="nil"/>
            </w:tcBorders>
          </w:tcPr>
          <w:p w:rsidR="003C5BA5" w:rsidRDefault="003C5BA5">
            <w:pPr>
              <w:pStyle w:val="ConsPlusNormal"/>
              <w:jc w:val="both"/>
            </w:pPr>
            <w:r>
              <w:t xml:space="preserve">(п. 2.1 в ред. </w:t>
            </w:r>
            <w:hyperlink r:id="rId68" w:history="1">
              <w:r>
                <w:rPr>
                  <w:color w:val="0000FF"/>
                </w:rPr>
                <w:t>Постановления</w:t>
              </w:r>
            </w:hyperlink>
            <w:r>
              <w:t xml:space="preserve"> Правительства Новгородской области от 26.12.2018 N 613)</w:t>
            </w:r>
          </w:p>
        </w:tc>
      </w:tr>
      <w:tr w:rsidR="003C5BA5">
        <w:tc>
          <w:tcPr>
            <w:tcW w:w="568" w:type="dxa"/>
          </w:tcPr>
          <w:p w:rsidR="003C5BA5" w:rsidRDefault="003C5BA5">
            <w:pPr>
              <w:pStyle w:val="ConsPlusNormal"/>
              <w:jc w:val="center"/>
            </w:pPr>
            <w:r>
              <w:t>2.2.</w:t>
            </w:r>
          </w:p>
        </w:tc>
        <w:tc>
          <w:tcPr>
            <w:tcW w:w="1843" w:type="dxa"/>
          </w:tcPr>
          <w:p w:rsidR="003C5BA5" w:rsidRDefault="003C5BA5">
            <w:pPr>
              <w:pStyle w:val="ConsPlusNormal"/>
            </w:pPr>
            <w:r>
              <w:t>Организация и проведение семинаров, "круглых столов", тренингов для лиц, включенных в резерв управленческих кадров Новгородской области</w:t>
            </w:r>
          </w:p>
        </w:tc>
        <w:tc>
          <w:tcPr>
            <w:tcW w:w="1020" w:type="dxa"/>
          </w:tcPr>
          <w:p w:rsidR="003C5BA5" w:rsidRDefault="003C5BA5">
            <w:pPr>
              <w:pStyle w:val="ConsPlusNormal"/>
            </w:pPr>
            <w:r>
              <w:t>министерство</w:t>
            </w:r>
          </w:p>
        </w:tc>
        <w:tc>
          <w:tcPr>
            <w:tcW w:w="709" w:type="dxa"/>
          </w:tcPr>
          <w:p w:rsidR="003C5BA5" w:rsidRDefault="003C5BA5">
            <w:pPr>
              <w:pStyle w:val="ConsPlusNormal"/>
              <w:jc w:val="center"/>
            </w:pPr>
            <w:r>
              <w:t>2017 - 2026 годы</w:t>
            </w:r>
          </w:p>
        </w:tc>
        <w:tc>
          <w:tcPr>
            <w:tcW w:w="1020" w:type="dxa"/>
          </w:tcPr>
          <w:p w:rsidR="003C5BA5" w:rsidRDefault="003C5BA5">
            <w:pPr>
              <w:pStyle w:val="ConsPlusNormal"/>
              <w:jc w:val="center"/>
            </w:pPr>
            <w:r>
              <w:t>2.1</w:t>
            </w:r>
          </w:p>
        </w:tc>
        <w:tc>
          <w:tcPr>
            <w:tcW w:w="992" w:type="dxa"/>
          </w:tcPr>
          <w:p w:rsidR="003C5BA5" w:rsidRDefault="003C5BA5">
            <w:pPr>
              <w:pStyle w:val="ConsPlusNormal"/>
            </w:pPr>
            <w:r>
              <w:t>областной бюджет</w:t>
            </w:r>
          </w:p>
        </w:tc>
        <w:tc>
          <w:tcPr>
            <w:tcW w:w="737" w:type="dxa"/>
          </w:tcPr>
          <w:p w:rsidR="003C5BA5" w:rsidRDefault="003C5BA5">
            <w:pPr>
              <w:pStyle w:val="ConsPlusNormal"/>
            </w:pPr>
            <w:r>
              <w:t>12,0</w:t>
            </w:r>
          </w:p>
        </w:tc>
        <w:tc>
          <w:tcPr>
            <w:tcW w:w="737" w:type="dxa"/>
          </w:tcPr>
          <w:p w:rsidR="003C5BA5" w:rsidRDefault="003C5BA5">
            <w:pPr>
              <w:pStyle w:val="ConsPlusNormal"/>
            </w:pPr>
            <w:r>
              <w:t>12,0</w:t>
            </w:r>
          </w:p>
        </w:tc>
        <w:tc>
          <w:tcPr>
            <w:tcW w:w="737" w:type="dxa"/>
          </w:tcPr>
          <w:p w:rsidR="003C5BA5" w:rsidRDefault="003C5BA5">
            <w:pPr>
              <w:pStyle w:val="ConsPlusNormal"/>
            </w:pPr>
            <w:r>
              <w:t>12,0</w:t>
            </w:r>
          </w:p>
        </w:tc>
        <w:tc>
          <w:tcPr>
            <w:tcW w:w="737" w:type="dxa"/>
          </w:tcPr>
          <w:p w:rsidR="003C5BA5" w:rsidRDefault="003C5BA5">
            <w:pPr>
              <w:pStyle w:val="ConsPlusNormal"/>
            </w:pPr>
            <w:r>
              <w:t>12,0</w:t>
            </w:r>
          </w:p>
        </w:tc>
        <w:tc>
          <w:tcPr>
            <w:tcW w:w="737" w:type="dxa"/>
          </w:tcPr>
          <w:p w:rsidR="003C5BA5" w:rsidRDefault="003C5BA5">
            <w:pPr>
              <w:pStyle w:val="ConsPlusNormal"/>
            </w:pPr>
            <w:r>
              <w:t>12,0</w:t>
            </w:r>
          </w:p>
        </w:tc>
        <w:tc>
          <w:tcPr>
            <w:tcW w:w="737" w:type="dxa"/>
          </w:tcPr>
          <w:p w:rsidR="003C5BA5" w:rsidRDefault="003C5BA5">
            <w:pPr>
              <w:pStyle w:val="ConsPlusNormal"/>
            </w:pPr>
            <w:r>
              <w:t>12,0</w:t>
            </w:r>
          </w:p>
        </w:tc>
        <w:tc>
          <w:tcPr>
            <w:tcW w:w="737" w:type="dxa"/>
          </w:tcPr>
          <w:p w:rsidR="003C5BA5" w:rsidRDefault="003C5BA5">
            <w:pPr>
              <w:pStyle w:val="ConsPlusNormal"/>
            </w:pPr>
            <w:r>
              <w:t>12,0</w:t>
            </w:r>
          </w:p>
        </w:tc>
        <w:tc>
          <w:tcPr>
            <w:tcW w:w="794" w:type="dxa"/>
          </w:tcPr>
          <w:p w:rsidR="003C5BA5" w:rsidRDefault="003C5BA5">
            <w:pPr>
              <w:pStyle w:val="ConsPlusNormal"/>
            </w:pPr>
            <w:r>
              <w:t>12,0</w:t>
            </w:r>
          </w:p>
        </w:tc>
        <w:tc>
          <w:tcPr>
            <w:tcW w:w="737" w:type="dxa"/>
          </w:tcPr>
          <w:p w:rsidR="003C5BA5" w:rsidRDefault="003C5BA5">
            <w:pPr>
              <w:pStyle w:val="ConsPlusNormal"/>
            </w:pPr>
            <w:r>
              <w:t>12,0</w:t>
            </w:r>
          </w:p>
        </w:tc>
        <w:tc>
          <w:tcPr>
            <w:tcW w:w="737" w:type="dxa"/>
          </w:tcPr>
          <w:p w:rsidR="003C5BA5" w:rsidRDefault="003C5BA5">
            <w:pPr>
              <w:pStyle w:val="ConsPlusNormal"/>
            </w:pPr>
            <w:r>
              <w:t>12,0</w:t>
            </w:r>
          </w:p>
        </w:tc>
      </w:tr>
      <w:tr w:rsidR="003C5BA5">
        <w:tc>
          <w:tcPr>
            <w:tcW w:w="568" w:type="dxa"/>
          </w:tcPr>
          <w:p w:rsidR="003C5BA5" w:rsidRDefault="003C5BA5">
            <w:pPr>
              <w:pStyle w:val="ConsPlusNormal"/>
              <w:jc w:val="center"/>
            </w:pPr>
            <w:r>
              <w:t>2.3.</w:t>
            </w:r>
          </w:p>
        </w:tc>
        <w:tc>
          <w:tcPr>
            <w:tcW w:w="1843" w:type="dxa"/>
          </w:tcPr>
          <w:p w:rsidR="003C5BA5" w:rsidRDefault="003C5BA5">
            <w:pPr>
              <w:pStyle w:val="ConsPlusNormal"/>
            </w:pPr>
            <w:r>
              <w:t>Организация работы по разработке индивидуальных планов подготовки лиц, включенных в резерв управленческих кадров Новгородской области</w:t>
            </w:r>
          </w:p>
        </w:tc>
        <w:tc>
          <w:tcPr>
            <w:tcW w:w="1020" w:type="dxa"/>
          </w:tcPr>
          <w:p w:rsidR="003C5BA5" w:rsidRDefault="003C5BA5">
            <w:pPr>
              <w:pStyle w:val="ConsPlusNormal"/>
            </w:pPr>
            <w:r>
              <w:t>министерство</w:t>
            </w:r>
          </w:p>
        </w:tc>
        <w:tc>
          <w:tcPr>
            <w:tcW w:w="709" w:type="dxa"/>
          </w:tcPr>
          <w:p w:rsidR="003C5BA5" w:rsidRDefault="003C5BA5">
            <w:pPr>
              <w:pStyle w:val="ConsPlusNormal"/>
              <w:jc w:val="center"/>
            </w:pPr>
            <w:r>
              <w:t>2017 - 2026 годы</w:t>
            </w:r>
          </w:p>
        </w:tc>
        <w:tc>
          <w:tcPr>
            <w:tcW w:w="1020" w:type="dxa"/>
          </w:tcPr>
          <w:p w:rsidR="003C5BA5" w:rsidRDefault="003C5BA5">
            <w:pPr>
              <w:pStyle w:val="ConsPlusNormal"/>
              <w:jc w:val="center"/>
            </w:pPr>
            <w:r>
              <w:t>2.2</w:t>
            </w:r>
          </w:p>
        </w:tc>
        <w:tc>
          <w:tcPr>
            <w:tcW w:w="992"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r>
      <w:tr w:rsidR="003C5BA5">
        <w:tc>
          <w:tcPr>
            <w:tcW w:w="568" w:type="dxa"/>
          </w:tcPr>
          <w:p w:rsidR="003C5BA5" w:rsidRDefault="003C5BA5">
            <w:pPr>
              <w:pStyle w:val="ConsPlusNormal"/>
              <w:jc w:val="center"/>
              <w:outlineLvl w:val="3"/>
            </w:pPr>
            <w:r>
              <w:t>3.</w:t>
            </w:r>
          </w:p>
        </w:tc>
        <w:tc>
          <w:tcPr>
            <w:tcW w:w="13011" w:type="dxa"/>
            <w:gridSpan w:val="15"/>
          </w:tcPr>
          <w:p w:rsidR="003C5BA5" w:rsidRDefault="003C5BA5">
            <w:pPr>
              <w:pStyle w:val="ConsPlusNormal"/>
            </w:pPr>
            <w:r>
              <w:t>Задача 3. Обеспечение взаимодействия органов исполнительной власти Новгородской области с органами местного самоуправления Новгородской области по вопросам формирования и подготовки резерва управленческих кадров в муниципальных образованиях Новгородской области</w:t>
            </w:r>
          </w:p>
        </w:tc>
      </w:tr>
      <w:tr w:rsidR="003C5BA5">
        <w:tc>
          <w:tcPr>
            <w:tcW w:w="568" w:type="dxa"/>
          </w:tcPr>
          <w:p w:rsidR="003C5BA5" w:rsidRDefault="003C5BA5">
            <w:pPr>
              <w:pStyle w:val="ConsPlusNormal"/>
              <w:jc w:val="center"/>
            </w:pPr>
            <w:r>
              <w:t>3.1.</w:t>
            </w:r>
          </w:p>
        </w:tc>
        <w:tc>
          <w:tcPr>
            <w:tcW w:w="1843" w:type="dxa"/>
          </w:tcPr>
          <w:p w:rsidR="003C5BA5" w:rsidRDefault="003C5BA5">
            <w:pPr>
              <w:pStyle w:val="ConsPlusNormal"/>
            </w:pPr>
            <w:r>
              <w:t>Подготовка методических материалов для органов местного самоуправления Новгородской области по вопросам формирования и подготовки резерва управленческих кадров в муниципальных образованиях Новгородской области</w:t>
            </w:r>
          </w:p>
        </w:tc>
        <w:tc>
          <w:tcPr>
            <w:tcW w:w="1020" w:type="dxa"/>
          </w:tcPr>
          <w:p w:rsidR="003C5BA5" w:rsidRDefault="003C5BA5">
            <w:pPr>
              <w:pStyle w:val="ConsPlusNormal"/>
            </w:pPr>
            <w:r>
              <w:t>министерство</w:t>
            </w:r>
          </w:p>
        </w:tc>
        <w:tc>
          <w:tcPr>
            <w:tcW w:w="709" w:type="dxa"/>
          </w:tcPr>
          <w:p w:rsidR="003C5BA5" w:rsidRDefault="003C5BA5">
            <w:pPr>
              <w:pStyle w:val="ConsPlusNormal"/>
              <w:jc w:val="center"/>
            </w:pPr>
            <w:r>
              <w:t>2017 - 2026 годы</w:t>
            </w:r>
          </w:p>
        </w:tc>
        <w:tc>
          <w:tcPr>
            <w:tcW w:w="1020" w:type="dxa"/>
          </w:tcPr>
          <w:p w:rsidR="003C5BA5" w:rsidRDefault="003C5BA5">
            <w:pPr>
              <w:pStyle w:val="ConsPlusNormal"/>
              <w:jc w:val="center"/>
            </w:pPr>
            <w:r>
              <w:t>3.1</w:t>
            </w:r>
          </w:p>
        </w:tc>
        <w:tc>
          <w:tcPr>
            <w:tcW w:w="992"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r>
      <w:tr w:rsidR="003C5BA5">
        <w:tc>
          <w:tcPr>
            <w:tcW w:w="568" w:type="dxa"/>
          </w:tcPr>
          <w:p w:rsidR="003C5BA5" w:rsidRDefault="003C5BA5">
            <w:pPr>
              <w:pStyle w:val="ConsPlusNormal"/>
              <w:jc w:val="center"/>
            </w:pPr>
            <w:r>
              <w:t>3.2.</w:t>
            </w:r>
          </w:p>
        </w:tc>
        <w:tc>
          <w:tcPr>
            <w:tcW w:w="1843" w:type="dxa"/>
          </w:tcPr>
          <w:p w:rsidR="003C5BA5" w:rsidRDefault="003C5BA5">
            <w:pPr>
              <w:pStyle w:val="ConsPlusNormal"/>
            </w:pPr>
            <w:r>
              <w:t>Организация и проведение консультаций и обучающих семинаров членов комиссий по формированию резерва управленческих кадров в муниципальных образованиях Новгородской области</w:t>
            </w:r>
          </w:p>
        </w:tc>
        <w:tc>
          <w:tcPr>
            <w:tcW w:w="1020" w:type="dxa"/>
          </w:tcPr>
          <w:p w:rsidR="003C5BA5" w:rsidRDefault="003C5BA5">
            <w:pPr>
              <w:pStyle w:val="ConsPlusNormal"/>
            </w:pPr>
            <w:r>
              <w:t>министерство</w:t>
            </w:r>
          </w:p>
        </w:tc>
        <w:tc>
          <w:tcPr>
            <w:tcW w:w="709" w:type="dxa"/>
          </w:tcPr>
          <w:p w:rsidR="003C5BA5" w:rsidRDefault="003C5BA5">
            <w:pPr>
              <w:pStyle w:val="ConsPlusNormal"/>
              <w:jc w:val="center"/>
            </w:pPr>
            <w:r>
              <w:t>2017 - 2026 годы</w:t>
            </w:r>
          </w:p>
        </w:tc>
        <w:tc>
          <w:tcPr>
            <w:tcW w:w="1020" w:type="dxa"/>
          </w:tcPr>
          <w:p w:rsidR="003C5BA5" w:rsidRDefault="003C5BA5">
            <w:pPr>
              <w:pStyle w:val="ConsPlusNormal"/>
              <w:jc w:val="center"/>
            </w:pPr>
            <w:r>
              <w:t>3.1</w:t>
            </w:r>
          </w:p>
        </w:tc>
        <w:tc>
          <w:tcPr>
            <w:tcW w:w="992"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94"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r>
    </w:tbl>
    <w:p w:rsidR="003C5BA5" w:rsidRDefault="003C5BA5">
      <w:pPr>
        <w:sectPr w:rsidR="003C5BA5">
          <w:pgSz w:w="16838" w:h="11905" w:orient="landscape"/>
          <w:pgMar w:top="1701" w:right="1134" w:bottom="850" w:left="1134" w:header="0" w:footer="0" w:gutter="0"/>
          <w:cols w:space="720"/>
        </w:sectPr>
      </w:pPr>
    </w:p>
    <w:p w:rsidR="003C5BA5" w:rsidRDefault="003C5BA5">
      <w:pPr>
        <w:pStyle w:val="ConsPlusNormal"/>
        <w:ind w:firstLine="540"/>
        <w:jc w:val="both"/>
      </w:pPr>
    </w:p>
    <w:p w:rsidR="003C5BA5" w:rsidRDefault="003C5BA5">
      <w:pPr>
        <w:pStyle w:val="ConsPlusTitle"/>
        <w:jc w:val="center"/>
        <w:outlineLvl w:val="1"/>
      </w:pPr>
      <w:r>
        <w:t>VIII. Подпрограмма</w:t>
      </w:r>
    </w:p>
    <w:p w:rsidR="003C5BA5" w:rsidRDefault="003C5BA5">
      <w:pPr>
        <w:pStyle w:val="ConsPlusTitle"/>
        <w:jc w:val="center"/>
      </w:pPr>
      <w:r>
        <w:t>"Подготовка управленческих кадров для организаций народного</w:t>
      </w:r>
    </w:p>
    <w:p w:rsidR="003C5BA5" w:rsidRDefault="003C5BA5">
      <w:pPr>
        <w:pStyle w:val="ConsPlusTitle"/>
        <w:jc w:val="center"/>
      </w:pPr>
      <w:r>
        <w:t>хозяйства Российской Федерации в Новгородской области"</w:t>
      </w:r>
    </w:p>
    <w:p w:rsidR="003C5BA5" w:rsidRDefault="003C5BA5">
      <w:pPr>
        <w:pStyle w:val="ConsPlusTitle"/>
        <w:jc w:val="center"/>
      </w:pPr>
      <w:r>
        <w:t>государственной программы Новгородской области</w:t>
      </w:r>
    </w:p>
    <w:p w:rsidR="003C5BA5" w:rsidRDefault="003C5BA5">
      <w:pPr>
        <w:pStyle w:val="ConsPlusTitle"/>
        <w:jc w:val="center"/>
      </w:pPr>
      <w:r>
        <w:t>"Совершенствование системы государственного управления</w:t>
      </w:r>
    </w:p>
    <w:p w:rsidR="003C5BA5" w:rsidRDefault="003C5BA5">
      <w:pPr>
        <w:pStyle w:val="ConsPlusTitle"/>
        <w:jc w:val="center"/>
      </w:pPr>
      <w:r>
        <w:t>в Новгородской области на 2017 - 2026 годы"</w:t>
      </w:r>
    </w:p>
    <w:p w:rsidR="003C5BA5" w:rsidRDefault="003C5BA5">
      <w:pPr>
        <w:pStyle w:val="ConsPlusNormal"/>
        <w:ind w:firstLine="540"/>
        <w:jc w:val="both"/>
      </w:pPr>
    </w:p>
    <w:p w:rsidR="003C5BA5" w:rsidRDefault="003C5BA5">
      <w:pPr>
        <w:pStyle w:val="ConsPlusTitle"/>
        <w:jc w:val="center"/>
        <w:outlineLvl w:val="2"/>
      </w:pPr>
      <w:r>
        <w:t>Паспорт подпрограммы</w:t>
      </w:r>
    </w:p>
    <w:p w:rsidR="003C5BA5" w:rsidRDefault="003C5BA5">
      <w:pPr>
        <w:pStyle w:val="ConsPlusNormal"/>
        <w:ind w:firstLine="540"/>
        <w:jc w:val="both"/>
      </w:pPr>
    </w:p>
    <w:p w:rsidR="003C5BA5" w:rsidRDefault="003C5BA5">
      <w:pPr>
        <w:pStyle w:val="ConsPlusNormal"/>
        <w:ind w:firstLine="540"/>
        <w:jc w:val="both"/>
      </w:pPr>
      <w:r>
        <w:t>1. Исполнители подпрограммы:</w:t>
      </w:r>
    </w:p>
    <w:p w:rsidR="003C5BA5" w:rsidRDefault="003C5BA5">
      <w:pPr>
        <w:pStyle w:val="ConsPlusNormal"/>
        <w:spacing w:before="220"/>
        <w:ind w:firstLine="540"/>
        <w:jc w:val="both"/>
      </w:pPr>
      <w:r>
        <w:t>министерство;</w:t>
      </w:r>
    </w:p>
    <w:p w:rsidR="003C5BA5" w:rsidRDefault="003C5BA5">
      <w:pPr>
        <w:pStyle w:val="ConsPlusNormal"/>
        <w:spacing w:before="220"/>
        <w:ind w:firstLine="540"/>
        <w:jc w:val="both"/>
      </w:pPr>
      <w:r>
        <w:t>органы исполнительной власти Новгородской области;</w:t>
      </w:r>
    </w:p>
    <w:p w:rsidR="003C5BA5" w:rsidRDefault="003C5BA5">
      <w:pPr>
        <w:pStyle w:val="ConsPlusNormal"/>
        <w:spacing w:before="220"/>
        <w:ind w:firstLine="540"/>
        <w:jc w:val="both"/>
      </w:pPr>
      <w:r>
        <w:t>ГОАУ "МФЦ" (по согласованию).</w:t>
      </w:r>
    </w:p>
    <w:p w:rsidR="003C5BA5" w:rsidRDefault="003C5BA5">
      <w:pPr>
        <w:pStyle w:val="ConsPlusNormal"/>
        <w:ind w:firstLine="540"/>
        <w:jc w:val="both"/>
      </w:pPr>
    </w:p>
    <w:p w:rsidR="003C5BA5" w:rsidRDefault="003C5BA5">
      <w:pPr>
        <w:pStyle w:val="ConsPlusNormal"/>
        <w:ind w:firstLine="540"/>
        <w:jc w:val="both"/>
      </w:pPr>
      <w:r>
        <w:t>2. Задачи и целевые показатели подпрограммы:</w:t>
      </w:r>
    </w:p>
    <w:p w:rsidR="003C5BA5" w:rsidRDefault="003C5B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2098"/>
        <w:gridCol w:w="639"/>
        <w:gridCol w:w="640"/>
        <w:gridCol w:w="640"/>
        <w:gridCol w:w="638"/>
        <w:gridCol w:w="639"/>
        <w:gridCol w:w="639"/>
        <w:gridCol w:w="639"/>
        <w:gridCol w:w="642"/>
        <w:gridCol w:w="642"/>
        <w:gridCol w:w="641"/>
      </w:tblGrid>
      <w:tr w:rsidR="003C5BA5">
        <w:tc>
          <w:tcPr>
            <w:tcW w:w="559" w:type="dxa"/>
            <w:vMerge w:val="restart"/>
            <w:vAlign w:val="center"/>
          </w:tcPr>
          <w:p w:rsidR="003C5BA5" w:rsidRDefault="003C5BA5">
            <w:pPr>
              <w:pStyle w:val="ConsPlusNormal"/>
              <w:jc w:val="center"/>
            </w:pPr>
            <w:r>
              <w:t>N п/п</w:t>
            </w:r>
          </w:p>
        </w:tc>
        <w:tc>
          <w:tcPr>
            <w:tcW w:w="2098" w:type="dxa"/>
            <w:vMerge w:val="restart"/>
            <w:vAlign w:val="center"/>
          </w:tcPr>
          <w:p w:rsidR="003C5BA5" w:rsidRDefault="003C5BA5">
            <w:pPr>
              <w:pStyle w:val="ConsPlusNormal"/>
              <w:jc w:val="center"/>
            </w:pPr>
            <w:r>
              <w:t>Задачи подпрограммы, наименование и единица измерения целевого показателя</w:t>
            </w:r>
          </w:p>
        </w:tc>
        <w:tc>
          <w:tcPr>
            <w:tcW w:w="6399" w:type="dxa"/>
            <w:gridSpan w:val="10"/>
            <w:vAlign w:val="center"/>
          </w:tcPr>
          <w:p w:rsidR="003C5BA5" w:rsidRDefault="003C5BA5">
            <w:pPr>
              <w:pStyle w:val="ConsPlusNormal"/>
              <w:jc w:val="center"/>
            </w:pPr>
            <w:r>
              <w:t>Значение целевого показателя по годам</w:t>
            </w:r>
          </w:p>
        </w:tc>
      </w:tr>
      <w:tr w:rsidR="003C5BA5">
        <w:tc>
          <w:tcPr>
            <w:tcW w:w="559" w:type="dxa"/>
            <w:vMerge/>
          </w:tcPr>
          <w:p w:rsidR="003C5BA5" w:rsidRDefault="003C5BA5"/>
        </w:tc>
        <w:tc>
          <w:tcPr>
            <w:tcW w:w="2098" w:type="dxa"/>
            <w:vMerge/>
          </w:tcPr>
          <w:p w:rsidR="003C5BA5" w:rsidRDefault="003C5BA5"/>
        </w:tc>
        <w:tc>
          <w:tcPr>
            <w:tcW w:w="639" w:type="dxa"/>
            <w:vAlign w:val="center"/>
          </w:tcPr>
          <w:p w:rsidR="003C5BA5" w:rsidRDefault="003C5BA5">
            <w:pPr>
              <w:pStyle w:val="ConsPlusNormal"/>
              <w:jc w:val="center"/>
            </w:pPr>
            <w:r>
              <w:t>2017</w:t>
            </w:r>
          </w:p>
        </w:tc>
        <w:tc>
          <w:tcPr>
            <w:tcW w:w="640" w:type="dxa"/>
            <w:vAlign w:val="center"/>
          </w:tcPr>
          <w:p w:rsidR="003C5BA5" w:rsidRDefault="003C5BA5">
            <w:pPr>
              <w:pStyle w:val="ConsPlusNormal"/>
              <w:jc w:val="center"/>
            </w:pPr>
            <w:r>
              <w:t>2018</w:t>
            </w:r>
          </w:p>
        </w:tc>
        <w:tc>
          <w:tcPr>
            <w:tcW w:w="640" w:type="dxa"/>
            <w:vAlign w:val="center"/>
          </w:tcPr>
          <w:p w:rsidR="003C5BA5" w:rsidRDefault="003C5BA5">
            <w:pPr>
              <w:pStyle w:val="ConsPlusNormal"/>
              <w:jc w:val="center"/>
            </w:pPr>
            <w:r>
              <w:t>2019</w:t>
            </w:r>
          </w:p>
        </w:tc>
        <w:tc>
          <w:tcPr>
            <w:tcW w:w="638" w:type="dxa"/>
            <w:vAlign w:val="center"/>
          </w:tcPr>
          <w:p w:rsidR="003C5BA5" w:rsidRDefault="003C5BA5">
            <w:pPr>
              <w:pStyle w:val="ConsPlusNormal"/>
              <w:jc w:val="center"/>
            </w:pPr>
            <w:r>
              <w:t>2020</w:t>
            </w:r>
          </w:p>
        </w:tc>
        <w:tc>
          <w:tcPr>
            <w:tcW w:w="639" w:type="dxa"/>
            <w:vAlign w:val="center"/>
          </w:tcPr>
          <w:p w:rsidR="003C5BA5" w:rsidRDefault="003C5BA5">
            <w:pPr>
              <w:pStyle w:val="ConsPlusNormal"/>
              <w:jc w:val="center"/>
            </w:pPr>
            <w:r>
              <w:t>2021</w:t>
            </w:r>
          </w:p>
        </w:tc>
        <w:tc>
          <w:tcPr>
            <w:tcW w:w="639" w:type="dxa"/>
            <w:vAlign w:val="center"/>
          </w:tcPr>
          <w:p w:rsidR="003C5BA5" w:rsidRDefault="003C5BA5">
            <w:pPr>
              <w:pStyle w:val="ConsPlusNormal"/>
              <w:jc w:val="center"/>
            </w:pPr>
            <w:r>
              <w:t>2022</w:t>
            </w:r>
          </w:p>
        </w:tc>
        <w:tc>
          <w:tcPr>
            <w:tcW w:w="639" w:type="dxa"/>
            <w:vAlign w:val="center"/>
          </w:tcPr>
          <w:p w:rsidR="003C5BA5" w:rsidRDefault="003C5BA5">
            <w:pPr>
              <w:pStyle w:val="ConsPlusNormal"/>
              <w:jc w:val="center"/>
            </w:pPr>
            <w:r>
              <w:t>2023</w:t>
            </w:r>
          </w:p>
        </w:tc>
        <w:tc>
          <w:tcPr>
            <w:tcW w:w="642" w:type="dxa"/>
            <w:vAlign w:val="center"/>
          </w:tcPr>
          <w:p w:rsidR="003C5BA5" w:rsidRDefault="003C5BA5">
            <w:pPr>
              <w:pStyle w:val="ConsPlusNormal"/>
              <w:jc w:val="center"/>
            </w:pPr>
            <w:r>
              <w:t>2024</w:t>
            </w:r>
          </w:p>
        </w:tc>
        <w:tc>
          <w:tcPr>
            <w:tcW w:w="642" w:type="dxa"/>
            <w:vAlign w:val="center"/>
          </w:tcPr>
          <w:p w:rsidR="003C5BA5" w:rsidRDefault="003C5BA5">
            <w:pPr>
              <w:pStyle w:val="ConsPlusNormal"/>
              <w:jc w:val="center"/>
            </w:pPr>
            <w:r>
              <w:t>2025</w:t>
            </w:r>
          </w:p>
        </w:tc>
        <w:tc>
          <w:tcPr>
            <w:tcW w:w="641" w:type="dxa"/>
            <w:vAlign w:val="center"/>
          </w:tcPr>
          <w:p w:rsidR="003C5BA5" w:rsidRDefault="003C5BA5">
            <w:pPr>
              <w:pStyle w:val="ConsPlusNormal"/>
              <w:jc w:val="center"/>
            </w:pPr>
            <w:r>
              <w:t>2026</w:t>
            </w:r>
          </w:p>
        </w:tc>
      </w:tr>
      <w:tr w:rsidR="003C5BA5">
        <w:tc>
          <w:tcPr>
            <w:tcW w:w="559" w:type="dxa"/>
            <w:vAlign w:val="center"/>
          </w:tcPr>
          <w:p w:rsidR="003C5BA5" w:rsidRDefault="003C5BA5">
            <w:pPr>
              <w:pStyle w:val="ConsPlusNormal"/>
              <w:jc w:val="center"/>
            </w:pPr>
            <w:r>
              <w:t>1</w:t>
            </w:r>
          </w:p>
        </w:tc>
        <w:tc>
          <w:tcPr>
            <w:tcW w:w="2098" w:type="dxa"/>
            <w:vAlign w:val="center"/>
          </w:tcPr>
          <w:p w:rsidR="003C5BA5" w:rsidRDefault="003C5BA5">
            <w:pPr>
              <w:pStyle w:val="ConsPlusNormal"/>
              <w:jc w:val="center"/>
            </w:pPr>
            <w:r>
              <w:t>2</w:t>
            </w:r>
          </w:p>
        </w:tc>
        <w:tc>
          <w:tcPr>
            <w:tcW w:w="639" w:type="dxa"/>
            <w:vAlign w:val="center"/>
          </w:tcPr>
          <w:p w:rsidR="003C5BA5" w:rsidRDefault="003C5BA5">
            <w:pPr>
              <w:pStyle w:val="ConsPlusNormal"/>
              <w:jc w:val="center"/>
            </w:pPr>
            <w:r>
              <w:t>3</w:t>
            </w:r>
          </w:p>
        </w:tc>
        <w:tc>
          <w:tcPr>
            <w:tcW w:w="640" w:type="dxa"/>
            <w:vAlign w:val="center"/>
          </w:tcPr>
          <w:p w:rsidR="003C5BA5" w:rsidRDefault="003C5BA5">
            <w:pPr>
              <w:pStyle w:val="ConsPlusNormal"/>
              <w:jc w:val="center"/>
            </w:pPr>
            <w:r>
              <w:t>4</w:t>
            </w:r>
          </w:p>
        </w:tc>
        <w:tc>
          <w:tcPr>
            <w:tcW w:w="640" w:type="dxa"/>
            <w:vAlign w:val="center"/>
          </w:tcPr>
          <w:p w:rsidR="003C5BA5" w:rsidRDefault="003C5BA5">
            <w:pPr>
              <w:pStyle w:val="ConsPlusNormal"/>
              <w:jc w:val="center"/>
            </w:pPr>
            <w:r>
              <w:t>5</w:t>
            </w:r>
          </w:p>
        </w:tc>
        <w:tc>
          <w:tcPr>
            <w:tcW w:w="638" w:type="dxa"/>
            <w:vAlign w:val="center"/>
          </w:tcPr>
          <w:p w:rsidR="003C5BA5" w:rsidRDefault="003C5BA5">
            <w:pPr>
              <w:pStyle w:val="ConsPlusNormal"/>
              <w:jc w:val="center"/>
            </w:pPr>
            <w:r>
              <w:t>6</w:t>
            </w:r>
          </w:p>
        </w:tc>
        <w:tc>
          <w:tcPr>
            <w:tcW w:w="639" w:type="dxa"/>
            <w:vAlign w:val="center"/>
          </w:tcPr>
          <w:p w:rsidR="003C5BA5" w:rsidRDefault="003C5BA5">
            <w:pPr>
              <w:pStyle w:val="ConsPlusNormal"/>
              <w:jc w:val="center"/>
            </w:pPr>
            <w:r>
              <w:t>7</w:t>
            </w:r>
          </w:p>
        </w:tc>
        <w:tc>
          <w:tcPr>
            <w:tcW w:w="639" w:type="dxa"/>
            <w:vAlign w:val="center"/>
          </w:tcPr>
          <w:p w:rsidR="003C5BA5" w:rsidRDefault="003C5BA5">
            <w:pPr>
              <w:pStyle w:val="ConsPlusNormal"/>
              <w:jc w:val="center"/>
            </w:pPr>
            <w:r>
              <w:t>8</w:t>
            </w:r>
          </w:p>
        </w:tc>
        <w:tc>
          <w:tcPr>
            <w:tcW w:w="639" w:type="dxa"/>
            <w:vAlign w:val="center"/>
          </w:tcPr>
          <w:p w:rsidR="003C5BA5" w:rsidRDefault="003C5BA5">
            <w:pPr>
              <w:pStyle w:val="ConsPlusNormal"/>
              <w:jc w:val="center"/>
            </w:pPr>
            <w:r>
              <w:t>9</w:t>
            </w:r>
          </w:p>
        </w:tc>
        <w:tc>
          <w:tcPr>
            <w:tcW w:w="642" w:type="dxa"/>
            <w:vAlign w:val="center"/>
          </w:tcPr>
          <w:p w:rsidR="003C5BA5" w:rsidRDefault="003C5BA5">
            <w:pPr>
              <w:pStyle w:val="ConsPlusNormal"/>
              <w:jc w:val="center"/>
            </w:pPr>
            <w:r>
              <w:t>10</w:t>
            </w:r>
          </w:p>
        </w:tc>
        <w:tc>
          <w:tcPr>
            <w:tcW w:w="642" w:type="dxa"/>
            <w:vAlign w:val="center"/>
          </w:tcPr>
          <w:p w:rsidR="003C5BA5" w:rsidRDefault="003C5BA5">
            <w:pPr>
              <w:pStyle w:val="ConsPlusNormal"/>
              <w:jc w:val="center"/>
            </w:pPr>
            <w:r>
              <w:t>11</w:t>
            </w:r>
          </w:p>
        </w:tc>
        <w:tc>
          <w:tcPr>
            <w:tcW w:w="641" w:type="dxa"/>
            <w:vAlign w:val="center"/>
          </w:tcPr>
          <w:p w:rsidR="003C5BA5" w:rsidRDefault="003C5BA5">
            <w:pPr>
              <w:pStyle w:val="ConsPlusNormal"/>
              <w:jc w:val="center"/>
            </w:pPr>
            <w:r>
              <w:t>12</w:t>
            </w:r>
          </w:p>
        </w:tc>
      </w:tr>
      <w:tr w:rsidR="003C5BA5">
        <w:tc>
          <w:tcPr>
            <w:tcW w:w="559" w:type="dxa"/>
          </w:tcPr>
          <w:p w:rsidR="003C5BA5" w:rsidRDefault="003C5BA5">
            <w:pPr>
              <w:pStyle w:val="ConsPlusNormal"/>
              <w:jc w:val="center"/>
            </w:pPr>
            <w:r>
              <w:t>1.</w:t>
            </w:r>
          </w:p>
        </w:tc>
        <w:tc>
          <w:tcPr>
            <w:tcW w:w="8497" w:type="dxa"/>
            <w:gridSpan w:val="11"/>
          </w:tcPr>
          <w:p w:rsidR="003C5BA5" w:rsidRDefault="003C5BA5">
            <w:pPr>
              <w:pStyle w:val="ConsPlusNormal"/>
            </w:pPr>
            <w:r>
              <w:t>Задача 1. Повышение профессиональных и деловых качеств специалистов, рекомендованных организациями народного хозяйства Российской Федерации, прошедших конкурсный отбор</w:t>
            </w:r>
          </w:p>
        </w:tc>
      </w:tr>
      <w:tr w:rsidR="003C5BA5">
        <w:tc>
          <w:tcPr>
            <w:tcW w:w="559" w:type="dxa"/>
          </w:tcPr>
          <w:p w:rsidR="003C5BA5" w:rsidRDefault="003C5BA5">
            <w:pPr>
              <w:pStyle w:val="ConsPlusNormal"/>
              <w:jc w:val="center"/>
            </w:pPr>
            <w:r>
              <w:t>1.1.</w:t>
            </w:r>
          </w:p>
        </w:tc>
        <w:tc>
          <w:tcPr>
            <w:tcW w:w="2098" w:type="dxa"/>
          </w:tcPr>
          <w:p w:rsidR="003C5BA5" w:rsidRDefault="003C5BA5">
            <w:pPr>
              <w:pStyle w:val="ConsPlusNormal"/>
            </w:pPr>
            <w:r>
              <w:t>Количество отобранных специалистов, рекомендованных организациями народного хозяйства Российской Федерации и направленных на обучение в соответствии с установленными квотами (чел.)</w:t>
            </w:r>
          </w:p>
        </w:tc>
        <w:tc>
          <w:tcPr>
            <w:tcW w:w="639" w:type="dxa"/>
          </w:tcPr>
          <w:p w:rsidR="003C5BA5" w:rsidRDefault="003C5BA5">
            <w:pPr>
              <w:pStyle w:val="ConsPlusNormal"/>
            </w:pPr>
            <w:r>
              <w:t>10</w:t>
            </w:r>
          </w:p>
        </w:tc>
        <w:tc>
          <w:tcPr>
            <w:tcW w:w="640" w:type="dxa"/>
          </w:tcPr>
          <w:p w:rsidR="003C5BA5" w:rsidRDefault="003C5BA5">
            <w:pPr>
              <w:pStyle w:val="ConsPlusNormal"/>
            </w:pPr>
            <w:r>
              <w:t>10</w:t>
            </w:r>
          </w:p>
        </w:tc>
        <w:tc>
          <w:tcPr>
            <w:tcW w:w="640" w:type="dxa"/>
          </w:tcPr>
          <w:p w:rsidR="003C5BA5" w:rsidRDefault="003C5BA5">
            <w:pPr>
              <w:pStyle w:val="ConsPlusNormal"/>
            </w:pPr>
            <w:r>
              <w:t>10</w:t>
            </w:r>
          </w:p>
        </w:tc>
        <w:tc>
          <w:tcPr>
            <w:tcW w:w="638" w:type="dxa"/>
          </w:tcPr>
          <w:p w:rsidR="003C5BA5" w:rsidRDefault="003C5BA5">
            <w:pPr>
              <w:pStyle w:val="ConsPlusNormal"/>
            </w:pPr>
            <w:r>
              <w:t>10</w:t>
            </w:r>
          </w:p>
        </w:tc>
        <w:tc>
          <w:tcPr>
            <w:tcW w:w="639" w:type="dxa"/>
          </w:tcPr>
          <w:p w:rsidR="003C5BA5" w:rsidRDefault="003C5BA5">
            <w:pPr>
              <w:pStyle w:val="ConsPlusNormal"/>
            </w:pPr>
            <w:r>
              <w:t>10</w:t>
            </w:r>
          </w:p>
        </w:tc>
        <w:tc>
          <w:tcPr>
            <w:tcW w:w="639" w:type="dxa"/>
          </w:tcPr>
          <w:p w:rsidR="003C5BA5" w:rsidRDefault="003C5BA5">
            <w:pPr>
              <w:pStyle w:val="ConsPlusNormal"/>
            </w:pPr>
            <w:r>
              <w:t>10</w:t>
            </w:r>
          </w:p>
        </w:tc>
        <w:tc>
          <w:tcPr>
            <w:tcW w:w="639" w:type="dxa"/>
          </w:tcPr>
          <w:p w:rsidR="003C5BA5" w:rsidRDefault="003C5BA5">
            <w:pPr>
              <w:pStyle w:val="ConsPlusNormal"/>
            </w:pPr>
            <w:r>
              <w:t>10</w:t>
            </w:r>
          </w:p>
        </w:tc>
        <w:tc>
          <w:tcPr>
            <w:tcW w:w="642" w:type="dxa"/>
          </w:tcPr>
          <w:p w:rsidR="003C5BA5" w:rsidRDefault="003C5BA5">
            <w:pPr>
              <w:pStyle w:val="ConsPlusNormal"/>
            </w:pPr>
            <w:r>
              <w:t>10</w:t>
            </w:r>
          </w:p>
        </w:tc>
        <w:tc>
          <w:tcPr>
            <w:tcW w:w="642" w:type="dxa"/>
          </w:tcPr>
          <w:p w:rsidR="003C5BA5" w:rsidRDefault="003C5BA5">
            <w:pPr>
              <w:pStyle w:val="ConsPlusNormal"/>
            </w:pPr>
            <w:r>
              <w:t>10</w:t>
            </w:r>
          </w:p>
        </w:tc>
        <w:tc>
          <w:tcPr>
            <w:tcW w:w="641" w:type="dxa"/>
          </w:tcPr>
          <w:p w:rsidR="003C5BA5" w:rsidRDefault="003C5BA5">
            <w:pPr>
              <w:pStyle w:val="ConsPlusNormal"/>
            </w:pPr>
            <w:r>
              <w:t>10</w:t>
            </w:r>
          </w:p>
        </w:tc>
      </w:tr>
      <w:tr w:rsidR="003C5BA5">
        <w:tc>
          <w:tcPr>
            <w:tcW w:w="559" w:type="dxa"/>
          </w:tcPr>
          <w:p w:rsidR="003C5BA5" w:rsidRDefault="003C5BA5">
            <w:pPr>
              <w:pStyle w:val="ConsPlusNormal"/>
              <w:jc w:val="center"/>
            </w:pPr>
            <w:r>
              <w:t>2.</w:t>
            </w:r>
          </w:p>
        </w:tc>
        <w:tc>
          <w:tcPr>
            <w:tcW w:w="8497" w:type="dxa"/>
            <w:gridSpan w:val="11"/>
          </w:tcPr>
          <w:p w:rsidR="003C5BA5" w:rsidRDefault="003C5BA5">
            <w:pPr>
              <w:pStyle w:val="ConsPlusNormal"/>
            </w:pPr>
            <w:r>
              <w:t>Задача 2. Реализация Государственного плана в Новгородской области в части средств областного бюджета</w:t>
            </w:r>
          </w:p>
        </w:tc>
      </w:tr>
      <w:tr w:rsidR="003C5BA5">
        <w:tc>
          <w:tcPr>
            <w:tcW w:w="559" w:type="dxa"/>
          </w:tcPr>
          <w:p w:rsidR="003C5BA5" w:rsidRDefault="003C5BA5">
            <w:pPr>
              <w:pStyle w:val="ConsPlusNormal"/>
              <w:jc w:val="center"/>
            </w:pPr>
            <w:r>
              <w:t>2.1.</w:t>
            </w:r>
          </w:p>
        </w:tc>
        <w:tc>
          <w:tcPr>
            <w:tcW w:w="2098" w:type="dxa"/>
          </w:tcPr>
          <w:p w:rsidR="003C5BA5" w:rsidRDefault="003C5BA5">
            <w:pPr>
              <w:pStyle w:val="ConsPlusNormal"/>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(чел.)</w:t>
            </w:r>
          </w:p>
        </w:tc>
        <w:tc>
          <w:tcPr>
            <w:tcW w:w="639" w:type="dxa"/>
          </w:tcPr>
          <w:p w:rsidR="003C5BA5" w:rsidRDefault="003C5BA5">
            <w:pPr>
              <w:pStyle w:val="ConsPlusNormal"/>
            </w:pPr>
            <w:r>
              <w:t>10</w:t>
            </w:r>
          </w:p>
        </w:tc>
        <w:tc>
          <w:tcPr>
            <w:tcW w:w="640" w:type="dxa"/>
          </w:tcPr>
          <w:p w:rsidR="003C5BA5" w:rsidRDefault="003C5BA5">
            <w:pPr>
              <w:pStyle w:val="ConsPlusNormal"/>
            </w:pPr>
            <w:r>
              <w:t>10</w:t>
            </w:r>
          </w:p>
        </w:tc>
        <w:tc>
          <w:tcPr>
            <w:tcW w:w="640" w:type="dxa"/>
          </w:tcPr>
          <w:p w:rsidR="003C5BA5" w:rsidRDefault="003C5BA5">
            <w:pPr>
              <w:pStyle w:val="ConsPlusNormal"/>
            </w:pPr>
            <w:r>
              <w:t>10</w:t>
            </w:r>
          </w:p>
        </w:tc>
        <w:tc>
          <w:tcPr>
            <w:tcW w:w="638" w:type="dxa"/>
          </w:tcPr>
          <w:p w:rsidR="003C5BA5" w:rsidRDefault="003C5BA5">
            <w:pPr>
              <w:pStyle w:val="ConsPlusNormal"/>
            </w:pPr>
            <w:r>
              <w:t>10</w:t>
            </w:r>
          </w:p>
        </w:tc>
        <w:tc>
          <w:tcPr>
            <w:tcW w:w="639" w:type="dxa"/>
          </w:tcPr>
          <w:p w:rsidR="003C5BA5" w:rsidRDefault="003C5BA5">
            <w:pPr>
              <w:pStyle w:val="ConsPlusNormal"/>
            </w:pPr>
            <w:r>
              <w:t>10</w:t>
            </w:r>
          </w:p>
        </w:tc>
        <w:tc>
          <w:tcPr>
            <w:tcW w:w="639" w:type="dxa"/>
          </w:tcPr>
          <w:p w:rsidR="003C5BA5" w:rsidRDefault="003C5BA5">
            <w:pPr>
              <w:pStyle w:val="ConsPlusNormal"/>
            </w:pPr>
            <w:r>
              <w:t>10</w:t>
            </w:r>
          </w:p>
        </w:tc>
        <w:tc>
          <w:tcPr>
            <w:tcW w:w="639" w:type="dxa"/>
          </w:tcPr>
          <w:p w:rsidR="003C5BA5" w:rsidRDefault="003C5BA5">
            <w:pPr>
              <w:pStyle w:val="ConsPlusNormal"/>
            </w:pPr>
            <w:r>
              <w:t>10</w:t>
            </w:r>
          </w:p>
        </w:tc>
        <w:tc>
          <w:tcPr>
            <w:tcW w:w="642" w:type="dxa"/>
          </w:tcPr>
          <w:p w:rsidR="003C5BA5" w:rsidRDefault="003C5BA5">
            <w:pPr>
              <w:pStyle w:val="ConsPlusNormal"/>
            </w:pPr>
            <w:r>
              <w:t>10</w:t>
            </w:r>
          </w:p>
        </w:tc>
        <w:tc>
          <w:tcPr>
            <w:tcW w:w="642" w:type="dxa"/>
          </w:tcPr>
          <w:p w:rsidR="003C5BA5" w:rsidRDefault="003C5BA5">
            <w:pPr>
              <w:pStyle w:val="ConsPlusNormal"/>
            </w:pPr>
            <w:r>
              <w:t>10</w:t>
            </w:r>
          </w:p>
        </w:tc>
        <w:tc>
          <w:tcPr>
            <w:tcW w:w="641" w:type="dxa"/>
          </w:tcPr>
          <w:p w:rsidR="003C5BA5" w:rsidRDefault="003C5BA5">
            <w:pPr>
              <w:pStyle w:val="ConsPlusNormal"/>
            </w:pPr>
            <w:r>
              <w:t>10</w:t>
            </w:r>
          </w:p>
        </w:tc>
      </w:tr>
      <w:tr w:rsidR="003C5BA5">
        <w:tc>
          <w:tcPr>
            <w:tcW w:w="559" w:type="dxa"/>
          </w:tcPr>
          <w:p w:rsidR="003C5BA5" w:rsidRDefault="003C5BA5">
            <w:pPr>
              <w:pStyle w:val="ConsPlusNormal"/>
              <w:jc w:val="center"/>
            </w:pPr>
            <w:r>
              <w:t>2.2.</w:t>
            </w:r>
          </w:p>
        </w:tc>
        <w:tc>
          <w:tcPr>
            <w:tcW w:w="2098" w:type="dxa"/>
          </w:tcPr>
          <w:p w:rsidR="003C5BA5" w:rsidRDefault="003C5BA5">
            <w:pPr>
              <w:pStyle w:val="ConsPlusNormal"/>
            </w:pPr>
            <w:r>
              <w:t>Доля специалистов, завершивших обучение (%)</w:t>
            </w:r>
          </w:p>
        </w:tc>
        <w:tc>
          <w:tcPr>
            <w:tcW w:w="639" w:type="dxa"/>
          </w:tcPr>
          <w:p w:rsidR="003C5BA5" w:rsidRDefault="003C5BA5">
            <w:pPr>
              <w:pStyle w:val="ConsPlusNormal"/>
            </w:pPr>
            <w:r>
              <w:t>90,0</w:t>
            </w:r>
          </w:p>
        </w:tc>
        <w:tc>
          <w:tcPr>
            <w:tcW w:w="640" w:type="dxa"/>
          </w:tcPr>
          <w:p w:rsidR="003C5BA5" w:rsidRDefault="003C5BA5">
            <w:pPr>
              <w:pStyle w:val="ConsPlusNormal"/>
            </w:pPr>
            <w:r>
              <w:t>90,0</w:t>
            </w:r>
          </w:p>
        </w:tc>
        <w:tc>
          <w:tcPr>
            <w:tcW w:w="640" w:type="dxa"/>
          </w:tcPr>
          <w:p w:rsidR="003C5BA5" w:rsidRDefault="003C5BA5">
            <w:pPr>
              <w:pStyle w:val="ConsPlusNormal"/>
            </w:pPr>
            <w:r>
              <w:t>90,0</w:t>
            </w:r>
          </w:p>
        </w:tc>
        <w:tc>
          <w:tcPr>
            <w:tcW w:w="638" w:type="dxa"/>
          </w:tcPr>
          <w:p w:rsidR="003C5BA5" w:rsidRDefault="003C5BA5">
            <w:pPr>
              <w:pStyle w:val="ConsPlusNormal"/>
            </w:pPr>
            <w:r>
              <w:t>90,0</w:t>
            </w:r>
          </w:p>
        </w:tc>
        <w:tc>
          <w:tcPr>
            <w:tcW w:w="639" w:type="dxa"/>
          </w:tcPr>
          <w:p w:rsidR="003C5BA5" w:rsidRDefault="003C5BA5">
            <w:pPr>
              <w:pStyle w:val="ConsPlusNormal"/>
            </w:pPr>
            <w:r>
              <w:t>90,0</w:t>
            </w:r>
          </w:p>
        </w:tc>
        <w:tc>
          <w:tcPr>
            <w:tcW w:w="639" w:type="dxa"/>
          </w:tcPr>
          <w:p w:rsidR="003C5BA5" w:rsidRDefault="003C5BA5">
            <w:pPr>
              <w:pStyle w:val="ConsPlusNormal"/>
            </w:pPr>
            <w:r>
              <w:t>90,0</w:t>
            </w:r>
          </w:p>
        </w:tc>
        <w:tc>
          <w:tcPr>
            <w:tcW w:w="639" w:type="dxa"/>
          </w:tcPr>
          <w:p w:rsidR="003C5BA5" w:rsidRDefault="003C5BA5">
            <w:pPr>
              <w:pStyle w:val="ConsPlusNormal"/>
            </w:pPr>
            <w:r>
              <w:t>90,0</w:t>
            </w:r>
          </w:p>
        </w:tc>
        <w:tc>
          <w:tcPr>
            <w:tcW w:w="642" w:type="dxa"/>
          </w:tcPr>
          <w:p w:rsidR="003C5BA5" w:rsidRDefault="003C5BA5">
            <w:pPr>
              <w:pStyle w:val="ConsPlusNormal"/>
            </w:pPr>
            <w:r>
              <w:t>90,0</w:t>
            </w:r>
          </w:p>
        </w:tc>
        <w:tc>
          <w:tcPr>
            <w:tcW w:w="642" w:type="dxa"/>
          </w:tcPr>
          <w:p w:rsidR="003C5BA5" w:rsidRDefault="003C5BA5">
            <w:pPr>
              <w:pStyle w:val="ConsPlusNormal"/>
            </w:pPr>
            <w:r>
              <w:t>90,0</w:t>
            </w:r>
          </w:p>
        </w:tc>
        <w:tc>
          <w:tcPr>
            <w:tcW w:w="641" w:type="dxa"/>
          </w:tcPr>
          <w:p w:rsidR="003C5BA5" w:rsidRDefault="003C5BA5">
            <w:pPr>
              <w:pStyle w:val="ConsPlusNormal"/>
            </w:pPr>
            <w:r>
              <w:t>90,0</w:t>
            </w:r>
          </w:p>
        </w:tc>
      </w:tr>
      <w:tr w:rsidR="003C5BA5">
        <w:tc>
          <w:tcPr>
            <w:tcW w:w="559" w:type="dxa"/>
          </w:tcPr>
          <w:p w:rsidR="003C5BA5" w:rsidRDefault="003C5BA5">
            <w:pPr>
              <w:pStyle w:val="ConsPlusNormal"/>
              <w:jc w:val="center"/>
            </w:pPr>
            <w:r>
              <w:t>2.3.</w:t>
            </w:r>
          </w:p>
        </w:tc>
        <w:tc>
          <w:tcPr>
            <w:tcW w:w="2098" w:type="dxa"/>
          </w:tcPr>
          <w:p w:rsidR="003C5BA5" w:rsidRDefault="003C5BA5">
            <w:pPr>
              <w:pStyle w:val="ConsPlusNormal"/>
            </w:pPr>
            <w:r>
              <w:t>Доля специалистов, сдавших итоговые аттестационные испытания на "хорошо" и "отлично" (%)</w:t>
            </w:r>
          </w:p>
        </w:tc>
        <w:tc>
          <w:tcPr>
            <w:tcW w:w="639" w:type="dxa"/>
          </w:tcPr>
          <w:p w:rsidR="003C5BA5" w:rsidRDefault="003C5BA5">
            <w:pPr>
              <w:pStyle w:val="ConsPlusNormal"/>
            </w:pPr>
            <w:r>
              <w:t>80,0</w:t>
            </w:r>
          </w:p>
        </w:tc>
        <w:tc>
          <w:tcPr>
            <w:tcW w:w="640" w:type="dxa"/>
          </w:tcPr>
          <w:p w:rsidR="003C5BA5" w:rsidRDefault="003C5BA5">
            <w:pPr>
              <w:pStyle w:val="ConsPlusNormal"/>
            </w:pPr>
            <w:r>
              <w:t>80,0</w:t>
            </w:r>
          </w:p>
        </w:tc>
        <w:tc>
          <w:tcPr>
            <w:tcW w:w="640" w:type="dxa"/>
          </w:tcPr>
          <w:p w:rsidR="003C5BA5" w:rsidRDefault="003C5BA5">
            <w:pPr>
              <w:pStyle w:val="ConsPlusNormal"/>
            </w:pPr>
            <w:r>
              <w:t>80,0</w:t>
            </w:r>
          </w:p>
        </w:tc>
        <w:tc>
          <w:tcPr>
            <w:tcW w:w="638" w:type="dxa"/>
          </w:tcPr>
          <w:p w:rsidR="003C5BA5" w:rsidRDefault="003C5BA5">
            <w:pPr>
              <w:pStyle w:val="ConsPlusNormal"/>
            </w:pPr>
            <w:r>
              <w:t>80,0</w:t>
            </w:r>
          </w:p>
        </w:tc>
        <w:tc>
          <w:tcPr>
            <w:tcW w:w="639" w:type="dxa"/>
          </w:tcPr>
          <w:p w:rsidR="003C5BA5" w:rsidRDefault="003C5BA5">
            <w:pPr>
              <w:pStyle w:val="ConsPlusNormal"/>
            </w:pPr>
            <w:r>
              <w:t>80,0</w:t>
            </w:r>
          </w:p>
        </w:tc>
        <w:tc>
          <w:tcPr>
            <w:tcW w:w="639" w:type="dxa"/>
          </w:tcPr>
          <w:p w:rsidR="003C5BA5" w:rsidRDefault="003C5BA5">
            <w:pPr>
              <w:pStyle w:val="ConsPlusNormal"/>
            </w:pPr>
            <w:r>
              <w:t>80,0</w:t>
            </w:r>
          </w:p>
        </w:tc>
        <w:tc>
          <w:tcPr>
            <w:tcW w:w="639" w:type="dxa"/>
          </w:tcPr>
          <w:p w:rsidR="003C5BA5" w:rsidRDefault="003C5BA5">
            <w:pPr>
              <w:pStyle w:val="ConsPlusNormal"/>
            </w:pPr>
            <w:r>
              <w:t>80,0</w:t>
            </w:r>
          </w:p>
        </w:tc>
        <w:tc>
          <w:tcPr>
            <w:tcW w:w="642" w:type="dxa"/>
          </w:tcPr>
          <w:p w:rsidR="003C5BA5" w:rsidRDefault="003C5BA5">
            <w:pPr>
              <w:pStyle w:val="ConsPlusNormal"/>
            </w:pPr>
            <w:r>
              <w:t>80,0</w:t>
            </w:r>
          </w:p>
        </w:tc>
        <w:tc>
          <w:tcPr>
            <w:tcW w:w="642" w:type="dxa"/>
          </w:tcPr>
          <w:p w:rsidR="003C5BA5" w:rsidRDefault="003C5BA5">
            <w:pPr>
              <w:pStyle w:val="ConsPlusNormal"/>
            </w:pPr>
            <w:r>
              <w:t>80,0</w:t>
            </w:r>
          </w:p>
        </w:tc>
        <w:tc>
          <w:tcPr>
            <w:tcW w:w="641" w:type="dxa"/>
          </w:tcPr>
          <w:p w:rsidR="003C5BA5" w:rsidRDefault="003C5BA5">
            <w:pPr>
              <w:pStyle w:val="ConsPlusNormal"/>
            </w:pPr>
            <w:r>
              <w:t>80,0</w:t>
            </w:r>
          </w:p>
        </w:tc>
      </w:tr>
    </w:tbl>
    <w:p w:rsidR="003C5BA5" w:rsidRDefault="003C5BA5">
      <w:pPr>
        <w:pStyle w:val="ConsPlusNormal"/>
        <w:ind w:firstLine="540"/>
        <w:jc w:val="both"/>
      </w:pPr>
    </w:p>
    <w:p w:rsidR="003C5BA5" w:rsidRDefault="003C5BA5">
      <w:pPr>
        <w:pStyle w:val="ConsPlusNormal"/>
        <w:ind w:firstLine="540"/>
        <w:jc w:val="both"/>
      </w:pPr>
      <w:r>
        <w:t>3. Сроки реализации подпрограммы:</w:t>
      </w:r>
    </w:p>
    <w:p w:rsidR="003C5BA5" w:rsidRDefault="003C5BA5">
      <w:pPr>
        <w:pStyle w:val="ConsPlusNormal"/>
        <w:spacing w:before="220"/>
        <w:ind w:firstLine="540"/>
        <w:jc w:val="both"/>
      </w:pPr>
      <w:r>
        <w:t>2017 - 2026 годы.</w:t>
      </w:r>
    </w:p>
    <w:p w:rsidR="003C5BA5" w:rsidRDefault="003C5BA5">
      <w:pPr>
        <w:pStyle w:val="ConsPlusNormal"/>
        <w:ind w:firstLine="540"/>
        <w:jc w:val="both"/>
      </w:pPr>
    </w:p>
    <w:p w:rsidR="003C5BA5" w:rsidRDefault="003C5BA5">
      <w:pPr>
        <w:pStyle w:val="ConsPlusNormal"/>
        <w:ind w:firstLine="540"/>
        <w:jc w:val="both"/>
      </w:pPr>
      <w:r>
        <w:t>4. Объемы и источники финансирования подпрограммы в целом и по годам реализации (тыс. руб.):</w:t>
      </w:r>
    </w:p>
    <w:p w:rsidR="003C5BA5" w:rsidRDefault="003C5B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4"/>
        <w:gridCol w:w="1020"/>
        <w:gridCol w:w="1134"/>
        <w:gridCol w:w="2041"/>
        <w:gridCol w:w="1247"/>
        <w:gridCol w:w="1361"/>
      </w:tblGrid>
      <w:tr w:rsidR="003C5BA5">
        <w:tc>
          <w:tcPr>
            <w:tcW w:w="993" w:type="dxa"/>
            <w:vMerge w:val="restart"/>
            <w:vAlign w:val="center"/>
          </w:tcPr>
          <w:p w:rsidR="003C5BA5" w:rsidRDefault="003C5BA5">
            <w:pPr>
              <w:pStyle w:val="ConsPlusNormal"/>
              <w:jc w:val="center"/>
            </w:pPr>
            <w:r>
              <w:t>Год</w:t>
            </w:r>
          </w:p>
        </w:tc>
        <w:tc>
          <w:tcPr>
            <w:tcW w:w="8077" w:type="dxa"/>
            <w:gridSpan w:val="6"/>
          </w:tcPr>
          <w:p w:rsidR="003C5BA5" w:rsidRDefault="003C5BA5">
            <w:pPr>
              <w:pStyle w:val="ConsPlusNormal"/>
              <w:jc w:val="center"/>
            </w:pPr>
            <w:r>
              <w:t>Источник финансирования</w:t>
            </w:r>
          </w:p>
        </w:tc>
      </w:tr>
      <w:tr w:rsidR="003C5BA5">
        <w:tc>
          <w:tcPr>
            <w:tcW w:w="993" w:type="dxa"/>
            <w:vMerge/>
          </w:tcPr>
          <w:p w:rsidR="003C5BA5" w:rsidRDefault="003C5BA5"/>
        </w:tc>
        <w:tc>
          <w:tcPr>
            <w:tcW w:w="1274" w:type="dxa"/>
            <w:vAlign w:val="center"/>
          </w:tcPr>
          <w:p w:rsidR="003C5BA5" w:rsidRDefault="003C5BA5">
            <w:pPr>
              <w:pStyle w:val="ConsPlusNormal"/>
              <w:jc w:val="center"/>
            </w:pPr>
            <w:r>
              <w:t>областной бюджет</w:t>
            </w:r>
          </w:p>
        </w:tc>
        <w:tc>
          <w:tcPr>
            <w:tcW w:w="1020" w:type="dxa"/>
            <w:vAlign w:val="center"/>
          </w:tcPr>
          <w:p w:rsidR="003C5BA5" w:rsidRDefault="003C5BA5">
            <w:pPr>
              <w:pStyle w:val="ConsPlusNormal"/>
              <w:jc w:val="center"/>
            </w:pPr>
            <w:r>
              <w:t>федеральный бюджет</w:t>
            </w:r>
          </w:p>
        </w:tc>
        <w:tc>
          <w:tcPr>
            <w:tcW w:w="1134" w:type="dxa"/>
            <w:vAlign w:val="center"/>
          </w:tcPr>
          <w:p w:rsidR="003C5BA5" w:rsidRDefault="003C5BA5">
            <w:pPr>
              <w:pStyle w:val="ConsPlusNormal"/>
              <w:jc w:val="center"/>
            </w:pPr>
            <w:r>
              <w:t>местные бюджеты</w:t>
            </w:r>
          </w:p>
        </w:tc>
        <w:tc>
          <w:tcPr>
            <w:tcW w:w="2041" w:type="dxa"/>
          </w:tcPr>
          <w:p w:rsidR="003C5BA5" w:rsidRDefault="003C5BA5">
            <w:pPr>
              <w:pStyle w:val="ConsPlusNormal"/>
              <w:jc w:val="center"/>
            </w:pPr>
            <w:r>
              <w:t>бюджеты государственных внебюджетных фондов Российской Федерации</w:t>
            </w:r>
          </w:p>
        </w:tc>
        <w:tc>
          <w:tcPr>
            <w:tcW w:w="1247" w:type="dxa"/>
            <w:vAlign w:val="center"/>
          </w:tcPr>
          <w:p w:rsidR="003C5BA5" w:rsidRDefault="003C5BA5">
            <w:pPr>
              <w:pStyle w:val="ConsPlusNormal"/>
              <w:jc w:val="center"/>
            </w:pPr>
            <w:r>
              <w:t>другие внебюджетные источники</w:t>
            </w:r>
          </w:p>
        </w:tc>
        <w:tc>
          <w:tcPr>
            <w:tcW w:w="1361" w:type="dxa"/>
            <w:vAlign w:val="center"/>
          </w:tcPr>
          <w:p w:rsidR="003C5BA5" w:rsidRDefault="003C5BA5">
            <w:pPr>
              <w:pStyle w:val="ConsPlusNormal"/>
              <w:jc w:val="center"/>
            </w:pPr>
            <w:r>
              <w:t>всего</w:t>
            </w:r>
          </w:p>
        </w:tc>
      </w:tr>
      <w:tr w:rsidR="003C5BA5">
        <w:tc>
          <w:tcPr>
            <w:tcW w:w="993" w:type="dxa"/>
          </w:tcPr>
          <w:p w:rsidR="003C5BA5" w:rsidRDefault="003C5BA5">
            <w:pPr>
              <w:pStyle w:val="ConsPlusNormal"/>
              <w:jc w:val="center"/>
            </w:pPr>
            <w:r>
              <w:t>2017</w:t>
            </w:r>
          </w:p>
        </w:tc>
        <w:tc>
          <w:tcPr>
            <w:tcW w:w="1274" w:type="dxa"/>
            <w:vAlign w:val="center"/>
          </w:tcPr>
          <w:p w:rsidR="003C5BA5" w:rsidRDefault="003C5BA5">
            <w:pPr>
              <w:pStyle w:val="ConsPlusNormal"/>
            </w:pPr>
            <w:r>
              <w:t>396,7</w:t>
            </w:r>
          </w:p>
        </w:tc>
        <w:tc>
          <w:tcPr>
            <w:tcW w:w="1020" w:type="dxa"/>
            <w:vAlign w:val="center"/>
          </w:tcPr>
          <w:p w:rsidR="003C5BA5" w:rsidRDefault="003C5BA5">
            <w:pPr>
              <w:pStyle w:val="ConsPlusNormal"/>
            </w:pPr>
            <w:r>
              <w:t>226,7</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tcPr>
          <w:p w:rsidR="003C5BA5" w:rsidRDefault="003C5BA5">
            <w:pPr>
              <w:pStyle w:val="ConsPlusNormal"/>
            </w:pPr>
            <w:r>
              <w:t>623,4</w:t>
            </w:r>
          </w:p>
        </w:tc>
      </w:tr>
      <w:tr w:rsidR="003C5BA5">
        <w:tc>
          <w:tcPr>
            <w:tcW w:w="993" w:type="dxa"/>
          </w:tcPr>
          <w:p w:rsidR="003C5BA5" w:rsidRDefault="003C5BA5">
            <w:pPr>
              <w:pStyle w:val="ConsPlusNormal"/>
              <w:jc w:val="center"/>
            </w:pPr>
            <w:r>
              <w:t>2018</w:t>
            </w:r>
          </w:p>
        </w:tc>
        <w:tc>
          <w:tcPr>
            <w:tcW w:w="1274" w:type="dxa"/>
            <w:vAlign w:val="center"/>
          </w:tcPr>
          <w:p w:rsidR="003C5BA5" w:rsidRDefault="003C5BA5">
            <w:pPr>
              <w:pStyle w:val="ConsPlusNormal"/>
            </w:pPr>
            <w:r>
              <w:t>375,2</w:t>
            </w:r>
          </w:p>
        </w:tc>
        <w:tc>
          <w:tcPr>
            <w:tcW w:w="1020" w:type="dxa"/>
            <w:vAlign w:val="center"/>
          </w:tcPr>
          <w:p w:rsidR="003C5BA5" w:rsidRDefault="003C5BA5">
            <w:pPr>
              <w:pStyle w:val="ConsPlusNormal"/>
            </w:pPr>
            <w:r>
              <w:t>231,4</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tcPr>
          <w:p w:rsidR="003C5BA5" w:rsidRDefault="003C5BA5">
            <w:pPr>
              <w:pStyle w:val="ConsPlusNormal"/>
            </w:pPr>
            <w:r>
              <w:t>606,6</w:t>
            </w:r>
          </w:p>
        </w:tc>
      </w:tr>
      <w:tr w:rsidR="003C5BA5">
        <w:tc>
          <w:tcPr>
            <w:tcW w:w="993" w:type="dxa"/>
          </w:tcPr>
          <w:p w:rsidR="003C5BA5" w:rsidRDefault="003C5BA5">
            <w:pPr>
              <w:pStyle w:val="ConsPlusNormal"/>
              <w:jc w:val="center"/>
            </w:pPr>
            <w:r>
              <w:t>2019</w:t>
            </w:r>
          </w:p>
        </w:tc>
        <w:tc>
          <w:tcPr>
            <w:tcW w:w="1274" w:type="dxa"/>
          </w:tcPr>
          <w:p w:rsidR="003C5BA5" w:rsidRDefault="003C5BA5">
            <w:pPr>
              <w:pStyle w:val="ConsPlusNormal"/>
            </w:pPr>
            <w:r>
              <w:t>375,2</w:t>
            </w:r>
          </w:p>
        </w:tc>
        <w:tc>
          <w:tcPr>
            <w:tcW w:w="1020" w:type="dxa"/>
            <w:vAlign w:val="center"/>
          </w:tcPr>
          <w:p w:rsidR="003C5BA5" w:rsidRDefault="003C5BA5">
            <w:pPr>
              <w:pStyle w:val="ConsPlusNormal"/>
            </w:pPr>
            <w:r>
              <w:t>231,4</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606,6</w:t>
            </w:r>
          </w:p>
        </w:tc>
      </w:tr>
      <w:tr w:rsidR="003C5BA5">
        <w:tc>
          <w:tcPr>
            <w:tcW w:w="993" w:type="dxa"/>
          </w:tcPr>
          <w:p w:rsidR="003C5BA5" w:rsidRDefault="003C5BA5">
            <w:pPr>
              <w:pStyle w:val="ConsPlusNormal"/>
              <w:jc w:val="center"/>
            </w:pPr>
            <w:r>
              <w:t>2020</w:t>
            </w:r>
          </w:p>
        </w:tc>
        <w:tc>
          <w:tcPr>
            <w:tcW w:w="1274" w:type="dxa"/>
          </w:tcPr>
          <w:p w:rsidR="003C5BA5" w:rsidRDefault="003C5BA5">
            <w:pPr>
              <w:pStyle w:val="ConsPlusNormal"/>
            </w:pPr>
            <w:r>
              <w:t>375,2</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375,2</w:t>
            </w:r>
          </w:p>
        </w:tc>
      </w:tr>
      <w:tr w:rsidR="003C5BA5">
        <w:tc>
          <w:tcPr>
            <w:tcW w:w="993" w:type="dxa"/>
          </w:tcPr>
          <w:p w:rsidR="003C5BA5" w:rsidRDefault="003C5BA5">
            <w:pPr>
              <w:pStyle w:val="ConsPlusNormal"/>
              <w:jc w:val="center"/>
            </w:pPr>
            <w:r>
              <w:t>2021</w:t>
            </w:r>
          </w:p>
        </w:tc>
        <w:tc>
          <w:tcPr>
            <w:tcW w:w="1274" w:type="dxa"/>
          </w:tcPr>
          <w:p w:rsidR="003C5BA5" w:rsidRDefault="003C5BA5">
            <w:pPr>
              <w:pStyle w:val="ConsPlusNormal"/>
            </w:pPr>
            <w:r>
              <w:t>375,2</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375,2</w:t>
            </w:r>
          </w:p>
        </w:tc>
      </w:tr>
      <w:tr w:rsidR="003C5BA5">
        <w:tc>
          <w:tcPr>
            <w:tcW w:w="993" w:type="dxa"/>
          </w:tcPr>
          <w:p w:rsidR="003C5BA5" w:rsidRDefault="003C5BA5">
            <w:pPr>
              <w:pStyle w:val="ConsPlusNormal"/>
              <w:jc w:val="center"/>
            </w:pPr>
            <w:r>
              <w:t>2022</w:t>
            </w:r>
          </w:p>
        </w:tc>
        <w:tc>
          <w:tcPr>
            <w:tcW w:w="1274" w:type="dxa"/>
          </w:tcPr>
          <w:p w:rsidR="003C5BA5" w:rsidRDefault="003C5BA5">
            <w:pPr>
              <w:pStyle w:val="ConsPlusNormal"/>
            </w:pPr>
            <w:r>
              <w:t>375,2</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375,2</w:t>
            </w:r>
          </w:p>
        </w:tc>
      </w:tr>
      <w:tr w:rsidR="003C5BA5">
        <w:tc>
          <w:tcPr>
            <w:tcW w:w="993" w:type="dxa"/>
          </w:tcPr>
          <w:p w:rsidR="003C5BA5" w:rsidRDefault="003C5BA5">
            <w:pPr>
              <w:pStyle w:val="ConsPlusNormal"/>
              <w:jc w:val="center"/>
            </w:pPr>
            <w:r>
              <w:t>2023</w:t>
            </w:r>
          </w:p>
        </w:tc>
        <w:tc>
          <w:tcPr>
            <w:tcW w:w="1274" w:type="dxa"/>
          </w:tcPr>
          <w:p w:rsidR="003C5BA5" w:rsidRDefault="003C5BA5">
            <w:pPr>
              <w:pStyle w:val="ConsPlusNormal"/>
            </w:pPr>
            <w:r>
              <w:t>375,2</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375,2</w:t>
            </w:r>
          </w:p>
        </w:tc>
      </w:tr>
      <w:tr w:rsidR="003C5BA5">
        <w:tc>
          <w:tcPr>
            <w:tcW w:w="993" w:type="dxa"/>
          </w:tcPr>
          <w:p w:rsidR="003C5BA5" w:rsidRDefault="003C5BA5">
            <w:pPr>
              <w:pStyle w:val="ConsPlusNormal"/>
              <w:jc w:val="center"/>
            </w:pPr>
            <w:r>
              <w:t>2024</w:t>
            </w:r>
          </w:p>
        </w:tc>
        <w:tc>
          <w:tcPr>
            <w:tcW w:w="1274" w:type="dxa"/>
          </w:tcPr>
          <w:p w:rsidR="003C5BA5" w:rsidRDefault="003C5BA5">
            <w:pPr>
              <w:pStyle w:val="ConsPlusNormal"/>
            </w:pPr>
            <w:r>
              <w:t>375,2</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375,2</w:t>
            </w:r>
          </w:p>
        </w:tc>
      </w:tr>
      <w:tr w:rsidR="003C5BA5">
        <w:tc>
          <w:tcPr>
            <w:tcW w:w="993" w:type="dxa"/>
          </w:tcPr>
          <w:p w:rsidR="003C5BA5" w:rsidRDefault="003C5BA5">
            <w:pPr>
              <w:pStyle w:val="ConsPlusNormal"/>
              <w:jc w:val="center"/>
            </w:pPr>
            <w:r>
              <w:t>2025</w:t>
            </w:r>
          </w:p>
        </w:tc>
        <w:tc>
          <w:tcPr>
            <w:tcW w:w="1274" w:type="dxa"/>
          </w:tcPr>
          <w:p w:rsidR="003C5BA5" w:rsidRDefault="003C5BA5">
            <w:pPr>
              <w:pStyle w:val="ConsPlusNormal"/>
            </w:pPr>
            <w:r>
              <w:t>375,2</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375,2</w:t>
            </w:r>
          </w:p>
        </w:tc>
      </w:tr>
      <w:tr w:rsidR="003C5BA5">
        <w:tc>
          <w:tcPr>
            <w:tcW w:w="993" w:type="dxa"/>
          </w:tcPr>
          <w:p w:rsidR="003C5BA5" w:rsidRDefault="003C5BA5">
            <w:pPr>
              <w:pStyle w:val="ConsPlusNormal"/>
              <w:jc w:val="center"/>
            </w:pPr>
            <w:r>
              <w:t>2026</w:t>
            </w:r>
          </w:p>
        </w:tc>
        <w:tc>
          <w:tcPr>
            <w:tcW w:w="1274" w:type="dxa"/>
          </w:tcPr>
          <w:p w:rsidR="003C5BA5" w:rsidRDefault="003C5BA5">
            <w:pPr>
              <w:pStyle w:val="ConsPlusNormal"/>
            </w:pPr>
            <w:r>
              <w:t>375,2</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375,2</w:t>
            </w:r>
          </w:p>
        </w:tc>
      </w:tr>
      <w:tr w:rsidR="003C5BA5">
        <w:tc>
          <w:tcPr>
            <w:tcW w:w="993" w:type="dxa"/>
          </w:tcPr>
          <w:p w:rsidR="003C5BA5" w:rsidRDefault="003C5BA5">
            <w:pPr>
              <w:pStyle w:val="ConsPlusNormal"/>
              <w:jc w:val="center"/>
            </w:pPr>
            <w:r>
              <w:t>ВСЕГО</w:t>
            </w:r>
          </w:p>
        </w:tc>
        <w:tc>
          <w:tcPr>
            <w:tcW w:w="1274" w:type="dxa"/>
            <w:vAlign w:val="center"/>
          </w:tcPr>
          <w:p w:rsidR="003C5BA5" w:rsidRDefault="003C5BA5">
            <w:pPr>
              <w:pStyle w:val="ConsPlusNormal"/>
            </w:pPr>
            <w:r>
              <w:t>3773,5</w:t>
            </w:r>
          </w:p>
        </w:tc>
        <w:tc>
          <w:tcPr>
            <w:tcW w:w="1020" w:type="dxa"/>
            <w:vAlign w:val="center"/>
          </w:tcPr>
          <w:p w:rsidR="003C5BA5" w:rsidRDefault="003C5BA5">
            <w:pPr>
              <w:pStyle w:val="ConsPlusNormal"/>
            </w:pPr>
            <w:r>
              <w:t>689,5</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tcPr>
          <w:p w:rsidR="003C5BA5" w:rsidRDefault="003C5BA5">
            <w:pPr>
              <w:pStyle w:val="ConsPlusNormal"/>
            </w:pPr>
            <w:r>
              <w:t>4463,0</w:t>
            </w:r>
          </w:p>
        </w:tc>
      </w:tr>
    </w:tbl>
    <w:p w:rsidR="003C5BA5" w:rsidRDefault="003C5BA5">
      <w:pPr>
        <w:pStyle w:val="ConsPlusNormal"/>
        <w:jc w:val="both"/>
      </w:pPr>
      <w:r>
        <w:t xml:space="preserve">(п. 4 в ред. </w:t>
      </w:r>
      <w:hyperlink r:id="rId69" w:history="1">
        <w:r>
          <w:rPr>
            <w:color w:val="0000FF"/>
          </w:rPr>
          <w:t>Постановления</w:t>
        </w:r>
      </w:hyperlink>
      <w:r>
        <w:t xml:space="preserve"> Правительства Новгородской области от 26.12.2018 N 613)</w:t>
      </w:r>
    </w:p>
    <w:p w:rsidR="003C5BA5" w:rsidRDefault="003C5BA5">
      <w:pPr>
        <w:pStyle w:val="ConsPlusNormal"/>
        <w:ind w:firstLine="540"/>
        <w:jc w:val="both"/>
      </w:pPr>
    </w:p>
    <w:p w:rsidR="003C5BA5" w:rsidRDefault="003C5BA5">
      <w:pPr>
        <w:pStyle w:val="ConsPlusNormal"/>
        <w:ind w:firstLine="540"/>
        <w:jc w:val="both"/>
      </w:pPr>
      <w:r>
        <w:t>5. Ожидаемые конечные результаты реализации подпрограммы:</w:t>
      </w:r>
    </w:p>
    <w:p w:rsidR="003C5BA5" w:rsidRDefault="003C5BA5">
      <w:pPr>
        <w:pStyle w:val="ConsPlusNormal"/>
        <w:spacing w:before="220"/>
        <w:ind w:firstLine="540"/>
        <w:jc w:val="both"/>
      </w:pPr>
      <w:r>
        <w:t>повышение качества управления организациями народного хозяйства Российской Федерации на территории Новгородской области;</w:t>
      </w:r>
    </w:p>
    <w:p w:rsidR="003C5BA5" w:rsidRDefault="003C5BA5">
      <w:pPr>
        <w:pStyle w:val="ConsPlusNormal"/>
        <w:spacing w:before="220"/>
        <w:ind w:firstLine="540"/>
        <w:jc w:val="both"/>
      </w:pPr>
      <w:r>
        <w:t>повышение конкурентоспособности организаций народного хозяйства Российской Федерации на территории Новгородской области;</w:t>
      </w:r>
    </w:p>
    <w:p w:rsidR="003C5BA5" w:rsidRDefault="003C5BA5">
      <w:pPr>
        <w:pStyle w:val="ConsPlusNormal"/>
        <w:spacing w:before="220"/>
        <w:ind w:firstLine="540"/>
        <w:jc w:val="both"/>
      </w:pPr>
      <w:r>
        <w:t>внедрение современных методов управления организациями народного хозяйства Российской Федерации на территории Новгородской области;</w:t>
      </w:r>
    </w:p>
    <w:p w:rsidR="003C5BA5" w:rsidRDefault="003C5BA5">
      <w:pPr>
        <w:pStyle w:val="ConsPlusNormal"/>
        <w:spacing w:before="220"/>
        <w:ind w:firstLine="540"/>
        <w:jc w:val="both"/>
      </w:pPr>
      <w:r>
        <w:t>ускорение внедрения инновационных проектов в организациях народного хозяйства Российской Федерации на территории Новгородской области.</w:t>
      </w:r>
    </w:p>
    <w:p w:rsidR="003C5BA5" w:rsidRDefault="003C5BA5">
      <w:pPr>
        <w:pStyle w:val="ConsPlusNormal"/>
        <w:ind w:firstLine="540"/>
        <w:jc w:val="both"/>
      </w:pPr>
    </w:p>
    <w:p w:rsidR="003C5BA5" w:rsidRDefault="003C5BA5">
      <w:pPr>
        <w:pStyle w:val="ConsPlusTitle"/>
        <w:jc w:val="center"/>
        <w:outlineLvl w:val="2"/>
      </w:pPr>
      <w:r>
        <w:t>Мероприятия подпрограммы</w:t>
      </w:r>
    </w:p>
    <w:p w:rsidR="003C5BA5" w:rsidRDefault="003C5BA5">
      <w:pPr>
        <w:pStyle w:val="ConsPlusTitle"/>
        <w:jc w:val="center"/>
      </w:pPr>
      <w:r>
        <w:t>"Подготовка управленческих кадров для организаций народного</w:t>
      </w:r>
    </w:p>
    <w:p w:rsidR="003C5BA5" w:rsidRDefault="003C5BA5">
      <w:pPr>
        <w:pStyle w:val="ConsPlusTitle"/>
        <w:jc w:val="center"/>
      </w:pPr>
      <w:r>
        <w:t>хозяйства Российской Федерации в Новгородской области"</w:t>
      </w:r>
    </w:p>
    <w:p w:rsidR="003C5BA5" w:rsidRDefault="003C5BA5">
      <w:pPr>
        <w:pStyle w:val="ConsPlusNormal"/>
        <w:ind w:firstLine="540"/>
        <w:jc w:val="both"/>
      </w:pPr>
    </w:p>
    <w:p w:rsidR="003C5BA5" w:rsidRDefault="003C5BA5">
      <w:pPr>
        <w:sectPr w:rsidR="003C5BA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907"/>
        <w:gridCol w:w="850"/>
        <w:gridCol w:w="1077"/>
        <w:gridCol w:w="964"/>
        <w:gridCol w:w="709"/>
        <w:gridCol w:w="709"/>
        <w:gridCol w:w="737"/>
        <w:gridCol w:w="737"/>
        <w:gridCol w:w="737"/>
        <w:gridCol w:w="709"/>
        <w:gridCol w:w="709"/>
        <w:gridCol w:w="708"/>
        <w:gridCol w:w="709"/>
        <w:gridCol w:w="737"/>
      </w:tblGrid>
      <w:tr w:rsidR="003C5BA5">
        <w:tc>
          <w:tcPr>
            <w:tcW w:w="568" w:type="dxa"/>
            <w:vMerge w:val="restart"/>
            <w:vAlign w:val="center"/>
          </w:tcPr>
          <w:p w:rsidR="003C5BA5" w:rsidRDefault="003C5BA5">
            <w:pPr>
              <w:pStyle w:val="ConsPlusNormal"/>
              <w:jc w:val="center"/>
            </w:pPr>
            <w:r>
              <w:t>N п/п</w:t>
            </w:r>
          </w:p>
        </w:tc>
        <w:tc>
          <w:tcPr>
            <w:tcW w:w="1984" w:type="dxa"/>
            <w:vMerge w:val="restart"/>
            <w:vAlign w:val="center"/>
          </w:tcPr>
          <w:p w:rsidR="003C5BA5" w:rsidRDefault="003C5BA5">
            <w:pPr>
              <w:pStyle w:val="ConsPlusNormal"/>
              <w:jc w:val="center"/>
            </w:pPr>
            <w:r>
              <w:t>Наименование мероприятия</w:t>
            </w:r>
          </w:p>
        </w:tc>
        <w:tc>
          <w:tcPr>
            <w:tcW w:w="907" w:type="dxa"/>
            <w:vMerge w:val="restart"/>
            <w:vAlign w:val="center"/>
          </w:tcPr>
          <w:p w:rsidR="003C5BA5" w:rsidRDefault="003C5BA5">
            <w:pPr>
              <w:pStyle w:val="ConsPlusNormal"/>
              <w:jc w:val="center"/>
            </w:pPr>
            <w:r>
              <w:t>Исполнитель мероприятия</w:t>
            </w:r>
          </w:p>
        </w:tc>
        <w:tc>
          <w:tcPr>
            <w:tcW w:w="850" w:type="dxa"/>
            <w:vMerge w:val="restart"/>
            <w:vAlign w:val="center"/>
          </w:tcPr>
          <w:p w:rsidR="003C5BA5" w:rsidRDefault="003C5BA5">
            <w:pPr>
              <w:pStyle w:val="ConsPlusNormal"/>
              <w:jc w:val="center"/>
            </w:pPr>
            <w:r>
              <w:t>Срок реализации</w:t>
            </w:r>
          </w:p>
        </w:tc>
        <w:tc>
          <w:tcPr>
            <w:tcW w:w="1077" w:type="dxa"/>
            <w:vMerge w:val="restart"/>
            <w:vAlign w:val="center"/>
          </w:tcPr>
          <w:p w:rsidR="003C5BA5" w:rsidRDefault="003C5BA5">
            <w:pPr>
              <w:pStyle w:val="ConsPlusNormal"/>
              <w:jc w:val="center"/>
            </w:pPr>
            <w:r>
              <w:t>Целевой показатель (номер целевого показателя из паспорта подпрограммы)</w:t>
            </w:r>
          </w:p>
        </w:tc>
        <w:tc>
          <w:tcPr>
            <w:tcW w:w="964" w:type="dxa"/>
            <w:vMerge w:val="restart"/>
            <w:vAlign w:val="center"/>
          </w:tcPr>
          <w:p w:rsidR="003C5BA5" w:rsidRDefault="003C5BA5">
            <w:pPr>
              <w:pStyle w:val="ConsPlusNormal"/>
              <w:jc w:val="center"/>
            </w:pPr>
            <w:r>
              <w:t>Источник финансирования</w:t>
            </w:r>
          </w:p>
        </w:tc>
        <w:tc>
          <w:tcPr>
            <w:tcW w:w="7201" w:type="dxa"/>
            <w:gridSpan w:val="10"/>
            <w:vAlign w:val="center"/>
          </w:tcPr>
          <w:p w:rsidR="003C5BA5" w:rsidRDefault="003C5BA5">
            <w:pPr>
              <w:pStyle w:val="ConsPlusNormal"/>
              <w:jc w:val="center"/>
            </w:pPr>
            <w:r>
              <w:t>Объем финансирования по годам (тыс. руб.)</w:t>
            </w:r>
          </w:p>
        </w:tc>
      </w:tr>
      <w:tr w:rsidR="003C5BA5">
        <w:tc>
          <w:tcPr>
            <w:tcW w:w="568" w:type="dxa"/>
            <w:vMerge/>
          </w:tcPr>
          <w:p w:rsidR="003C5BA5" w:rsidRDefault="003C5BA5"/>
        </w:tc>
        <w:tc>
          <w:tcPr>
            <w:tcW w:w="1984" w:type="dxa"/>
            <w:vMerge/>
          </w:tcPr>
          <w:p w:rsidR="003C5BA5" w:rsidRDefault="003C5BA5"/>
        </w:tc>
        <w:tc>
          <w:tcPr>
            <w:tcW w:w="907" w:type="dxa"/>
            <w:vMerge/>
          </w:tcPr>
          <w:p w:rsidR="003C5BA5" w:rsidRDefault="003C5BA5"/>
        </w:tc>
        <w:tc>
          <w:tcPr>
            <w:tcW w:w="850" w:type="dxa"/>
            <w:vMerge/>
          </w:tcPr>
          <w:p w:rsidR="003C5BA5" w:rsidRDefault="003C5BA5"/>
        </w:tc>
        <w:tc>
          <w:tcPr>
            <w:tcW w:w="1077" w:type="dxa"/>
            <w:vMerge/>
          </w:tcPr>
          <w:p w:rsidR="003C5BA5" w:rsidRDefault="003C5BA5"/>
        </w:tc>
        <w:tc>
          <w:tcPr>
            <w:tcW w:w="964" w:type="dxa"/>
            <w:vMerge/>
          </w:tcPr>
          <w:p w:rsidR="003C5BA5" w:rsidRDefault="003C5BA5"/>
        </w:tc>
        <w:tc>
          <w:tcPr>
            <w:tcW w:w="709" w:type="dxa"/>
            <w:vAlign w:val="center"/>
          </w:tcPr>
          <w:p w:rsidR="003C5BA5" w:rsidRDefault="003C5BA5">
            <w:pPr>
              <w:pStyle w:val="ConsPlusNormal"/>
              <w:jc w:val="center"/>
            </w:pPr>
            <w:r>
              <w:t>2017</w:t>
            </w:r>
          </w:p>
        </w:tc>
        <w:tc>
          <w:tcPr>
            <w:tcW w:w="709" w:type="dxa"/>
            <w:vAlign w:val="center"/>
          </w:tcPr>
          <w:p w:rsidR="003C5BA5" w:rsidRDefault="003C5BA5">
            <w:pPr>
              <w:pStyle w:val="ConsPlusNormal"/>
              <w:jc w:val="center"/>
            </w:pPr>
            <w:r>
              <w:t>2018</w:t>
            </w:r>
          </w:p>
        </w:tc>
        <w:tc>
          <w:tcPr>
            <w:tcW w:w="737" w:type="dxa"/>
            <w:vAlign w:val="center"/>
          </w:tcPr>
          <w:p w:rsidR="003C5BA5" w:rsidRDefault="003C5BA5">
            <w:pPr>
              <w:pStyle w:val="ConsPlusNormal"/>
              <w:jc w:val="center"/>
            </w:pPr>
            <w:r>
              <w:t>2019</w:t>
            </w:r>
          </w:p>
        </w:tc>
        <w:tc>
          <w:tcPr>
            <w:tcW w:w="737" w:type="dxa"/>
            <w:vAlign w:val="center"/>
          </w:tcPr>
          <w:p w:rsidR="003C5BA5" w:rsidRDefault="003C5BA5">
            <w:pPr>
              <w:pStyle w:val="ConsPlusNormal"/>
              <w:jc w:val="center"/>
            </w:pPr>
            <w:r>
              <w:t>2020</w:t>
            </w:r>
          </w:p>
        </w:tc>
        <w:tc>
          <w:tcPr>
            <w:tcW w:w="737" w:type="dxa"/>
            <w:vAlign w:val="center"/>
          </w:tcPr>
          <w:p w:rsidR="003C5BA5" w:rsidRDefault="003C5BA5">
            <w:pPr>
              <w:pStyle w:val="ConsPlusNormal"/>
              <w:jc w:val="center"/>
            </w:pPr>
            <w:r>
              <w:t>2021</w:t>
            </w:r>
          </w:p>
        </w:tc>
        <w:tc>
          <w:tcPr>
            <w:tcW w:w="709" w:type="dxa"/>
            <w:vAlign w:val="center"/>
          </w:tcPr>
          <w:p w:rsidR="003C5BA5" w:rsidRDefault="003C5BA5">
            <w:pPr>
              <w:pStyle w:val="ConsPlusNormal"/>
              <w:jc w:val="center"/>
            </w:pPr>
            <w:r>
              <w:t>2022</w:t>
            </w:r>
          </w:p>
        </w:tc>
        <w:tc>
          <w:tcPr>
            <w:tcW w:w="709" w:type="dxa"/>
            <w:vAlign w:val="center"/>
          </w:tcPr>
          <w:p w:rsidR="003C5BA5" w:rsidRDefault="003C5BA5">
            <w:pPr>
              <w:pStyle w:val="ConsPlusNormal"/>
              <w:jc w:val="center"/>
            </w:pPr>
            <w:r>
              <w:t>2023</w:t>
            </w:r>
          </w:p>
        </w:tc>
        <w:tc>
          <w:tcPr>
            <w:tcW w:w="708" w:type="dxa"/>
            <w:vAlign w:val="center"/>
          </w:tcPr>
          <w:p w:rsidR="003C5BA5" w:rsidRDefault="003C5BA5">
            <w:pPr>
              <w:pStyle w:val="ConsPlusNormal"/>
              <w:jc w:val="center"/>
            </w:pPr>
            <w:r>
              <w:t>2024</w:t>
            </w:r>
          </w:p>
        </w:tc>
        <w:tc>
          <w:tcPr>
            <w:tcW w:w="709" w:type="dxa"/>
            <w:vAlign w:val="center"/>
          </w:tcPr>
          <w:p w:rsidR="003C5BA5" w:rsidRDefault="003C5BA5">
            <w:pPr>
              <w:pStyle w:val="ConsPlusNormal"/>
              <w:jc w:val="center"/>
            </w:pPr>
            <w:r>
              <w:t>2025</w:t>
            </w:r>
          </w:p>
        </w:tc>
        <w:tc>
          <w:tcPr>
            <w:tcW w:w="737" w:type="dxa"/>
            <w:vAlign w:val="center"/>
          </w:tcPr>
          <w:p w:rsidR="003C5BA5" w:rsidRDefault="003C5BA5">
            <w:pPr>
              <w:pStyle w:val="ConsPlusNormal"/>
              <w:jc w:val="center"/>
            </w:pPr>
            <w:r>
              <w:t>2026</w:t>
            </w:r>
          </w:p>
        </w:tc>
      </w:tr>
      <w:tr w:rsidR="003C5BA5">
        <w:tc>
          <w:tcPr>
            <w:tcW w:w="568" w:type="dxa"/>
          </w:tcPr>
          <w:p w:rsidR="003C5BA5" w:rsidRDefault="003C5BA5">
            <w:pPr>
              <w:pStyle w:val="ConsPlusNormal"/>
              <w:jc w:val="center"/>
            </w:pPr>
            <w:r>
              <w:t>1</w:t>
            </w:r>
          </w:p>
        </w:tc>
        <w:tc>
          <w:tcPr>
            <w:tcW w:w="1984" w:type="dxa"/>
          </w:tcPr>
          <w:p w:rsidR="003C5BA5" w:rsidRDefault="003C5BA5">
            <w:pPr>
              <w:pStyle w:val="ConsPlusNormal"/>
              <w:jc w:val="center"/>
            </w:pPr>
            <w:r>
              <w:t>2</w:t>
            </w:r>
          </w:p>
        </w:tc>
        <w:tc>
          <w:tcPr>
            <w:tcW w:w="907" w:type="dxa"/>
          </w:tcPr>
          <w:p w:rsidR="003C5BA5" w:rsidRDefault="003C5BA5">
            <w:pPr>
              <w:pStyle w:val="ConsPlusNormal"/>
              <w:jc w:val="center"/>
            </w:pPr>
            <w:r>
              <w:t>3</w:t>
            </w:r>
          </w:p>
        </w:tc>
        <w:tc>
          <w:tcPr>
            <w:tcW w:w="850" w:type="dxa"/>
          </w:tcPr>
          <w:p w:rsidR="003C5BA5" w:rsidRDefault="003C5BA5">
            <w:pPr>
              <w:pStyle w:val="ConsPlusNormal"/>
              <w:jc w:val="center"/>
            </w:pPr>
            <w:r>
              <w:t>4</w:t>
            </w:r>
          </w:p>
        </w:tc>
        <w:tc>
          <w:tcPr>
            <w:tcW w:w="1077" w:type="dxa"/>
          </w:tcPr>
          <w:p w:rsidR="003C5BA5" w:rsidRDefault="003C5BA5">
            <w:pPr>
              <w:pStyle w:val="ConsPlusNormal"/>
              <w:jc w:val="center"/>
            </w:pPr>
            <w:r>
              <w:t>5</w:t>
            </w:r>
          </w:p>
        </w:tc>
        <w:tc>
          <w:tcPr>
            <w:tcW w:w="964" w:type="dxa"/>
          </w:tcPr>
          <w:p w:rsidR="003C5BA5" w:rsidRDefault="003C5BA5">
            <w:pPr>
              <w:pStyle w:val="ConsPlusNormal"/>
              <w:jc w:val="center"/>
            </w:pPr>
            <w:r>
              <w:t>6</w:t>
            </w:r>
          </w:p>
        </w:tc>
        <w:tc>
          <w:tcPr>
            <w:tcW w:w="709" w:type="dxa"/>
          </w:tcPr>
          <w:p w:rsidR="003C5BA5" w:rsidRDefault="003C5BA5">
            <w:pPr>
              <w:pStyle w:val="ConsPlusNormal"/>
              <w:jc w:val="center"/>
            </w:pPr>
            <w:r>
              <w:t>7</w:t>
            </w:r>
          </w:p>
        </w:tc>
        <w:tc>
          <w:tcPr>
            <w:tcW w:w="709" w:type="dxa"/>
          </w:tcPr>
          <w:p w:rsidR="003C5BA5" w:rsidRDefault="003C5BA5">
            <w:pPr>
              <w:pStyle w:val="ConsPlusNormal"/>
              <w:jc w:val="center"/>
            </w:pPr>
            <w:r>
              <w:t>8</w:t>
            </w:r>
          </w:p>
        </w:tc>
        <w:tc>
          <w:tcPr>
            <w:tcW w:w="737" w:type="dxa"/>
            <w:vAlign w:val="center"/>
          </w:tcPr>
          <w:p w:rsidR="003C5BA5" w:rsidRDefault="003C5BA5">
            <w:pPr>
              <w:pStyle w:val="ConsPlusNormal"/>
              <w:jc w:val="center"/>
            </w:pPr>
            <w:r>
              <w:t>9</w:t>
            </w:r>
          </w:p>
        </w:tc>
        <w:tc>
          <w:tcPr>
            <w:tcW w:w="737" w:type="dxa"/>
            <w:vAlign w:val="center"/>
          </w:tcPr>
          <w:p w:rsidR="003C5BA5" w:rsidRDefault="003C5BA5">
            <w:pPr>
              <w:pStyle w:val="ConsPlusNormal"/>
              <w:jc w:val="center"/>
            </w:pPr>
            <w:r>
              <w:t>10</w:t>
            </w:r>
          </w:p>
        </w:tc>
        <w:tc>
          <w:tcPr>
            <w:tcW w:w="737" w:type="dxa"/>
            <w:vAlign w:val="center"/>
          </w:tcPr>
          <w:p w:rsidR="003C5BA5" w:rsidRDefault="003C5BA5">
            <w:pPr>
              <w:pStyle w:val="ConsPlusNormal"/>
              <w:jc w:val="center"/>
            </w:pPr>
            <w:r>
              <w:t>11</w:t>
            </w:r>
          </w:p>
        </w:tc>
        <w:tc>
          <w:tcPr>
            <w:tcW w:w="709" w:type="dxa"/>
            <w:vAlign w:val="center"/>
          </w:tcPr>
          <w:p w:rsidR="003C5BA5" w:rsidRDefault="003C5BA5">
            <w:pPr>
              <w:pStyle w:val="ConsPlusNormal"/>
              <w:jc w:val="center"/>
            </w:pPr>
            <w:r>
              <w:t>12</w:t>
            </w:r>
          </w:p>
        </w:tc>
        <w:tc>
          <w:tcPr>
            <w:tcW w:w="709" w:type="dxa"/>
            <w:vAlign w:val="center"/>
          </w:tcPr>
          <w:p w:rsidR="003C5BA5" w:rsidRDefault="003C5BA5">
            <w:pPr>
              <w:pStyle w:val="ConsPlusNormal"/>
              <w:jc w:val="center"/>
            </w:pPr>
            <w:r>
              <w:t>13</w:t>
            </w:r>
          </w:p>
        </w:tc>
        <w:tc>
          <w:tcPr>
            <w:tcW w:w="708" w:type="dxa"/>
            <w:vAlign w:val="center"/>
          </w:tcPr>
          <w:p w:rsidR="003C5BA5" w:rsidRDefault="003C5BA5">
            <w:pPr>
              <w:pStyle w:val="ConsPlusNormal"/>
              <w:jc w:val="center"/>
            </w:pPr>
            <w:r>
              <w:t>14</w:t>
            </w:r>
          </w:p>
        </w:tc>
        <w:tc>
          <w:tcPr>
            <w:tcW w:w="709" w:type="dxa"/>
            <w:vAlign w:val="center"/>
          </w:tcPr>
          <w:p w:rsidR="003C5BA5" w:rsidRDefault="003C5BA5">
            <w:pPr>
              <w:pStyle w:val="ConsPlusNormal"/>
              <w:jc w:val="center"/>
            </w:pPr>
            <w:r>
              <w:t>15</w:t>
            </w:r>
          </w:p>
        </w:tc>
        <w:tc>
          <w:tcPr>
            <w:tcW w:w="737" w:type="dxa"/>
            <w:vAlign w:val="center"/>
          </w:tcPr>
          <w:p w:rsidR="003C5BA5" w:rsidRDefault="003C5BA5">
            <w:pPr>
              <w:pStyle w:val="ConsPlusNormal"/>
              <w:jc w:val="center"/>
            </w:pPr>
            <w:r>
              <w:t>16</w:t>
            </w:r>
          </w:p>
        </w:tc>
      </w:tr>
      <w:tr w:rsidR="003C5BA5">
        <w:tc>
          <w:tcPr>
            <w:tcW w:w="568" w:type="dxa"/>
          </w:tcPr>
          <w:p w:rsidR="003C5BA5" w:rsidRDefault="003C5BA5">
            <w:pPr>
              <w:pStyle w:val="ConsPlusNormal"/>
              <w:jc w:val="center"/>
              <w:outlineLvl w:val="3"/>
            </w:pPr>
            <w:r>
              <w:t>1.</w:t>
            </w:r>
          </w:p>
        </w:tc>
        <w:tc>
          <w:tcPr>
            <w:tcW w:w="12983" w:type="dxa"/>
            <w:gridSpan w:val="15"/>
          </w:tcPr>
          <w:p w:rsidR="003C5BA5" w:rsidRDefault="003C5BA5">
            <w:pPr>
              <w:pStyle w:val="ConsPlusNormal"/>
            </w:pPr>
            <w:r>
              <w:t>Задача 1. Повышение профессиональных и деловых качеств специалистов, рекомендованных организациями народного хозяйства Российской Федерации, прошедших конкурсный отбор</w:t>
            </w:r>
          </w:p>
        </w:tc>
      </w:tr>
      <w:tr w:rsidR="003C5BA5">
        <w:tc>
          <w:tcPr>
            <w:tcW w:w="568" w:type="dxa"/>
          </w:tcPr>
          <w:p w:rsidR="003C5BA5" w:rsidRDefault="003C5BA5">
            <w:pPr>
              <w:pStyle w:val="ConsPlusNormal"/>
              <w:jc w:val="center"/>
            </w:pPr>
            <w:r>
              <w:t>1.1.</w:t>
            </w:r>
          </w:p>
        </w:tc>
        <w:tc>
          <w:tcPr>
            <w:tcW w:w="1984" w:type="dxa"/>
          </w:tcPr>
          <w:p w:rsidR="003C5BA5" w:rsidRDefault="003C5BA5">
            <w:pPr>
              <w:pStyle w:val="ConsPlusNormal"/>
            </w:pPr>
            <w:r>
              <w:t>Организация и проведение конкурсного отбора специалистов, рекомендованных организациями народного хозяйства Российской Федерации, для подготовки в соответствии с Государственным планом</w:t>
            </w:r>
          </w:p>
        </w:tc>
        <w:tc>
          <w:tcPr>
            <w:tcW w:w="907" w:type="dxa"/>
          </w:tcPr>
          <w:p w:rsidR="003C5BA5" w:rsidRDefault="003C5BA5">
            <w:pPr>
              <w:pStyle w:val="ConsPlusNormal"/>
            </w:pPr>
            <w:r>
              <w:t>министерство</w:t>
            </w:r>
          </w:p>
          <w:p w:rsidR="003C5BA5" w:rsidRDefault="003C5BA5">
            <w:pPr>
              <w:pStyle w:val="ConsPlusNormal"/>
            </w:pPr>
          </w:p>
          <w:p w:rsidR="003C5BA5" w:rsidRDefault="003C5BA5">
            <w:pPr>
              <w:pStyle w:val="ConsPlusNormal"/>
            </w:pPr>
            <w:r>
              <w:t>органы исполнительной власти Новгородской области</w:t>
            </w:r>
          </w:p>
        </w:tc>
        <w:tc>
          <w:tcPr>
            <w:tcW w:w="850" w:type="dxa"/>
          </w:tcPr>
          <w:p w:rsidR="003C5BA5" w:rsidRDefault="003C5BA5">
            <w:pPr>
              <w:pStyle w:val="ConsPlusNormal"/>
              <w:jc w:val="center"/>
            </w:pPr>
            <w:r>
              <w:t>2017 - 2026 годы</w:t>
            </w:r>
          </w:p>
        </w:tc>
        <w:tc>
          <w:tcPr>
            <w:tcW w:w="1077" w:type="dxa"/>
          </w:tcPr>
          <w:p w:rsidR="003C5BA5" w:rsidRDefault="003C5BA5">
            <w:pPr>
              <w:pStyle w:val="ConsPlusNormal"/>
              <w:jc w:val="center"/>
            </w:pPr>
            <w:r>
              <w:t>1.1</w:t>
            </w:r>
          </w:p>
        </w:tc>
        <w:tc>
          <w:tcPr>
            <w:tcW w:w="964" w:type="dxa"/>
          </w:tcPr>
          <w:p w:rsidR="003C5BA5" w:rsidRDefault="003C5BA5">
            <w:pPr>
              <w:pStyle w:val="ConsPlusNormal"/>
              <w:jc w:val="center"/>
            </w:pPr>
            <w:r>
              <w:t>-</w:t>
            </w:r>
          </w:p>
        </w:tc>
        <w:tc>
          <w:tcPr>
            <w:tcW w:w="709" w:type="dxa"/>
          </w:tcPr>
          <w:p w:rsidR="003C5BA5" w:rsidRDefault="003C5BA5">
            <w:pPr>
              <w:pStyle w:val="ConsPlusNormal"/>
              <w:jc w:val="center"/>
            </w:pPr>
            <w:r>
              <w:t>-</w:t>
            </w:r>
          </w:p>
        </w:tc>
        <w:tc>
          <w:tcPr>
            <w:tcW w:w="709"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37" w:type="dxa"/>
          </w:tcPr>
          <w:p w:rsidR="003C5BA5" w:rsidRDefault="003C5BA5">
            <w:pPr>
              <w:pStyle w:val="ConsPlusNormal"/>
              <w:jc w:val="center"/>
            </w:pPr>
            <w:r>
              <w:t>-</w:t>
            </w:r>
          </w:p>
        </w:tc>
        <w:tc>
          <w:tcPr>
            <w:tcW w:w="709" w:type="dxa"/>
          </w:tcPr>
          <w:p w:rsidR="003C5BA5" w:rsidRDefault="003C5BA5">
            <w:pPr>
              <w:pStyle w:val="ConsPlusNormal"/>
              <w:jc w:val="center"/>
            </w:pPr>
            <w:r>
              <w:t>-</w:t>
            </w:r>
          </w:p>
        </w:tc>
        <w:tc>
          <w:tcPr>
            <w:tcW w:w="709" w:type="dxa"/>
          </w:tcPr>
          <w:p w:rsidR="003C5BA5" w:rsidRDefault="003C5BA5">
            <w:pPr>
              <w:pStyle w:val="ConsPlusNormal"/>
              <w:jc w:val="center"/>
            </w:pPr>
            <w:r>
              <w:t>-</w:t>
            </w:r>
          </w:p>
        </w:tc>
        <w:tc>
          <w:tcPr>
            <w:tcW w:w="708" w:type="dxa"/>
          </w:tcPr>
          <w:p w:rsidR="003C5BA5" w:rsidRDefault="003C5BA5">
            <w:pPr>
              <w:pStyle w:val="ConsPlusNormal"/>
              <w:jc w:val="center"/>
            </w:pPr>
            <w:r>
              <w:t>-</w:t>
            </w:r>
          </w:p>
        </w:tc>
        <w:tc>
          <w:tcPr>
            <w:tcW w:w="709" w:type="dxa"/>
          </w:tcPr>
          <w:p w:rsidR="003C5BA5" w:rsidRDefault="003C5BA5">
            <w:pPr>
              <w:pStyle w:val="ConsPlusNormal"/>
              <w:jc w:val="center"/>
            </w:pPr>
            <w:r>
              <w:t>-</w:t>
            </w:r>
          </w:p>
        </w:tc>
        <w:tc>
          <w:tcPr>
            <w:tcW w:w="737" w:type="dxa"/>
          </w:tcPr>
          <w:p w:rsidR="003C5BA5" w:rsidRDefault="003C5BA5">
            <w:pPr>
              <w:pStyle w:val="ConsPlusNormal"/>
              <w:jc w:val="center"/>
            </w:pPr>
            <w:r>
              <w:t>-</w:t>
            </w:r>
          </w:p>
        </w:tc>
      </w:tr>
      <w:tr w:rsidR="003C5BA5">
        <w:tc>
          <w:tcPr>
            <w:tcW w:w="568" w:type="dxa"/>
          </w:tcPr>
          <w:p w:rsidR="003C5BA5" w:rsidRDefault="003C5BA5">
            <w:pPr>
              <w:pStyle w:val="ConsPlusNormal"/>
              <w:jc w:val="center"/>
              <w:outlineLvl w:val="3"/>
            </w:pPr>
            <w:r>
              <w:t>2.</w:t>
            </w:r>
          </w:p>
        </w:tc>
        <w:tc>
          <w:tcPr>
            <w:tcW w:w="12983" w:type="dxa"/>
            <w:gridSpan w:val="15"/>
            <w:vAlign w:val="center"/>
          </w:tcPr>
          <w:p w:rsidR="003C5BA5" w:rsidRDefault="003C5BA5">
            <w:pPr>
              <w:pStyle w:val="ConsPlusNormal"/>
            </w:pPr>
            <w:r>
              <w:t>Задача 2. Реализация Государственного плана в Новгородской области</w:t>
            </w:r>
          </w:p>
        </w:tc>
      </w:tr>
      <w:tr w:rsidR="003C5BA5">
        <w:tc>
          <w:tcPr>
            <w:tcW w:w="568" w:type="dxa"/>
            <w:vMerge w:val="restart"/>
            <w:tcBorders>
              <w:bottom w:val="nil"/>
            </w:tcBorders>
          </w:tcPr>
          <w:p w:rsidR="003C5BA5" w:rsidRDefault="003C5BA5">
            <w:pPr>
              <w:pStyle w:val="ConsPlusNormal"/>
              <w:jc w:val="center"/>
            </w:pPr>
            <w:r>
              <w:t>2.1.</w:t>
            </w:r>
          </w:p>
        </w:tc>
        <w:tc>
          <w:tcPr>
            <w:tcW w:w="1984" w:type="dxa"/>
            <w:vMerge w:val="restart"/>
            <w:tcBorders>
              <w:bottom w:val="nil"/>
            </w:tcBorders>
          </w:tcPr>
          <w:p w:rsidR="003C5BA5" w:rsidRDefault="003C5BA5">
            <w:pPr>
              <w:pStyle w:val="ConsPlusNormal"/>
            </w:pPr>
            <w:r>
              <w:t>Организация подготовки управленческих кадров из числа специалистов, рекомендованных организациями народного хозяйства Российской Федерации, по дополнительным профессиональным программам в области экономики и управления в соответствии с Государственным плавном</w:t>
            </w:r>
          </w:p>
        </w:tc>
        <w:tc>
          <w:tcPr>
            <w:tcW w:w="907" w:type="dxa"/>
            <w:vMerge w:val="restart"/>
            <w:tcBorders>
              <w:bottom w:val="nil"/>
            </w:tcBorders>
          </w:tcPr>
          <w:p w:rsidR="003C5BA5" w:rsidRDefault="003C5BA5">
            <w:pPr>
              <w:pStyle w:val="ConsPlusNormal"/>
            </w:pPr>
            <w:r>
              <w:t>министерство</w:t>
            </w:r>
          </w:p>
        </w:tc>
        <w:tc>
          <w:tcPr>
            <w:tcW w:w="850" w:type="dxa"/>
            <w:vMerge w:val="restart"/>
            <w:tcBorders>
              <w:bottom w:val="nil"/>
            </w:tcBorders>
          </w:tcPr>
          <w:p w:rsidR="003C5BA5" w:rsidRDefault="003C5BA5">
            <w:pPr>
              <w:pStyle w:val="ConsPlusNormal"/>
              <w:jc w:val="center"/>
            </w:pPr>
            <w:r>
              <w:t>2017 - 2026 годы</w:t>
            </w:r>
          </w:p>
        </w:tc>
        <w:tc>
          <w:tcPr>
            <w:tcW w:w="1077" w:type="dxa"/>
            <w:vMerge w:val="restart"/>
            <w:tcBorders>
              <w:bottom w:val="nil"/>
            </w:tcBorders>
          </w:tcPr>
          <w:p w:rsidR="003C5BA5" w:rsidRDefault="003C5BA5">
            <w:pPr>
              <w:pStyle w:val="ConsPlusNormal"/>
              <w:jc w:val="center"/>
            </w:pPr>
            <w:r>
              <w:t>2.1 - 2.3</w:t>
            </w:r>
          </w:p>
        </w:tc>
        <w:tc>
          <w:tcPr>
            <w:tcW w:w="964" w:type="dxa"/>
          </w:tcPr>
          <w:p w:rsidR="003C5BA5" w:rsidRDefault="003C5BA5">
            <w:pPr>
              <w:pStyle w:val="ConsPlusNormal"/>
            </w:pPr>
            <w:r>
              <w:t>областной бюджет</w:t>
            </w:r>
          </w:p>
        </w:tc>
        <w:tc>
          <w:tcPr>
            <w:tcW w:w="709" w:type="dxa"/>
          </w:tcPr>
          <w:p w:rsidR="003C5BA5" w:rsidRDefault="003C5BA5">
            <w:pPr>
              <w:pStyle w:val="ConsPlusNormal"/>
            </w:pPr>
            <w:r>
              <w:t>226,7</w:t>
            </w:r>
          </w:p>
        </w:tc>
        <w:tc>
          <w:tcPr>
            <w:tcW w:w="709" w:type="dxa"/>
          </w:tcPr>
          <w:p w:rsidR="003C5BA5" w:rsidRDefault="003C5BA5">
            <w:pPr>
              <w:pStyle w:val="ConsPlusNormal"/>
            </w:pPr>
            <w:r>
              <w:t>205,2</w:t>
            </w:r>
          </w:p>
        </w:tc>
        <w:tc>
          <w:tcPr>
            <w:tcW w:w="737" w:type="dxa"/>
          </w:tcPr>
          <w:p w:rsidR="003C5BA5" w:rsidRDefault="003C5BA5">
            <w:pPr>
              <w:pStyle w:val="ConsPlusNormal"/>
            </w:pPr>
            <w:r>
              <w:t>205,2</w:t>
            </w:r>
          </w:p>
        </w:tc>
        <w:tc>
          <w:tcPr>
            <w:tcW w:w="737" w:type="dxa"/>
          </w:tcPr>
          <w:p w:rsidR="003C5BA5" w:rsidRDefault="003C5BA5">
            <w:pPr>
              <w:pStyle w:val="ConsPlusNormal"/>
            </w:pPr>
            <w:r>
              <w:t>245,6</w:t>
            </w:r>
          </w:p>
        </w:tc>
        <w:tc>
          <w:tcPr>
            <w:tcW w:w="737" w:type="dxa"/>
          </w:tcPr>
          <w:p w:rsidR="003C5BA5" w:rsidRDefault="003C5BA5">
            <w:pPr>
              <w:pStyle w:val="ConsPlusNormal"/>
            </w:pPr>
            <w:r>
              <w:t>245,6</w:t>
            </w:r>
          </w:p>
        </w:tc>
        <w:tc>
          <w:tcPr>
            <w:tcW w:w="709" w:type="dxa"/>
          </w:tcPr>
          <w:p w:rsidR="003C5BA5" w:rsidRDefault="003C5BA5">
            <w:pPr>
              <w:pStyle w:val="ConsPlusNormal"/>
            </w:pPr>
            <w:r>
              <w:t>245,6</w:t>
            </w:r>
          </w:p>
        </w:tc>
        <w:tc>
          <w:tcPr>
            <w:tcW w:w="709" w:type="dxa"/>
          </w:tcPr>
          <w:p w:rsidR="003C5BA5" w:rsidRDefault="003C5BA5">
            <w:pPr>
              <w:pStyle w:val="ConsPlusNormal"/>
            </w:pPr>
            <w:r>
              <w:t>245,6</w:t>
            </w:r>
          </w:p>
        </w:tc>
        <w:tc>
          <w:tcPr>
            <w:tcW w:w="708" w:type="dxa"/>
          </w:tcPr>
          <w:p w:rsidR="003C5BA5" w:rsidRDefault="003C5BA5">
            <w:pPr>
              <w:pStyle w:val="ConsPlusNormal"/>
            </w:pPr>
            <w:r>
              <w:t>245,6</w:t>
            </w:r>
          </w:p>
        </w:tc>
        <w:tc>
          <w:tcPr>
            <w:tcW w:w="709" w:type="dxa"/>
          </w:tcPr>
          <w:p w:rsidR="003C5BA5" w:rsidRDefault="003C5BA5">
            <w:pPr>
              <w:pStyle w:val="ConsPlusNormal"/>
            </w:pPr>
            <w:r>
              <w:t>245,6</w:t>
            </w:r>
          </w:p>
        </w:tc>
        <w:tc>
          <w:tcPr>
            <w:tcW w:w="737" w:type="dxa"/>
          </w:tcPr>
          <w:p w:rsidR="003C5BA5" w:rsidRDefault="003C5BA5">
            <w:pPr>
              <w:pStyle w:val="ConsPlusNormal"/>
            </w:pPr>
            <w:r>
              <w:t>245,6</w:t>
            </w:r>
          </w:p>
        </w:tc>
      </w:tr>
      <w:tr w:rsidR="003C5BA5">
        <w:tblPrEx>
          <w:tblBorders>
            <w:insideH w:val="nil"/>
          </w:tblBorders>
        </w:tblPrEx>
        <w:tc>
          <w:tcPr>
            <w:tcW w:w="568" w:type="dxa"/>
            <w:vMerge/>
            <w:tcBorders>
              <w:bottom w:val="nil"/>
            </w:tcBorders>
          </w:tcPr>
          <w:p w:rsidR="003C5BA5" w:rsidRDefault="003C5BA5"/>
        </w:tc>
        <w:tc>
          <w:tcPr>
            <w:tcW w:w="1984" w:type="dxa"/>
            <w:vMerge/>
            <w:tcBorders>
              <w:bottom w:val="nil"/>
            </w:tcBorders>
          </w:tcPr>
          <w:p w:rsidR="003C5BA5" w:rsidRDefault="003C5BA5"/>
        </w:tc>
        <w:tc>
          <w:tcPr>
            <w:tcW w:w="907" w:type="dxa"/>
            <w:vMerge/>
            <w:tcBorders>
              <w:bottom w:val="nil"/>
            </w:tcBorders>
          </w:tcPr>
          <w:p w:rsidR="003C5BA5" w:rsidRDefault="003C5BA5"/>
        </w:tc>
        <w:tc>
          <w:tcPr>
            <w:tcW w:w="850" w:type="dxa"/>
            <w:vMerge/>
            <w:tcBorders>
              <w:bottom w:val="nil"/>
            </w:tcBorders>
          </w:tcPr>
          <w:p w:rsidR="003C5BA5" w:rsidRDefault="003C5BA5"/>
        </w:tc>
        <w:tc>
          <w:tcPr>
            <w:tcW w:w="1077" w:type="dxa"/>
            <w:vMerge/>
            <w:tcBorders>
              <w:bottom w:val="nil"/>
            </w:tcBorders>
          </w:tcPr>
          <w:p w:rsidR="003C5BA5" w:rsidRDefault="003C5BA5"/>
        </w:tc>
        <w:tc>
          <w:tcPr>
            <w:tcW w:w="964" w:type="dxa"/>
            <w:tcBorders>
              <w:bottom w:val="nil"/>
            </w:tcBorders>
          </w:tcPr>
          <w:p w:rsidR="003C5BA5" w:rsidRDefault="003C5BA5">
            <w:pPr>
              <w:pStyle w:val="ConsPlusNormal"/>
            </w:pPr>
            <w:r>
              <w:t>федеральный бюджет</w:t>
            </w:r>
          </w:p>
        </w:tc>
        <w:tc>
          <w:tcPr>
            <w:tcW w:w="709" w:type="dxa"/>
            <w:tcBorders>
              <w:bottom w:val="nil"/>
            </w:tcBorders>
          </w:tcPr>
          <w:p w:rsidR="003C5BA5" w:rsidRDefault="003C5BA5">
            <w:pPr>
              <w:pStyle w:val="ConsPlusNormal"/>
            </w:pPr>
            <w:r>
              <w:t>226,7</w:t>
            </w:r>
          </w:p>
        </w:tc>
        <w:tc>
          <w:tcPr>
            <w:tcW w:w="709" w:type="dxa"/>
            <w:tcBorders>
              <w:bottom w:val="nil"/>
            </w:tcBorders>
          </w:tcPr>
          <w:p w:rsidR="003C5BA5" w:rsidRDefault="003C5BA5">
            <w:pPr>
              <w:pStyle w:val="ConsPlusNormal"/>
            </w:pPr>
            <w:r>
              <w:t>231,4</w:t>
            </w:r>
          </w:p>
        </w:tc>
        <w:tc>
          <w:tcPr>
            <w:tcW w:w="737" w:type="dxa"/>
            <w:tcBorders>
              <w:bottom w:val="nil"/>
            </w:tcBorders>
          </w:tcPr>
          <w:p w:rsidR="003C5BA5" w:rsidRDefault="003C5BA5">
            <w:pPr>
              <w:pStyle w:val="ConsPlusNormal"/>
            </w:pPr>
            <w:r>
              <w:t>231,4</w:t>
            </w:r>
          </w:p>
        </w:tc>
        <w:tc>
          <w:tcPr>
            <w:tcW w:w="737" w:type="dxa"/>
            <w:tcBorders>
              <w:bottom w:val="nil"/>
            </w:tcBorders>
          </w:tcPr>
          <w:p w:rsidR="003C5BA5" w:rsidRDefault="003C5BA5">
            <w:pPr>
              <w:pStyle w:val="ConsPlusNormal"/>
              <w:jc w:val="center"/>
            </w:pPr>
            <w:r>
              <w:t>-</w:t>
            </w:r>
          </w:p>
        </w:tc>
        <w:tc>
          <w:tcPr>
            <w:tcW w:w="737" w:type="dxa"/>
            <w:tcBorders>
              <w:bottom w:val="nil"/>
            </w:tcBorders>
          </w:tcPr>
          <w:p w:rsidR="003C5BA5" w:rsidRDefault="003C5BA5">
            <w:pPr>
              <w:pStyle w:val="ConsPlusNormal"/>
              <w:jc w:val="center"/>
            </w:pPr>
            <w:r>
              <w:t>-</w:t>
            </w:r>
          </w:p>
        </w:tc>
        <w:tc>
          <w:tcPr>
            <w:tcW w:w="709" w:type="dxa"/>
            <w:tcBorders>
              <w:bottom w:val="nil"/>
            </w:tcBorders>
          </w:tcPr>
          <w:p w:rsidR="003C5BA5" w:rsidRDefault="003C5BA5">
            <w:pPr>
              <w:pStyle w:val="ConsPlusNormal"/>
              <w:jc w:val="center"/>
            </w:pPr>
            <w:r>
              <w:t>-</w:t>
            </w:r>
          </w:p>
        </w:tc>
        <w:tc>
          <w:tcPr>
            <w:tcW w:w="709" w:type="dxa"/>
            <w:tcBorders>
              <w:bottom w:val="nil"/>
            </w:tcBorders>
          </w:tcPr>
          <w:p w:rsidR="003C5BA5" w:rsidRDefault="003C5BA5">
            <w:pPr>
              <w:pStyle w:val="ConsPlusNormal"/>
              <w:jc w:val="center"/>
            </w:pPr>
            <w:r>
              <w:t>-</w:t>
            </w:r>
          </w:p>
        </w:tc>
        <w:tc>
          <w:tcPr>
            <w:tcW w:w="708" w:type="dxa"/>
            <w:tcBorders>
              <w:bottom w:val="nil"/>
            </w:tcBorders>
          </w:tcPr>
          <w:p w:rsidR="003C5BA5" w:rsidRDefault="003C5BA5">
            <w:pPr>
              <w:pStyle w:val="ConsPlusNormal"/>
              <w:jc w:val="center"/>
            </w:pPr>
            <w:r>
              <w:t>-</w:t>
            </w:r>
          </w:p>
        </w:tc>
        <w:tc>
          <w:tcPr>
            <w:tcW w:w="709" w:type="dxa"/>
            <w:tcBorders>
              <w:bottom w:val="nil"/>
            </w:tcBorders>
          </w:tcPr>
          <w:p w:rsidR="003C5BA5" w:rsidRDefault="003C5BA5">
            <w:pPr>
              <w:pStyle w:val="ConsPlusNormal"/>
              <w:jc w:val="center"/>
            </w:pPr>
            <w:r>
              <w:t>-</w:t>
            </w:r>
          </w:p>
        </w:tc>
        <w:tc>
          <w:tcPr>
            <w:tcW w:w="737" w:type="dxa"/>
            <w:tcBorders>
              <w:bottom w:val="nil"/>
            </w:tcBorders>
          </w:tcPr>
          <w:p w:rsidR="003C5BA5" w:rsidRDefault="003C5BA5">
            <w:pPr>
              <w:pStyle w:val="ConsPlusNormal"/>
              <w:jc w:val="center"/>
            </w:pPr>
            <w:r>
              <w:t>-</w:t>
            </w:r>
          </w:p>
        </w:tc>
      </w:tr>
      <w:tr w:rsidR="003C5BA5">
        <w:tblPrEx>
          <w:tblBorders>
            <w:insideH w:val="nil"/>
          </w:tblBorders>
        </w:tblPrEx>
        <w:tc>
          <w:tcPr>
            <w:tcW w:w="13551" w:type="dxa"/>
            <w:gridSpan w:val="16"/>
            <w:tcBorders>
              <w:top w:val="nil"/>
            </w:tcBorders>
          </w:tcPr>
          <w:p w:rsidR="003C5BA5" w:rsidRDefault="003C5BA5">
            <w:pPr>
              <w:pStyle w:val="ConsPlusNormal"/>
              <w:jc w:val="both"/>
            </w:pPr>
            <w:r>
              <w:t xml:space="preserve">(п. 2.1 в ред. </w:t>
            </w:r>
            <w:hyperlink r:id="rId70" w:history="1">
              <w:r>
                <w:rPr>
                  <w:color w:val="0000FF"/>
                </w:rPr>
                <w:t>Постановления</w:t>
              </w:r>
            </w:hyperlink>
            <w:r>
              <w:t xml:space="preserve"> Правительства Новгородской области от 26.12.2018 N 613)</w:t>
            </w:r>
          </w:p>
        </w:tc>
      </w:tr>
      <w:tr w:rsidR="003C5BA5">
        <w:tblPrEx>
          <w:tblBorders>
            <w:insideH w:val="nil"/>
          </w:tblBorders>
        </w:tblPrEx>
        <w:tc>
          <w:tcPr>
            <w:tcW w:w="568" w:type="dxa"/>
            <w:tcBorders>
              <w:bottom w:val="nil"/>
            </w:tcBorders>
          </w:tcPr>
          <w:p w:rsidR="003C5BA5" w:rsidRDefault="003C5BA5">
            <w:pPr>
              <w:pStyle w:val="ConsPlusNormal"/>
              <w:jc w:val="center"/>
            </w:pPr>
            <w:r>
              <w:t>2.2.</w:t>
            </w:r>
          </w:p>
        </w:tc>
        <w:tc>
          <w:tcPr>
            <w:tcW w:w="1984" w:type="dxa"/>
            <w:tcBorders>
              <w:bottom w:val="nil"/>
            </w:tcBorders>
          </w:tcPr>
          <w:p w:rsidR="003C5BA5" w:rsidRDefault="003C5BA5">
            <w:pPr>
              <w:pStyle w:val="ConsPlusNormal"/>
            </w:pPr>
            <w:r>
              <w:t>Организация и проведение работы с выпускниками, ведение базы данных специалистов, прошедших подготовку в соответствии с Государственным планом</w:t>
            </w:r>
          </w:p>
        </w:tc>
        <w:tc>
          <w:tcPr>
            <w:tcW w:w="907" w:type="dxa"/>
            <w:tcBorders>
              <w:bottom w:val="nil"/>
            </w:tcBorders>
          </w:tcPr>
          <w:p w:rsidR="003C5BA5" w:rsidRDefault="003C5BA5">
            <w:pPr>
              <w:pStyle w:val="ConsPlusNormal"/>
            </w:pPr>
            <w:r>
              <w:t>ГОАУ "МФЦ"</w:t>
            </w:r>
          </w:p>
        </w:tc>
        <w:tc>
          <w:tcPr>
            <w:tcW w:w="850" w:type="dxa"/>
            <w:tcBorders>
              <w:bottom w:val="nil"/>
            </w:tcBorders>
          </w:tcPr>
          <w:p w:rsidR="003C5BA5" w:rsidRDefault="003C5BA5">
            <w:pPr>
              <w:pStyle w:val="ConsPlusNormal"/>
              <w:jc w:val="center"/>
            </w:pPr>
            <w:r>
              <w:t>2017 - 2026 годы</w:t>
            </w:r>
          </w:p>
        </w:tc>
        <w:tc>
          <w:tcPr>
            <w:tcW w:w="1077" w:type="dxa"/>
            <w:tcBorders>
              <w:bottom w:val="nil"/>
            </w:tcBorders>
          </w:tcPr>
          <w:p w:rsidR="003C5BA5" w:rsidRDefault="003C5BA5">
            <w:pPr>
              <w:pStyle w:val="ConsPlusNormal"/>
              <w:jc w:val="center"/>
            </w:pPr>
            <w:r>
              <w:t>2.1</w:t>
            </w:r>
          </w:p>
        </w:tc>
        <w:tc>
          <w:tcPr>
            <w:tcW w:w="964" w:type="dxa"/>
            <w:tcBorders>
              <w:bottom w:val="nil"/>
            </w:tcBorders>
          </w:tcPr>
          <w:p w:rsidR="003C5BA5" w:rsidRDefault="003C5BA5">
            <w:pPr>
              <w:pStyle w:val="ConsPlusNormal"/>
            </w:pPr>
            <w:r>
              <w:t>областной бюджет</w:t>
            </w:r>
          </w:p>
        </w:tc>
        <w:tc>
          <w:tcPr>
            <w:tcW w:w="709" w:type="dxa"/>
            <w:tcBorders>
              <w:bottom w:val="nil"/>
            </w:tcBorders>
          </w:tcPr>
          <w:p w:rsidR="003C5BA5" w:rsidRDefault="003C5BA5">
            <w:pPr>
              <w:pStyle w:val="ConsPlusNormal"/>
            </w:pPr>
            <w:r>
              <w:t>170,0</w:t>
            </w:r>
          </w:p>
        </w:tc>
        <w:tc>
          <w:tcPr>
            <w:tcW w:w="709" w:type="dxa"/>
            <w:tcBorders>
              <w:bottom w:val="nil"/>
            </w:tcBorders>
          </w:tcPr>
          <w:p w:rsidR="003C5BA5" w:rsidRDefault="003C5BA5">
            <w:pPr>
              <w:pStyle w:val="ConsPlusNormal"/>
            </w:pPr>
            <w:r>
              <w:t>170,0</w:t>
            </w:r>
          </w:p>
        </w:tc>
        <w:tc>
          <w:tcPr>
            <w:tcW w:w="737" w:type="dxa"/>
            <w:tcBorders>
              <w:bottom w:val="nil"/>
            </w:tcBorders>
          </w:tcPr>
          <w:p w:rsidR="003C5BA5" w:rsidRDefault="003C5BA5">
            <w:pPr>
              <w:pStyle w:val="ConsPlusNormal"/>
            </w:pPr>
            <w:r>
              <w:t>170,0</w:t>
            </w:r>
          </w:p>
        </w:tc>
        <w:tc>
          <w:tcPr>
            <w:tcW w:w="737" w:type="dxa"/>
            <w:tcBorders>
              <w:bottom w:val="nil"/>
            </w:tcBorders>
          </w:tcPr>
          <w:p w:rsidR="003C5BA5" w:rsidRDefault="003C5BA5">
            <w:pPr>
              <w:pStyle w:val="ConsPlusNormal"/>
            </w:pPr>
            <w:r>
              <w:t>129,6</w:t>
            </w:r>
          </w:p>
        </w:tc>
        <w:tc>
          <w:tcPr>
            <w:tcW w:w="737" w:type="dxa"/>
            <w:tcBorders>
              <w:bottom w:val="nil"/>
            </w:tcBorders>
          </w:tcPr>
          <w:p w:rsidR="003C5BA5" w:rsidRDefault="003C5BA5">
            <w:pPr>
              <w:pStyle w:val="ConsPlusNormal"/>
            </w:pPr>
            <w:r>
              <w:t>129,6</w:t>
            </w:r>
          </w:p>
        </w:tc>
        <w:tc>
          <w:tcPr>
            <w:tcW w:w="709" w:type="dxa"/>
            <w:tcBorders>
              <w:bottom w:val="nil"/>
            </w:tcBorders>
          </w:tcPr>
          <w:p w:rsidR="003C5BA5" w:rsidRDefault="003C5BA5">
            <w:pPr>
              <w:pStyle w:val="ConsPlusNormal"/>
            </w:pPr>
            <w:r>
              <w:t>129,6</w:t>
            </w:r>
          </w:p>
        </w:tc>
        <w:tc>
          <w:tcPr>
            <w:tcW w:w="709" w:type="dxa"/>
            <w:tcBorders>
              <w:bottom w:val="nil"/>
            </w:tcBorders>
          </w:tcPr>
          <w:p w:rsidR="003C5BA5" w:rsidRDefault="003C5BA5">
            <w:pPr>
              <w:pStyle w:val="ConsPlusNormal"/>
            </w:pPr>
            <w:r>
              <w:t>129,6</w:t>
            </w:r>
          </w:p>
        </w:tc>
        <w:tc>
          <w:tcPr>
            <w:tcW w:w="708" w:type="dxa"/>
            <w:tcBorders>
              <w:bottom w:val="nil"/>
            </w:tcBorders>
          </w:tcPr>
          <w:p w:rsidR="003C5BA5" w:rsidRDefault="003C5BA5">
            <w:pPr>
              <w:pStyle w:val="ConsPlusNormal"/>
            </w:pPr>
            <w:r>
              <w:t>129,6</w:t>
            </w:r>
          </w:p>
        </w:tc>
        <w:tc>
          <w:tcPr>
            <w:tcW w:w="709" w:type="dxa"/>
            <w:tcBorders>
              <w:bottom w:val="nil"/>
            </w:tcBorders>
          </w:tcPr>
          <w:p w:rsidR="003C5BA5" w:rsidRDefault="003C5BA5">
            <w:pPr>
              <w:pStyle w:val="ConsPlusNormal"/>
            </w:pPr>
            <w:r>
              <w:t>129,6</w:t>
            </w:r>
          </w:p>
        </w:tc>
        <w:tc>
          <w:tcPr>
            <w:tcW w:w="737" w:type="dxa"/>
            <w:tcBorders>
              <w:bottom w:val="nil"/>
            </w:tcBorders>
          </w:tcPr>
          <w:p w:rsidR="003C5BA5" w:rsidRDefault="003C5BA5">
            <w:pPr>
              <w:pStyle w:val="ConsPlusNormal"/>
            </w:pPr>
            <w:r>
              <w:t>129,6</w:t>
            </w:r>
          </w:p>
        </w:tc>
      </w:tr>
      <w:tr w:rsidR="003C5BA5">
        <w:tblPrEx>
          <w:tblBorders>
            <w:insideH w:val="nil"/>
          </w:tblBorders>
        </w:tblPrEx>
        <w:tc>
          <w:tcPr>
            <w:tcW w:w="13551" w:type="dxa"/>
            <w:gridSpan w:val="16"/>
            <w:tcBorders>
              <w:top w:val="nil"/>
            </w:tcBorders>
          </w:tcPr>
          <w:p w:rsidR="003C5BA5" w:rsidRDefault="003C5BA5">
            <w:pPr>
              <w:pStyle w:val="ConsPlusNormal"/>
              <w:jc w:val="both"/>
            </w:pPr>
            <w:r>
              <w:t xml:space="preserve">(п. 2.2 в ред. </w:t>
            </w:r>
            <w:hyperlink r:id="rId71" w:history="1">
              <w:r>
                <w:rPr>
                  <w:color w:val="0000FF"/>
                </w:rPr>
                <w:t>Постановления</w:t>
              </w:r>
            </w:hyperlink>
            <w:r>
              <w:t xml:space="preserve"> Правительства Новгородской области от 26.12.2018 N 613)</w:t>
            </w:r>
          </w:p>
        </w:tc>
      </w:tr>
    </w:tbl>
    <w:p w:rsidR="003C5BA5" w:rsidRDefault="003C5BA5">
      <w:pPr>
        <w:sectPr w:rsidR="003C5BA5">
          <w:pgSz w:w="16838" w:h="11905" w:orient="landscape"/>
          <w:pgMar w:top="1701" w:right="1134" w:bottom="850" w:left="1134" w:header="0" w:footer="0" w:gutter="0"/>
          <w:cols w:space="720"/>
        </w:sectPr>
      </w:pPr>
    </w:p>
    <w:p w:rsidR="003C5BA5" w:rsidRDefault="003C5BA5">
      <w:pPr>
        <w:pStyle w:val="ConsPlusNormal"/>
        <w:ind w:firstLine="540"/>
        <w:jc w:val="both"/>
      </w:pPr>
    </w:p>
    <w:p w:rsidR="003C5BA5" w:rsidRDefault="003C5BA5">
      <w:pPr>
        <w:pStyle w:val="ConsPlusTitle"/>
        <w:jc w:val="center"/>
        <w:outlineLvl w:val="1"/>
      </w:pPr>
      <w:r>
        <w:t>IX. Подпрограмма</w:t>
      </w:r>
    </w:p>
    <w:p w:rsidR="003C5BA5" w:rsidRDefault="003C5BA5">
      <w:pPr>
        <w:pStyle w:val="ConsPlusTitle"/>
        <w:jc w:val="center"/>
      </w:pPr>
      <w:r>
        <w:t>"Обеспечение реализации государственной программы</w:t>
      </w:r>
    </w:p>
    <w:p w:rsidR="003C5BA5" w:rsidRDefault="003C5BA5">
      <w:pPr>
        <w:pStyle w:val="ConsPlusTitle"/>
        <w:jc w:val="center"/>
      </w:pPr>
      <w:r>
        <w:t>Новгородской области "Совершенствование системы</w:t>
      </w:r>
    </w:p>
    <w:p w:rsidR="003C5BA5" w:rsidRDefault="003C5BA5">
      <w:pPr>
        <w:pStyle w:val="ConsPlusTitle"/>
        <w:jc w:val="center"/>
      </w:pPr>
      <w:r>
        <w:t>государственного управления в Новгородской области</w:t>
      </w:r>
    </w:p>
    <w:p w:rsidR="003C5BA5" w:rsidRDefault="003C5BA5">
      <w:pPr>
        <w:pStyle w:val="ConsPlusTitle"/>
        <w:jc w:val="center"/>
      </w:pPr>
      <w:r>
        <w:t>на 2017 - 2026 годы" государственной программы</w:t>
      </w:r>
    </w:p>
    <w:p w:rsidR="003C5BA5" w:rsidRDefault="003C5BA5">
      <w:pPr>
        <w:pStyle w:val="ConsPlusTitle"/>
        <w:jc w:val="center"/>
      </w:pPr>
      <w:r>
        <w:t>Новгородской области "Совершенствование системы</w:t>
      </w:r>
    </w:p>
    <w:p w:rsidR="003C5BA5" w:rsidRDefault="003C5BA5">
      <w:pPr>
        <w:pStyle w:val="ConsPlusTitle"/>
        <w:jc w:val="center"/>
      </w:pPr>
      <w:r>
        <w:t>государственного управления в Новгородской области</w:t>
      </w:r>
    </w:p>
    <w:p w:rsidR="003C5BA5" w:rsidRDefault="003C5BA5">
      <w:pPr>
        <w:pStyle w:val="ConsPlusTitle"/>
        <w:jc w:val="center"/>
      </w:pPr>
      <w:r>
        <w:t>на 2017 - 2026 годы"</w:t>
      </w:r>
    </w:p>
    <w:p w:rsidR="003C5BA5" w:rsidRDefault="003C5BA5">
      <w:pPr>
        <w:pStyle w:val="ConsPlusNormal"/>
        <w:ind w:firstLine="540"/>
        <w:jc w:val="both"/>
      </w:pPr>
    </w:p>
    <w:p w:rsidR="003C5BA5" w:rsidRDefault="003C5BA5">
      <w:pPr>
        <w:pStyle w:val="ConsPlusTitle"/>
        <w:jc w:val="center"/>
        <w:outlineLvl w:val="2"/>
      </w:pPr>
      <w:r>
        <w:t>Паспорт подпрограммы</w:t>
      </w:r>
    </w:p>
    <w:p w:rsidR="003C5BA5" w:rsidRDefault="003C5BA5">
      <w:pPr>
        <w:pStyle w:val="ConsPlusNormal"/>
        <w:ind w:firstLine="540"/>
        <w:jc w:val="both"/>
      </w:pPr>
    </w:p>
    <w:p w:rsidR="003C5BA5" w:rsidRDefault="003C5BA5">
      <w:pPr>
        <w:pStyle w:val="ConsPlusNormal"/>
        <w:ind w:firstLine="540"/>
        <w:jc w:val="both"/>
      </w:pPr>
      <w:r>
        <w:t>1. Исполнители подпрограммы:</w:t>
      </w:r>
    </w:p>
    <w:p w:rsidR="003C5BA5" w:rsidRDefault="003C5BA5">
      <w:pPr>
        <w:pStyle w:val="ConsPlusNormal"/>
        <w:spacing w:before="220"/>
        <w:ind w:firstLine="540"/>
        <w:jc w:val="both"/>
      </w:pPr>
      <w:r>
        <w:t>министерство.</w:t>
      </w:r>
    </w:p>
    <w:p w:rsidR="003C5BA5" w:rsidRDefault="003C5BA5">
      <w:pPr>
        <w:pStyle w:val="ConsPlusNormal"/>
        <w:ind w:firstLine="540"/>
        <w:jc w:val="both"/>
      </w:pPr>
    </w:p>
    <w:p w:rsidR="003C5BA5" w:rsidRDefault="003C5BA5">
      <w:pPr>
        <w:pStyle w:val="ConsPlusNormal"/>
        <w:ind w:firstLine="540"/>
        <w:jc w:val="both"/>
      </w:pPr>
      <w:r>
        <w:t>2. Задачи и целевые показатели подпрограммы:</w:t>
      </w:r>
    </w:p>
    <w:p w:rsidR="003C5BA5" w:rsidRDefault="003C5B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666"/>
        <w:gridCol w:w="666"/>
        <w:gridCol w:w="666"/>
        <w:gridCol w:w="666"/>
        <w:gridCol w:w="667"/>
        <w:gridCol w:w="666"/>
        <w:gridCol w:w="666"/>
        <w:gridCol w:w="666"/>
        <w:gridCol w:w="666"/>
        <w:gridCol w:w="667"/>
      </w:tblGrid>
      <w:tr w:rsidR="003C5BA5">
        <w:tc>
          <w:tcPr>
            <w:tcW w:w="624" w:type="dxa"/>
            <w:vMerge w:val="restart"/>
            <w:vAlign w:val="center"/>
          </w:tcPr>
          <w:p w:rsidR="003C5BA5" w:rsidRDefault="003C5BA5">
            <w:pPr>
              <w:pStyle w:val="ConsPlusNormal"/>
              <w:jc w:val="center"/>
            </w:pPr>
            <w:r>
              <w:t>N п/п</w:t>
            </w:r>
          </w:p>
        </w:tc>
        <w:tc>
          <w:tcPr>
            <w:tcW w:w="1757" w:type="dxa"/>
            <w:vMerge w:val="restart"/>
            <w:vAlign w:val="center"/>
          </w:tcPr>
          <w:p w:rsidR="003C5BA5" w:rsidRDefault="003C5BA5">
            <w:pPr>
              <w:pStyle w:val="ConsPlusNormal"/>
              <w:jc w:val="center"/>
            </w:pPr>
            <w:r>
              <w:t>Задачи подпрограммы, наименование и единица измерения целевого показателя</w:t>
            </w:r>
          </w:p>
        </w:tc>
        <w:tc>
          <w:tcPr>
            <w:tcW w:w="6662" w:type="dxa"/>
            <w:gridSpan w:val="10"/>
            <w:vAlign w:val="center"/>
          </w:tcPr>
          <w:p w:rsidR="003C5BA5" w:rsidRDefault="003C5BA5">
            <w:pPr>
              <w:pStyle w:val="ConsPlusNormal"/>
              <w:jc w:val="center"/>
            </w:pPr>
            <w:r>
              <w:t>Значение целевого показателя по годам</w:t>
            </w:r>
          </w:p>
        </w:tc>
      </w:tr>
      <w:tr w:rsidR="003C5BA5">
        <w:tc>
          <w:tcPr>
            <w:tcW w:w="624" w:type="dxa"/>
            <w:vMerge/>
          </w:tcPr>
          <w:p w:rsidR="003C5BA5" w:rsidRDefault="003C5BA5"/>
        </w:tc>
        <w:tc>
          <w:tcPr>
            <w:tcW w:w="1757" w:type="dxa"/>
            <w:vMerge/>
          </w:tcPr>
          <w:p w:rsidR="003C5BA5" w:rsidRDefault="003C5BA5"/>
        </w:tc>
        <w:tc>
          <w:tcPr>
            <w:tcW w:w="666" w:type="dxa"/>
            <w:vAlign w:val="center"/>
          </w:tcPr>
          <w:p w:rsidR="003C5BA5" w:rsidRDefault="003C5BA5">
            <w:pPr>
              <w:pStyle w:val="ConsPlusNormal"/>
              <w:jc w:val="center"/>
            </w:pPr>
            <w:r>
              <w:t>2017</w:t>
            </w:r>
          </w:p>
        </w:tc>
        <w:tc>
          <w:tcPr>
            <w:tcW w:w="666" w:type="dxa"/>
            <w:vAlign w:val="center"/>
          </w:tcPr>
          <w:p w:rsidR="003C5BA5" w:rsidRDefault="003C5BA5">
            <w:pPr>
              <w:pStyle w:val="ConsPlusNormal"/>
              <w:jc w:val="center"/>
            </w:pPr>
            <w:r>
              <w:t>2018</w:t>
            </w:r>
          </w:p>
        </w:tc>
        <w:tc>
          <w:tcPr>
            <w:tcW w:w="666" w:type="dxa"/>
            <w:vAlign w:val="center"/>
          </w:tcPr>
          <w:p w:rsidR="003C5BA5" w:rsidRDefault="003C5BA5">
            <w:pPr>
              <w:pStyle w:val="ConsPlusNormal"/>
              <w:jc w:val="center"/>
            </w:pPr>
            <w:r>
              <w:t>2019</w:t>
            </w:r>
          </w:p>
        </w:tc>
        <w:tc>
          <w:tcPr>
            <w:tcW w:w="666" w:type="dxa"/>
            <w:vAlign w:val="center"/>
          </w:tcPr>
          <w:p w:rsidR="003C5BA5" w:rsidRDefault="003C5BA5">
            <w:pPr>
              <w:pStyle w:val="ConsPlusNormal"/>
              <w:jc w:val="center"/>
            </w:pPr>
            <w:r>
              <w:t>2020</w:t>
            </w:r>
          </w:p>
        </w:tc>
        <w:tc>
          <w:tcPr>
            <w:tcW w:w="667" w:type="dxa"/>
            <w:vAlign w:val="center"/>
          </w:tcPr>
          <w:p w:rsidR="003C5BA5" w:rsidRDefault="003C5BA5">
            <w:pPr>
              <w:pStyle w:val="ConsPlusNormal"/>
              <w:jc w:val="center"/>
            </w:pPr>
            <w:r>
              <w:t>2021</w:t>
            </w:r>
          </w:p>
        </w:tc>
        <w:tc>
          <w:tcPr>
            <w:tcW w:w="666" w:type="dxa"/>
            <w:vAlign w:val="center"/>
          </w:tcPr>
          <w:p w:rsidR="003C5BA5" w:rsidRDefault="003C5BA5">
            <w:pPr>
              <w:pStyle w:val="ConsPlusNormal"/>
              <w:jc w:val="center"/>
            </w:pPr>
            <w:r>
              <w:t>2022</w:t>
            </w:r>
          </w:p>
        </w:tc>
        <w:tc>
          <w:tcPr>
            <w:tcW w:w="666" w:type="dxa"/>
            <w:vAlign w:val="center"/>
          </w:tcPr>
          <w:p w:rsidR="003C5BA5" w:rsidRDefault="003C5BA5">
            <w:pPr>
              <w:pStyle w:val="ConsPlusNormal"/>
              <w:jc w:val="center"/>
            </w:pPr>
            <w:r>
              <w:t>2023</w:t>
            </w:r>
          </w:p>
        </w:tc>
        <w:tc>
          <w:tcPr>
            <w:tcW w:w="666" w:type="dxa"/>
            <w:vAlign w:val="center"/>
          </w:tcPr>
          <w:p w:rsidR="003C5BA5" w:rsidRDefault="003C5BA5">
            <w:pPr>
              <w:pStyle w:val="ConsPlusNormal"/>
              <w:jc w:val="center"/>
            </w:pPr>
            <w:r>
              <w:t>2024</w:t>
            </w:r>
          </w:p>
        </w:tc>
        <w:tc>
          <w:tcPr>
            <w:tcW w:w="666" w:type="dxa"/>
            <w:vAlign w:val="center"/>
          </w:tcPr>
          <w:p w:rsidR="003C5BA5" w:rsidRDefault="003C5BA5">
            <w:pPr>
              <w:pStyle w:val="ConsPlusNormal"/>
              <w:jc w:val="center"/>
            </w:pPr>
            <w:r>
              <w:t>2025</w:t>
            </w:r>
          </w:p>
        </w:tc>
        <w:tc>
          <w:tcPr>
            <w:tcW w:w="667" w:type="dxa"/>
            <w:vAlign w:val="center"/>
          </w:tcPr>
          <w:p w:rsidR="003C5BA5" w:rsidRDefault="003C5BA5">
            <w:pPr>
              <w:pStyle w:val="ConsPlusNormal"/>
              <w:jc w:val="center"/>
            </w:pPr>
            <w:r>
              <w:t>2026</w:t>
            </w:r>
          </w:p>
        </w:tc>
      </w:tr>
      <w:tr w:rsidR="003C5BA5">
        <w:tc>
          <w:tcPr>
            <w:tcW w:w="624" w:type="dxa"/>
          </w:tcPr>
          <w:p w:rsidR="003C5BA5" w:rsidRDefault="003C5BA5">
            <w:pPr>
              <w:pStyle w:val="ConsPlusNormal"/>
              <w:jc w:val="center"/>
            </w:pPr>
            <w:r>
              <w:t>1.</w:t>
            </w:r>
          </w:p>
        </w:tc>
        <w:tc>
          <w:tcPr>
            <w:tcW w:w="8419" w:type="dxa"/>
            <w:gridSpan w:val="11"/>
          </w:tcPr>
          <w:p w:rsidR="003C5BA5" w:rsidRDefault="003C5BA5">
            <w:pPr>
              <w:pStyle w:val="ConsPlusNormal"/>
            </w:pPr>
            <w:r>
              <w:t>Задача 1. Обеспечение деятельности органа исполнительной власти Новгородской области, являющегося ответственным исполнителем государственной программы</w:t>
            </w:r>
          </w:p>
        </w:tc>
      </w:tr>
      <w:tr w:rsidR="003C5BA5">
        <w:tc>
          <w:tcPr>
            <w:tcW w:w="624" w:type="dxa"/>
          </w:tcPr>
          <w:p w:rsidR="003C5BA5" w:rsidRDefault="003C5BA5">
            <w:pPr>
              <w:pStyle w:val="ConsPlusNormal"/>
              <w:jc w:val="center"/>
            </w:pPr>
            <w:r>
              <w:t>1.1.</w:t>
            </w:r>
          </w:p>
        </w:tc>
        <w:tc>
          <w:tcPr>
            <w:tcW w:w="1757" w:type="dxa"/>
          </w:tcPr>
          <w:p w:rsidR="003C5BA5" w:rsidRDefault="003C5BA5">
            <w:pPr>
              <w:pStyle w:val="ConsPlusNormal"/>
            </w:pPr>
            <w:r>
              <w:t>Доля выполненных мероприятий государственной программы (%)</w:t>
            </w:r>
          </w:p>
        </w:tc>
        <w:tc>
          <w:tcPr>
            <w:tcW w:w="666" w:type="dxa"/>
          </w:tcPr>
          <w:p w:rsidR="003C5BA5" w:rsidRDefault="003C5BA5">
            <w:pPr>
              <w:pStyle w:val="ConsPlusNormal"/>
            </w:pPr>
            <w:r>
              <w:t>100</w:t>
            </w:r>
          </w:p>
        </w:tc>
        <w:tc>
          <w:tcPr>
            <w:tcW w:w="666" w:type="dxa"/>
          </w:tcPr>
          <w:p w:rsidR="003C5BA5" w:rsidRDefault="003C5BA5">
            <w:pPr>
              <w:pStyle w:val="ConsPlusNormal"/>
            </w:pPr>
            <w:r>
              <w:t>100</w:t>
            </w:r>
          </w:p>
        </w:tc>
        <w:tc>
          <w:tcPr>
            <w:tcW w:w="666" w:type="dxa"/>
          </w:tcPr>
          <w:p w:rsidR="003C5BA5" w:rsidRDefault="003C5BA5">
            <w:pPr>
              <w:pStyle w:val="ConsPlusNormal"/>
            </w:pPr>
            <w:r>
              <w:t>100</w:t>
            </w:r>
          </w:p>
        </w:tc>
        <w:tc>
          <w:tcPr>
            <w:tcW w:w="666" w:type="dxa"/>
          </w:tcPr>
          <w:p w:rsidR="003C5BA5" w:rsidRDefault="003C5BA5">
            <w:pPr>
              <w:pStyle w:val="ConsPlusNormal"/>
            </w:pPr>
            <w:r>
              <w:t>100</w:t>
            </w:r>
          </w:p>
        </w:tc>
        <w:tc>
          <w:tcPr>
            <w:tcW w:w="667" w:type="dxa"/>
          </w:tcPr>
          <w:p w:rsidR="003C5BA5" w:rsidRDefault="003C5BA5">
            <w:pPr>
              <w:pStyle w:val="ConsPlusNormal"/>
            </w:pPr>
            <w:r>
              <w:t>100</w:t>
            </w:r>
          </w:p>
        </w:tc>
        <w:tc>
          <w:tcPr>
            <w:tcW w:w="666" w:type="dxa"/>
          </w:tcPr>
          <w:p w:rsidR="003C5BA5" w:rsidRDefault="003C5BA5">
            <w:pPr>
              <w:pStyle w:val="ConsPlusNormal"/>
            </w:pPr>
            <w:r>
              <w:t>100</w:t>
            </w:r>
          </w:p>
        </w:tc>
        <w:tc>
          <w:tcPr>
            <w:tcW w:w="666" w:type="dxa"/>
          </w:tcPr>
          <w:p w:rsidR="003C5BA5" w:rsidRDefault="003C5BA5">
            <w:pPr>
              <w:pStyle w:val="ConsPlusNormal"/>
            </w:pPr>
            <w:r>
              <w:t>100</w:t>
            </w:r>
          </w:p>
        </w:tc>
        <w:tc>
          <w:tcPr>
            <w:tcW w:w="666" w:type="dxa"/>
          </w:tcPr>
          <w:p w:rsidR="003C5BA5" w:rsidRDefault="003C5BA5">
            <w:pPr>
              <w:pStyle w:val="ConsPlusNormal"/>
            </w:pPr>
            <w:r>
              <w:t>100</w:t>
            </w:r>
          </w:p>
        </w:tc>
        <w:tc>
          <w:tcPr>
            <w:tcW w:w="666" w:type="dxa"/>
          </w:tcPr>
          <w:p w:rsidR="003C5BA5" w:rsidRDefault="003C5BA5">
            <w:pPr>
              <w:pStyle w:val="ConsPlusNormal"/>
            </w:pPr>
            <w:r>
              <w:t>100</w:t>
            </w:r>
          </w:p>
        </w:tc>
        <w:tc>
          <w:tcPr>
            <w:tcW w:w="667" w:type="dxa"/>
          </w:tcPr>
          <w:p w:rsidR="003C5BA5" w:rsidRDefault="003C5BA5">
            <w:pPr>
              <w:pStyle w:val="ConsPlusNormal"/>
            </w:pPr>
            <w:r>
              <w:t>100</w:t>
            </w:r>
          </w:p>
        </w:tc>
      </w:tr>
    </w:tbl>
    <w:p w:rsidR="003C5BA5" w:rsidRDefault="003C5BA5">
      <w:pPr>
        <w:pStyle w:val="ConsPlusNormal"/>
        <w:ind w:firstLine="540"/>
        <w:jc w:val="both"/>
      </w:pPr>
    </w:p>
    <w:p w:rsidR="003C5BA5" w:rsidRDefault="003C5BA5">
      <w:pPr>
        <w:pStyle w:val="ConsPlusNormal"/>
        <w:ind w:firstLine="540"/>
        <w:jc w:val="both"/>
      </w:pPr>
      <w:r>
        <w:t>3. Сроки реализации подпрограммы:</w:t>
      </w:r>
    </w:p>
    <w:p w:rsidR="003C5BA5" w:rsidRDefault="003C5BA5">
      <w:pPr>
        <w:pStyle w:val="ConsPlusNormal"/>
        <w:spacing w:before="220"/>
        <w:ind w:firstLine="540"/>
        <w:jc w:val="both"/>
      </w:pPr>
      <w:r>
        <w:t>2017 - 2026 годы.</w:t>
      </w:r>
    </w:p>
    <w:p w:rsidR="003C5BA5" w:rsidRDefault="003C5BA5">
      <w:pPr>
        <w:pStyle w:val="ConsPlusNormal"/>
        <w:ind w:firstLine="540"/>
        <w:jc w:val="both"/>
      </w:pPr>
    </w:p>
    <w:p w:rsidR="003C5BA5" w:rsidRDefault="003C5BA5">
      <w:pPr>
        <w:pStyle w:val="ConsPlusNormal"/>
        <w:ind w:firstLine="540"/>
        <w:jc w:val="both"/>
      </w:pPr>
      <w:r>
        <w:t>4. Объемы и источники финансирования подпрограммы в целом и по годам реализации (тыс. руб.):</w:t>
      </w:r>
    </w:p>
    <w:p w:rsidR="003C5BA5" w:rsidRDefault="003C5B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4"/>
        <w:gridCol w:w="1020"/>
        <w:gridCol w:w="1134"/>
        <w:gridCol w:w="2041"/>
        <w:gridCol w:w="1247"/>
        <w:gridCol w:w="1361"/>
      </w:tblGrid>
      <w:tr w:rsidR="003C5BA5">
        <w:tc>
          <w:tcPr>
            <w:tcW w:w="993" w:type="dxa"/>
            <w:vMerge w:val="restart"/>
            <w:vAlign w:val="center"/>
          </w:tcPr>
          <w:p w:rsidR="003C5BA5" w:rsidRDefault="003C5BA5">
            <w:pPr>
              <w:pStyle w:val="ConsPlusNormal"/>
              <w:jc w:val="center"/>
            </w:pPr>
            <w:r>
              <w:t>Год</w:t>
            </w:r>
          </w:p>
        </w:tc>
        <w:tc>
          <w:tcPr>
            <w:tcW w:w="8077" w:type="dxa"/>
            <w:gridSpan w:val="6"/>
          </w:tcPr>
          <w:p w:rsidR="003C5BA5" w:rsidRDefault="003C5BA5">
            <w:pPr>
              <w:pStyle w:val="ConsPlusNormal"/>
              <w:jc w:val="center"/>
            </w:pPr>
            <w:r>
              <w:t>Источник финансирования</w:t>
            </w:r>
          </w:p>
        </w:tc>
      </w:tr>
      <w:tr w:rsidR="003C5BA5">
        <w:tc>
          <w:tcPr>
            <w:tcW w:w="993" w:type="dxa"/>
            <w:vMerge/>
          </w:tcPr>
          <w:p w:rsidR="003C5BA5" w:rsidRDefault="003C5BA5"/>
        </w:tc>
        <w:tc>
          <w:tcPr>
            <w:tcW w:w="1274" w:type="dxa"/>
            <w:vAlign w:val="center"/>
          </w:tcPr>
          <w:p w:rsidR="003C5BA5" w:rsidRDefault="003C5BA5">
            <w:pPr>
              <w:pStyle w:val="ConsPlusNormal"/>
              <w:jc w:val="center"/>
            </w:pPr>
            <w:r>
              <w:t>областной бюджет</w:t>
            </w:r>
          </w:p>
        </w:tc>
        <w:tc>
          <w:tcPr>
            <w:tcW w:w="1020" w:type="dxa"/>
            <w:vAlign w:val="center"/>
          </w:tcPr>
          <w:p w:rsidR="003C5BA5" w:rsidRDefault="003C5BA5">
            <w:pPr>
              <w:pStyle w:val="ConsPlusNormal"/>
              <w:jc w:val="center"/>
            </w:pPr>
            <w:r>
              <w:t>федеральный бюджет</w:t>
            </w:r>
          </w:p>
        </w:tc>
        <w:tc>
          <w:tcPr>
            <w:tcW w:w="1134" w:type="dxa"/>
            <w:vAlign w:val="center"/>
          </w:tcPr>
          <w:p w:rsidR="003C5BA5" w:rsidRDefault="003C5BA5">
            <w:pPr>
              <w:pStyle w:val="ConsPlusNormal"/>
              <w:jc w:val="center"/>
            </w:pPr>
            <w:r>
              <w:t>местные бюджеты</w:t>
            </w:r>
          </w:p>
        </w:tc>
        <w:tc>
          <w:tcPr>
            <w:tcW w:w="2041" w:type="dxa"/>
          </w:tcPr>
          <w:p w:rsidR="003C5BA5" w:rsidRDefault="003C5BA5">
            <w:pPr>
              <w:pStyle w:val="ConsPlusNormal"/>
              <w:jc w:val="center"/>
            </w:pPr>
            <w:r>
              <w:t>бюджеты государственных внебюджетных фондов Российской Федерации</w:t>
            </w:r>
          </w:p>
        </w:tc>
        <w:tc>
          <w:tcPr>
            <w:tcW w:w="1247" w:type="dxa"/>
            <w:vAlign w:val="center"/>
          </w:tcPr>
          <w:p w:rsidR="003C5BA5" w:rsidRDefault="003C5BA5">
            <w:pPr>
              <w:pStyle w:val="ConsPlusNormal"/>
              <w:jc w:val="center"/>
            </w:pPr>
            <w:r>
              <w:t>другие внебюджетные источники</w:t>
            </w:r>
          </w:p>
        </w:tc>
        <w:tc>
          <w:tcPr>
            <w:tcW w:w="1361" w:type="dxa"/>
            <w:vAlign w:val="center"/>
          </w:tcPr>
          <w:p w:rsidR="003C5BA5" w:rsidRDefault="003C5BA5">
            <w:pPr>
              <w:pStyle w:val="ConsPlusNormal"/>
              <w:jc w:val="center"/>
            </w:pPr>
            <w:r>
              <w:t>всего</w:t>
            </w:r>
          </w:p>
        </w:tc>
      </w:tr>
      <w:tr w:rsidR="003C5BA5">
        <w:tc>
          <w:tcPr>
            <w:tcW w:w="993" w:type="dxa"/>
          </w:tcPr>
          <w:p w:rsidR="003C5BA5" w:rsidRDefault="003C5BA5">
            <w:pPr>
              <w:pStyle w:val="ConsPlusNormal"/>
              <w:jc w:val="center"/>
            </w:pPr>
            <w:r>
              <w:t>2017</w:t>
            </w:r>
          </w:p>
        </w:tc>
        <w:tc>
          <w:tcPr>
            <w:tcW w:w="1274" w:type="dxa"/>
            <w:vAlign w:val="center"/>
          </w:tcPr>
          <w:p w:rsidR="003C5BA5" w:rsidRDefault="003C5BA5">
            <w:pPr>
              <w:pStyle w:val="ConsPlusNormal"/>
            </w:pPr>
            <w:r>
              <w:t>20223,2</w:t>
            </w:r>
          </w:p>
        </w:tc>
        <w:tc>
          <w:tcPr>
            <w:tcW w:w="1020" w:type="dxa"/>
          </w:tcPr>
          <w:p w:rsidR="003C5BA5" w:rsidRDefault="003C5BA5">
            <w:pPr>
              <w:pStyle w:val="ConsPlusNormal"/>
              <w:jc w:val="center"/>
            </w:pPr>
            <w:r>
              <w:t>-</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vAlign w:val="center"/>
          </w:tcPr>
          <w:p w:rsidR="003C5BA5" w:rsidRDefault="003C5BA5">
            <w:pPr>
              <w:pStyle w:val="ConsPlusNormal"/>
            </w:pPr>
            <w:r>
              <w:t>20223,2</w:t>
            </w:r>
          </w:p>
        </w:tc>
      </w:tr>
      <w:tr w:rsidR="003C5BA5">
        <w:tc>
          <w:tcPr>
            <w:tcW w:w="993" w:type="dxa"/>
          </w:tcPr>
          <w:p w:rsidR="003C5BA5" w:rsidRDefault="003C5BA5">
            <w:pPr>
              <w:pStyle w:val="ConsPlusNormal"/>
              <w:jc w:val="center"/>
            </w:pPr>
            <w:r>
              <w:t>2018</w:t>
            </w:r>
          </w:p>
        </w:tc>
        <w:tc>
          <w:tcPr>
            <w:tcW w:w="1274" w:type="dxa"/>
            <w:vAlign w:val="center"/>
          </w:tcPr>
          <w:p w:rsidR="003C5BA5" w:rsidRDefault="003C5BA5">
            <w:pPr>
              <w:pStyle w:val="ConsPlusNormal"/>
            </w:pPr>
            <w:r>
              <w:t>30832,5</w:t>
            </w:r>
          </w:p>
        </w:tc>
        <w:tc>
          <w:tcPr>
            <w:tcW w:w="1020" w:type="dxa"/>
          </w:tcPr>
          <w:p w:rsidR="003C5BA5" w:rsidRDefault="003C5BA5">
            <w:pPr>
              <w:pStyle w:val="ConsPlusNormal"/>
              <w:jc w:val="center"/>
            </w:pPr>
            <w:r>
              <w:t>-</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vAlign w:val="center"/>
          </w:tcPr>
          <w:p w:rsidR="003C5BA5" w:rsidRDefault="003C5BA5">
            <w:pPr>
              <w:pStyle w:val="ConsPlusNormal"/>
            </w:pPr>
            <w:r>
              <w:t>30832,5</w:t>
            </w:r>
          </w:p>
        </w:tc>
      </w:tr>
      <w:tr w:rsidR="003C5BA5">
        <w:tc>
          <w:tcPr>
            <w:tcW w:w="993" w:type="dxa"/>
          </w:tcPr>
          <w:p w:rsidR="003C5BA5" w:rsidRDefault="003C5BA5">
            <w:pPr>
              <w:pStyle w:val="ConsPlusNormal"/>
              <w:jc w:val="center"/>
            </w:pPr>
            <w:r>
              <w:t>2019</w:t>
            </w:r>
          </w:p>
        </w:tc>
        <w:tc>
          <w:tcPr>
            <w:tcW w:w="1274" w:type="dxa"/>
          </w:tcPr>
          <w:p w:rsidR="003C5BA5" w:rsidRDefault="003C5BA5">
            <w:pPr>
              <w:pStyle w:val="ConsPlusNormal"/>
            </w:pPr>
            <w:r>
              <w:t>31357,7</w:t>
            </w:r>
          </w:p>
        </w:tc>
        <w:tc>
          <w:tcPr>
            <w:tcW w:w="1020" w:type="dxa"/>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31357,7</w:t>
            </w:r>
          </w:p>
        </w:tc>
      </w:tr>
      <w:tr w:rsidR="003C5BA5">
        <w:tc>
          <w:tcPr>
            <w:tcW w:w="993" w:type="dxa"/>
          </w:tcPr>
          <w:p w:rsidR="003C5BA5" w:rsidRDefault="003C5BA5">
            <w:pPr>
              <w:pStyle w:val="ConsPlusNormal"/>
              <w:jc w:val="center"/>
            </w:pPr>
            <w:r>
              <w:t>2020</w:t>
            </w:r>
          </w:p>
        </w:tc>
        <w:tc>
          <w:tcPr>
            <w:tcW w:w="1274" w:type="dxa"/>
          </w:tcPr>
          <w:p w:rsidR="003C5BA5" w:rsidRDefault="003C5BA5">
            <w:pPr>
              <w:pStyle w:val="ConsPlusNormal"/>
            </w:pPr>
            <w:r>
              <w:t>31357,7</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31357,7</w:t>
            </w:r>
          </w:p>
        </w:tc>
      </w:tr>
      <w:tr w:rsidR="003C5BA5">
        <w:tc>
          <w:tcPr>
            <w:tcW w:w="993" w:type="dxa"/>
          </w:tcPr>
          <w:p w:rsidR="003C5BA5" w:rsidRDefault="003C5BA5">
            <w:pPr>
              <w:pStyle w:val="ConsPlusNormal"/>
              <w:jc w:val="center"/>
            </w:pPr>
            <w:r>
              <w:t>2021</w:t>
            </w:r>
          </w:p>
        </w:tc>
        <w:tc>
          <w:tcPr>
            <w:tcW w:w="1274" w:type="dxa"/>
          </w:tcPr>
          <w:p w:rsidR="003C5BA5" w:rsidRDefault="003C5BA5">
            <w:pPr>
              <w:pStyle w:val="ConsPlusNormal"/>
            </w:pPr>
            <w:r>
              <w:t>31357,7</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31357,7</w:t>
            </w:r>
          </w:p>
        </w:tc>
      </w:tr>
      <w:tr w:rsidR="003C5BA5">
        <w:tc>
          <w:tcPr>
            <w:tcW w:w="993" w:type="dxa"/>
          </w:tcPr>
          <w:p w:rsidR="003C5BA5" w:rsidRDefault="003C5BA5">
            <w:pPr>
              <w:pStyle w:val="ConsPlusNormal"/>
              <w:jc w:val="center"/>
            </w:pPr>
            <w:r>
              <w:t>2022</w:t>
            </w:r>
          </w:p>
        </w:tc>
        <w:tc>
          <w:tcPr>
            <w:tcW w:w="1274" w:type="dxa"/>
          </w:tcPr>
          <w:p w:rsidR="003C5BA5" w:rsidRDefault="003C5BA5">
            <w:pPr>
              <w:pStyle w:val="ConsPlusNormal"/>
            </w:pPr>
            <w:r>
              <w:t>31357,7</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31357,7</w:t>
            </w:r>
          </w:p>
        </w:tc>
      </w:tr>
      <w:tr w:rsidR="003C5BA5">
        <w:tc>
          <w:tcPr>
            <w:tcW w:w="993" w:type="dxa"/>
          </w:tcPr>
          <w:p w:rsidR="003C5BA5" w:rsidRDefault="003C5BA5">
            <w:pPr>
              <w:pStyle w:val="ConsPlusNormal"/>
              <w:jc w:val="center"/>
            </w:pPr>
            <w:r>
              <w:t>2023</w:t>
            </w:r>
          </w:p>
        </w:tc>
        <w:tc>
          <w:tcPr>
            <w:tcW w:w="1274" w:type="dxa"/>
          </w:tcPr>
          <w:p w:rsidR="003C5BA5" w:rsidRDefault="003C5BA5">
            <w:pPr>
              <w:pStyle w:val="ConsPlusNormal"/>
            </w:pPr>
            <w:r>
              <w:t>31357,7</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31357,7</w:t>
            </w:r>
          </w:p>
        </w:tc>
      </w:tr>
      <w:tr w:rsidR="003C5BA5">
        <w:tc>
          <w:tcPr>
            <w:tcW w:w="993" w:type="dxa"/>
          </w:tcPr>
          <w:p w:rsidR="003C5BA5" w:rsidRDefault="003C5BA5">
            <w:pPr>
              <w:pStyle w:val="ConsPlusNormal"/>
              <w:jc w:val="center"/>
            </w:pPr>
            <w:r>
              <w:t>2024</w:t>
            </w:r>
          </w:p>
        </w:tc>
        <w:tc>
          <w:tcPr>
            <w:tcW w:w="1274" w:type="dxa"/>
          </w:tcPr>
          <w:p w:rsidR="003C5BA5" w:rsidRDefault="003C5BA5">
            <w:pPr>
              <w:pStyle w:val="ConsPlusNormal"/>
            </w:pPr>
            <w:r>
              <w:t>31357,7</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31357,7</w:t>
            </w:r>
          </w:p>
        </w:tc>
      </w:tr>
      <w:tr w:rsidR="003C5BA5">
        <w:tc>
          <w:tcPr>
            <w:tcW w:w="993" w:type="dxa"/>
          </w:tcPr>
          <w:p w:rsidR="003C5BA5" w:rsidRDefault="003C5BA5">
            <w:pPr>
              <w:pStyle w:val="ConsPlusNormal"/>
              <w:jc w:val="center"/>
            </w:pPr>
            <w:r>
              <w:t>2025</w:t>
            </w:r>
          </w:p>
        </w:tc>
        <w:tc>
          <w:tcPr>
            <w:tcW w:w="1274" w:type="dxa"/>
          </w:tcPr>
          <w:p w:rsidR="003C5BA5" w:rsidRDefault="003C5BA5">
            <w:pPr>
              <w:pStyle w:val="ConsPlusNormal"/>
            </w:pPr>
            <w:r>
              <w:t>31357,7</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31357,7</w:t>
            </w:r>
          </w:p>
        </w:tc>
      </w:tr>
      <w:tr w:rsidR="003C5BA5">
        <w:tc>
          <w:tcPr>
            <w:tcW w:w="993" w:type="dxa"/>
          </w:tcPr>
          <w:p w:rsidR="003C5BA5" w:rsidRDefault="003C5BA5">
            <w:pPr>
              <w:pStyle w:val="ConsPlusNormal"/>
              <w:jc w:val="center"/>
            </w:pPr>
            <w:r>
              <w:t>2026</w:t>
            </w:r>
          </w:p>
        </w:tc>
        <w:tc>
          <w:tcPr>
            <w:tcW w:w="1274" w:type="dxa"/>
          </w:tcPr>
          <w:p w:rsidR="003C5BA5" w:rsidRDefault="003C5BA5">
            <w:pPr>
              <w:pStyle w:val="ConsPlusNormal"/>
            </w:pPr>
            <w:r>
              <w:t>31357,7</w:t>
            </w:r>
          </w:p>
        </w:tc>
        <w:tc>
          <w:tcPr>
            <w:tcW w:w="1020"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2041" w:type="dxa"/>
            <w:vAlign w:val="center"/>
          </w:tcPr>
          <w:p w:rsidR="003C5BA5" w:rsidRDefault="003C5BA5">
            <w:pPr>
              <w:pStyle w:val="ConsPlusNormal"/>
              <w:jc w:val="center"/>
            </w:pPr>
            <w:r>
              <w:t>-</w:t>
            </w:r>
          </w:p>
        </w:tc>
        <w:tc>
          <w:tcPr>
            <w:tcW w:w="1247" w:type="dxa"/>
            <w:vAlign w:val="center"/>
          </w:tcPr>
          <w:p w:rsidR="003C5BA5" w:rsidRDefault="003C5BA5">
            <w:pPr>
              <w:pStyle w:val="ConsPlusNormal"/>
              <w:jc w:val="center"/>
            </w:pPr>
            <w:r>
              <w:t>-</w:t>
            </w:r>
          </w:p>
        </w:tc>
        <w:tc>
          <w:tcPr>
            <w:tcW w:w="1361" w:type="dxa"/>
          </w:tcPr>
          <w:p w:rsidR="003C5BA5" w:rsidRDefault="003C5BA5">
            <w:pPr>
              <w:pStyle w:val="ConsPlusNormal"/>
            </w:pPr>
            <w:r>
              <w:t>31357,7</w:t>
            </w:r>
          </w:p>
        </w:tc>
      </w:tr>
      <w:tr w:rsidR="003C5BA5">
        <w:tc>
          <w:tcPr>
            <w:tcW w:w="993" w:type="dxa"/>
          </w:tcPr>
          <w:p w:rsidR="003C5BA5" w:rsidRDefault="003C5BA5">
            <w:pPr>
              <w:pStyle w:val="ConsPlusNormal"/>
              <w:jc w:val="center"/>
            </w:pPr>
            <w:r>
              <w:t>ВСЕГО</w:t>
            </w:r>
          </w:p>
        </w:tc>
        <w:tc>
          <w:tcPr>
            <w:tcW w:w="1274" w:type="dxa"/>
            <w:vAlign w:val="center"/>
          </w:tcPr>
          <w:p w:rsidR="003C5BA5" w:rsidRDefault="003C5BA5">
            <w:pPr>
              <w:pStyle w:val="ConsPlusNormal"/>
            </w:pPr>
            <w:r>
              <w:t>301917,3</w:t>
            </w:r>
          </w:p>
        </w:tc>
        <w:tc>
          <w:tcPr>
            <w:tcW w:w="1020" w:type="dxa"/>
          </w:tcPr>
          <w:p w:rsidR="003C5BA5" w:rsidRDefault="003C5BA5">
            <w:pPr>
              <w:pStyle w:val="ConsPlusNormal"/>
              <w:jc w:val="center"/>
            </w:pPr>
            <w:r>
              <w:t>-</w:t>
            </w:r>
          </w:p>
        </w:tc>
        <w:tc>
          <w:tcPr>
            <w:tcW w:w="1134" w:type="dxa"/>
          </w:tcPr>
          <w:p w:rsidR="003C5BA5" w:rsidRDefault="003C5BA5">
            <w:pPr>
              <w:pStyle w:val="ConsPlusNormal"/>
              <w:jc w:val="center"/>
            </w:pPr>
            <w:r>
              <w:t>-</w:t>
            </w:r>
          </w:p>
        </w:tc>
        <w:tc>
          <w:tcPr>
            <w:tcW w:w="2041" w:type="dxa"/>
          </w:tcPr>
          <w:p w:rsidR="003C5BA5" w:rsidRDefault="003C5BA5">
            <w:pPr>
              <w:pStyle w:val="ConsPlusNormal"/>
              <w:jc w:val="center"/>
            </w:pPr>
            <w:r>
              <w:t>-</w:t>
            </w:r>
          </w:p>
        </w:tc>
        <w:tc>
          <w:tcPr>
            <w:tcW w:w="1247" w:type="dxa"/>
          </w:tcPr>
          <w:p w:rsidR="003C5BA5" w:rsidRDefault="003C5BA5">
            <w:pPr>
              <w:pStyle w:val="ConsPlusNormal"/>
              <w:jc w:val="center"/>
            </w:pPr>
            <w:r>
              <w:t>-</w:t>
            </w:r>
          </w:p>
        </w:tc>
        <w:tc>
          <w:tcPr>
            <w:tcW w:w="1361" w:type="dxa"/>
            <w:vAlign w:val="center"/>
          </w:tcPr>
          <w:p w:rsidR="003C5BA5" w:rsidRDefault="003C5BA5">
            <w:pPr>
              <w:pStyle w:val="ConsPlusNormal"/>
            </w:pPr>
            <w:r>
              <w:t>301917,3</w:t>
            </w:r>
          </w:p>
        </w:tc>
      </w:tr>
    </w:tbl>
    <w:p w:rsidR="003C5BA5" w:rsidRDefault="003C5BA5">
      <w:pPr>
        <w:pStyle w:val="ConsPlusNormal"/>
        <w:jc w:val="both"/>
      </w:pPr>
      <w:r>
        <w:t xml:space="preserve">(п. 4 в ред. </w:t>
      </w:r>
      <w:hyperlink r:id="rId72" w:history="1">
        <w:r>
          <w:rPr>
            <w:color w:val="0000FF"/>
          </w:rPr>
          <w:t>Постановления</w:t>
        </w:r>
      </w:hyperlink>
      <w:r>
        <w:t xml:space="preserve"> Правительства Новгородской области от 26.12.2018 N 613)</w:t>
      </w:r>
    </w:p>
    <w:p w:rsidR="003C5BA5" w:rsidRDefault="003C5BA5">
      <w:pPr>
        <w:pStyle w:val="ConsPlusNormal"/>
        <w:ind w:firstLine="540"/>
        <w:jc w:val="both"/>
      </w:pPr>
    </w:p>
    <w:p w:rsidR="003C5BA5" w:rsidRDefault="003C5BA5">
      <w:pPr>
        <w:pStyle w:val="ConsPlusNormal"/>
        <w:ind w:firstLine="540"/>
        <w:jc w:val="both"/>
      </w:pPr>
      <w:r>
        <w:t>5. Ожидаемые конечные результаты реализации подпрограммы:</w:t>
      </w:r>
    </w:p>
    <w:p w:rsidR="003C5BA5" w:rsidRDefault="003C5BA5">
      <w:pPr>
        <w:pStyle w:val="ConsPlusNormal"/>
        <w:spacing w:before="220"/>
        <w:ind w:firstLine="540"/>
        <w:jc w:val="both"/>
      </w:pPr>
      <w:r>
        <w:t>обеспечение выполнения целей, задач и целевых показателей государственной программы в целом, в разрезе подпрограмм и основных мероприятий.</w:t>
      </w:r>
    </w:p>
    <w:p w:rsidR="003C5BA5" w:rsidRDefault="003C5BA5">
      <w:pPr>
        <w:pStyle w:val="ConsPlusNormal"/>
        <w:ind w:firstLine="540"/>
        <w:jc w:val="both"/>
      </w:pPr>
    </w:p>
    <w:p w:rsidR="003C5BA5" w:rsidRDefault="003C5BA5">
      <w:pPr>
        <w:pStyle w:val="ConsPlusTitle"/>
        <w:jc w:val="center"/>
        <w:outlineLvl w:val="2"/>
      </w:pPr>
      <w:r>
        <w:t>Мероприятия подпрограммы</w:t>
      </w:r>
    </w:p>
    <w:p w:rsidR="003C5BA5" w:rsidRDefault="003C5BA5">
      <w:pPr>
        <w:pStyle w:val="ConsPlusTitle"/>
        <w:jc w:val="center"/>
      </w:pPr>
      <w:r>
        <w:t>"Обеспечение реализации государственной программы</w:t>
      </w:r>
    </w:p>
    <w:p w:rsidR="003C5BA5" w:rsidRDefault="003C5BA5">
      <w:pPr>
        <w:pStyle w:val="ConsPlusTitle"/>
        <w:jc w:val="center"/>
      </w:pPr>
      <w:r>
        <w:t>Новгородской области "Совершенствование системы</w:t>
      </w:r>
    </w:p>
    <w:p w:rsidR="003C5BA5" w:rsidRDefault="003C5BA5">
      <w:pPr>
        <w:pStyle w:val="ConsPlusTitle"/>
        <w:jc w:val="center"/>
      </w:pPr>
      <w:r>
        <w:t>государственного управления в Новгородской области</w:t>
      </w:r>
    </w:p>
    <w:p w:rsidR="003C5BA5" w:rsidRDefault="003C5BA5">
      <w:pPr>
        <w:pStyle w:val="ConsPlusTitle"/>
        <w:jc w:val="center"/>
      </w:pPr>
      <w:r>
        <w:t>на 2017 - 2026 годы"</w:t>
      </w:r>
    </w:p>
    <w:p w:rsidR="003C5BA5" w:rsidRDefault="003C5BA5">
      <w:pPr>
        <w:pStyle w:val="ConsPlusNormal"/>
        <w:ind w:firstLine="540"/>
        <w:jc w:val="both"/>
      </w:pPr>
    </w:p>
    <w:p w:rsidR="003C5BA5" w:rsidRDefault="003C5BA5">
      <w:pPr>
        <w:sectPr w:rsidR="003C5BA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907"/>
        <w:gridCol w:w="794"/>
        <w:gridCol w:w="907"/>
        <w:gridCol w:w="992"/>
        <w:gridCol w:w="964"/>
        <w:gridCol w:w="964"/>
        <w:gridCol w:w="964"/>
        <w:gridCol w:w="964"/>
        <w:gridCol w:w="964"/>
        <w:gridCol w:w="964"/>
        <w:gridCol w:w="964"/>
        <w:gridCol w:w="964"/>
        <w:gridCol w:w="964"/>
        <w:gridCol w:w="964"/>
      </w:tblGrid>
      <w:tr w:rsidR="003C5BA5">
        <w:tc>
          <w:tcPr>
            <w:tcW w:w="567" w:type="dxa"/>
            <w:vMerge w:val="restart"/>
            <w:vAlign w:val="center"/>
          </w:tcPr>
          <w:p w:rsidR="003C5BA5" w:rsidRDefault="003C5BA5">
            <w:pPr>
              <w:pStyle w:val="ConsPlusNormal"/>
              <w:jc w:val="center"/>
            </w:pPr>
            <w:r>
              <w:t>N п/п</w:t>
            </w:r>
          </w:p>
        </w:tc>
        <w:tc>
          <w:tcPr>
            <w:tcW w:w="1701" w:type="dxa"/>
            <w:vMerge w:val="restart"/>
            <w:vAlign w:val="center"/>
          </w:tcPr>
          <w:p w:rsidR="003C5BA5" w:rsidRDefault="003C5BA5">
            <w:pPr>
              <w:pStyle w:val="ConsPlusNormal"/>
              <w:jc w:val="center"/>
            </w:pPr>
            <w:r>
              <w:t>Наименование мероприятия</w:t>
            </w:r>
          </w:p>
        </w:tc>
        <w:tc>
          <w:tcPr>
            <w:tcW w:w="907" w:type="dxa"/>
            <w:vMerge w:val="restart"/>
            <w:vAlign w:val="center"/>
          </w:tcPr>
          <w:p w:rsidR="003C5BA5" w:rsidRDefault="003C5BA5">
            <w:pPr>
              <w:pStyle w:val="ConsPlusNormal"/>
              <w:jc w:val="center"/>
            </w:pPr>
            <w:r>
              <w:t>Исполнитель мероприятия</w:t>
            </w:r>
          </w:p>
        </w:tc>
        <w:tc>
          <w:tcPr>
            <w:tcW w:w="794" w:type="dxa"/>
            <w:vMerge w:val="restart"/>
            <w:vAlign w:val="center"/>
          </w:tcPr>
          <w:p w:rsidR="003C5BA5" w:rsidRDefault="003C5BA5">
            <w:pPr>
              <w:pStyle w:val="ConsPlusNormal"/>
              <w:jc w:val="center"/>
            </w:pPr>
            <w:r>
              <w:t>Срок реализации</w:t>
            </w:r>
          </w:p>
        </w:tc>
        <w:tc>
          <w:tcPr>
            <w:tcW w:w="907" w:type="dxa"/>
            <w:vMerge w:val="restart"/>
            <w:vAlign w:val="center"/>
          </w:tcPr>
          <w:p w:rsidR="003C5BA5" w:rsidRDefault="003C5BA5">
            <w:pPr>
              <w:pStyle w:val="ConsPlusNormal"/>
              <w:jc w:val="center"/>
            </w:pPr>
            <w:r>
              <w:t>Целевой показатель (номер целевого показателя из паспорта подпрограммы)</w:t>
            </w:r>
          </w:p>
        </w:tc>
        <w:tc>
          <w:tcPr>
            <w:tcW w:w="992" w:type="dxa"/>
            <w:vMerge w:val="restart"/>
            <w:vAlign w:val="center"/>
          </w:tcPr>
          <w:p w:rsidR="003C5BA5" w:rsidRDefault="003C5BA5">
            <w:pPr>
              <w:pStyle w:val="ConsPlusNormal"/>
              <w:jc w:val="center"/>
            </w:pPr>
            <w:r>
              <w:t>Источник финансирования</w:t>
            </w:r>
          </w:p>
        </w:tc>
        <w:tc>
          <w:tcPr>
            <w:tcW w:w="9640" w:type="dxa"/>
            <w:gridSpan w:val="10"/>
            <w:vAlign w:val="center"/>
          </w:tcPr>
          <w:p w:rsidR="003C5BA5" w:rsidRDefault="003C5BA5">
            <w:pPr>
              <w:pStyle w:val="ConsPlusNormal"/>
              <w:jc w:val="center"/>
            </w:pPr>
            <w:r>
              <w:t>Объем финансирования по годам (тыс. руб.)</w:t>
            </w:r>
          </w:p>
        </w:tc>
      </w:tr>
      <w:tr w:rsidR="003C5BA5">
        <w:tc>
          <w:tcPr>
            <w:tcW w:w="567" w:type="dxa"/>
            <w:vMerge/>
          </w:tcPr>
          <w:p w:rsidR="003C5BA5" w:rsidRDefault="003C5BA5"/>
        </w:tc>
        <w:tc>
          <w:tcPr>
            <w:tcW w:w="1701" w:type="dxa"/>
            <w:vMerge/>
          </w:tcPr>
          <w:p w:rsidR="003C5BA5" w:rsidRDefault="003C5BA5"/>
        </w:tc>
        <w:tc>
          <w:tcPr>
            <w:tcW w:w="907" w:type="dxa"/>
            <w:vMerge/>
          </w:tcPr>
          <w:p w:rsidR="003C5BA5" w:rsidRDefault="003C5BA5"/>
        </w:tc>
        <w:tc>
          <w:tcPr>
            <w:tcW w:w="794" w:type="dxa"/>
            <w:vMerge/>
          </w:tcPr>
          <w:p w:rsidR="003C5BA5" w:rsidRDefault="003C5BA5"/>
        </w:tc>
        <w:tc>
          <w:tcPr>
            <w:tcW w:w="907" w:type="dxa"/>
            <w:vMerge/>
          </w:tcPr>
          <w:p w:rsidR="003C5BA5" w:rsidRDefault="003C5BA5"/>
        </w:tc>
        <w:tc>
          <w:tcPr>
            <w:tcW w:w="992" w:type="dxa"/>
            <w:vMerge/>
          </w:tcPr>
          <w:p w:rsidR="003C5BA5" w:rsidRDefault="003C5BA5"/>
        </w:tc>
        <w:tc>
          <w:tcPr>
            <w:tcW w:w="964" w:type="dxa"/>
            <w:vAlign w:val="center"/>
          </w:tcPr>
          <w:p w:rsidR="003C5BA5" w:rsidRDefault="003C5BA5">
            <w:pPr>
              <w:pStyle w:val="ConsPlusNormal"/>
              <w:jc w:val="center"/>
            </w:pPr>
            <w:r>
              <w:t>2017</w:t>
            </w:r>
          </w:p>
        </w:tc>
        <w:tc>
          <w:tcPr>
            <w:tcW w:w="964" w:type="dxa"/>
            <w:vAlign w:val="center"/>
          </w:tcPr>
          <w:p w:rsidR="003C5BA5" w:rsidRDefault="003C5BA5">
            <w:pPr>
              <w:pStyle w:val="ConsPlusNormal"/>
              <w:jc w:val="center"/>
            </w:pPr>
            <w:r>
              <w:t>2018</w:t>
            </w:r>
          </w:p>
        </w:tc>
        <w:tc>
          <w:tcPr>
            <w:tcW w:w="964" w:type="dxa"/>
            <w:vAlign w:val="center"/>
          </w:tcPr>
          <w:p w:rsidR="003C5BA5" w:rsidRDefault="003C5BA5">
            <w:pPr>
              <w:pStyle w:val="ConsPlusNormal"/>
              <w:jc w:val="center"/>
            </w:pPr>
            <w:r>
              <w:t>2019</w:t>
            </w:r>
          </w:p>
        </w:tc>
        <w:tc>
          <w:tcPr>
            <w:tcW w:w="964" w:type="dxa"/>
            <w:vAlign w:val="center"/>
          </w:tcPr>
          <w:p w:rsidR="003C5BA5" w:rsidRDefault="003C5BA5">
            <w:pPr>
              <w:pStyle w:val="ConsPlusNormal"/>
              <w:jc w:val="center"/>
            </w:pPr>
            <w:r>
              <w:t>2020</w:t>
            </w:r>
          </w:p>
        </w:tc>
        <w:tc>
          <w:tcPr>
            <w:tcW w:w="964" w:type="dxa"/>
            <w:vAlign w:val="center"/>
          </w:tcPr>
          <w:p w:rsidR="003C5BA5" w:rsidRDefault="003C5BA5">
            <w:pPr>
              <w:pStyle w:val="ConsPlusNormal"/>
              <w:jc w:val="center"/>
            </w:pPr>
            <w:r>
              <w:t>2021</w:t>
            </w:r>
          </w:p>
        </w:tc>
        <w:tc>
          <w:tcPr>
            <w:tcW w:w="964" w:type="dxa"/>
            <w:vAlign w:val="center"/>
          </w:tcPr>
          <w:p w:rsidR="003C5BA5" w:rsidRDefault="003C5BA5">
            <w:pPr>
              <w:pStyle w:val="ConsPlusNormal"/>
              <w:jc w:val="center"/>
            </w:pPr>
            <w:r>
              <w:t>2022</w:t>
            </w:r>
          </w:p>
        </w:tc>
        <w:tc>
          <w:tcPr>
            <w:tcW w:w="964" w:type="dxa"/>
            <w:vAlign w:val="center"/>
          </w:tcPr>
          <w:p w:rsidR="003C5BA5" w:rsidRDefault="003C5BA5">
            <w:pPr>
              <w:pStyle w:val="ConsPlusNormal"/>
              <w:jc w:val="center"/>
            </w:pPr>
            <w:r>
              <w:t>2023</w:t>
            </w:r>
          </w:p>
        </w:tc>
        <w:tc>
          <w:tcPr>
            <w:tcW w:w="964" w:type="dxa"/>
            <w:vAlign w:val="center"/>
          </w:tcPr>
          <w:p w:rsidR="003C5BA5" w:rsidRDefault="003C5BA5">
            <w:pPr>
              <w:pStyle w:val="ConsPlusNormal"/>
              <w:jc w:val="center"/>
            </w:pPr>
            <w:r>
              <w:t>2024</w:t>
            </w:r>
          </w:p>
        </w:tc>
        <w:tc>
          <w:tcPr>
            <w:tcW w:w="964" w:type="dxa"/>
            <w:vAlign w:val="center"/>
          </w:tcPr>
          <w:p w:rsidR="003C5BA5" w:rsidRDefault="003C5BA5">
            <w:pPr>
              <w:pStyle w:val="ConsPlusNormal"/>
              <w:jc w:val="center"/>
            </w:pPr>
            <w:r>
              <w:t>2025</w:t>
            </w:r>
          </w:p>
        </w:tc>
        <w:tc>
          <w:tcPr>
            <w:tcW w:w="964" w:type="dxa"/>
            <w:vAlign w:val="center"/>
          </w:tcPr>
          <w:p w:rsidR="003C5BA5" w:rsidRDefault="003C5BA5">
            <w:pPr>
              <w:pStyle w:val="ConsPlusNormal"/>
              <w:jc w:val="center"/>
            </w:pPr>
            <w:r>
              <w:t>2026</w:t>
            </w:r>
          </w:p>
        </w:tc>
      </w:tr>
      <w:tr w:rsidR="003C5BA5">
        <w:tc>
          <w:tcPr>
            <w:tcW w:w="567" w:type="dxa"/>
            <w:vAlign w:val="center"/>
          </w:tcPr>
          <w:p w:rsidR="003C5BA5" w:rsidRDefault="003C5BA5">
            <w:pPr>
              <w:pStyle w:val="ConsPlusNormal"/>
              <w:jc w:val="center"/>
            </w:pPr>
            <w:r>
              <w:t>1.</w:t>
            </w:r>
          </w:p>
        </w:tc>
        <w:tc>
          <w:tcPr>
            <w:tcW w:w="14941" w:type="dxa"/>
            <w:gridSpan w:val="15"/>
            <w:vAlign w:val="center"/>
          </w:tcPr>
          <w:p w:rsidR="003C5BA5" w:rsidRDefault="003C5BA5">
            <w:pPr>
              <w:pStyle w:val="ConsPlusNormal"/>
            </w:pPr>
            <w:r>
              <w:t>Задача 1. Обеспечение деятельности органа исполнительной власти Новгородской области, являющегося ответственным исполнителем государственной программы</w:t>
            </w:r>
          </w:p>
        </w:tc>
      </w:tr>
      <w:tr w:rsidR="003C5BA5">
        <w:tblPrEx>
          <w:tblBorders>
            <w:insideH w:val="nil"/>
          </w:tblBorders>
        </w:tblPrEx>
        <w:tc>
          <w:tcPr>
            <w:tcW w:w="567" w:type="dxa"/>
            <w:tcBorders>
              <w:bottom w:val="nil"/>
            </w:tcBorders>
          </w:tcPr>
          <w:p w:rsidR="003C5BA5" w:rsidRDefault="003C5BA5">
            <w:pPr>
              <w:pStyle w:val="ConsPlusNormal"/>
              <w:jc w:val="center"/>
            </w:pPr>
            <w:r>
              <w:t>1.1.</w:t>
            </w:r>
          </w:p>
        </w:tc>
        <w:tc>
          <w:tcPr>
            <w:tcW w:w="1701" w:type="dxa"/>
            <w:tcBorders>
              <w:bottom w:val="nil"/>
            </w:tcBorders>
          </w:tcPr>
          <w:p w:rsidR="003C5BA5" w:rsidRDefault="003C5BA5">
            <w:pPr>
              <w:pStyle w:val="ConsPlusNormal"/>
            </w:pPr>
            <w:r>
              <w:t>Обеспечение выполнения функций и реализации полномочий министерства</w:t>
            </w:r>
          </w:p>
        </w:tc>
        <w:tc>
          <w:tcPr>
            <w:tcW w:w="907" w:type="dxa"/>
            <w:tcBorders>
              <w:bottom w:val="nil"/>
            </w:tcBorders>
          </w:tcPr>
          <w:p w:rsidR="003C5BA5" w:rsidRDefault="003C5BA5">
            <w:pPr>
              <w:pStyle w:val="ConsPlusNormal"/>
            </w:pPr>
            <w:r>
              <w:t>министерство</w:t>
            </w:r>
          </w:p>
        </w:tc>
        <w:tc>
          <w:tcPr>
            <w:tcW w:w="794" w:type="dxa"/>
            <w:tcBorders>
              <w:bottom w:val="nil"/>
            </w:tcBorders>
          </w:tcPr>
          <w:p w:rsidR="003C5BA5" w:rsidRDefault="003C5BA5">
            <w:pPr>
              <w:pStyle w:val="ConsPlusNormal"/>
              <w:jc w:val="center"/>
            </w:pPr>
            <w:r>
              <w:t>2017 - 2026 годы</w:t>
            </w:r>
          </w:p>
        </w:tc>
        <w:tc>
          <w:tcPr>
            <w:tcW w:w="907" w:type="dxa"/>
            <w:tcBorders>
              <w:bottom w:val="nil"/>
            </w:tcBorders>
          </w:tcPr>
          <w:p w:rsidR="003C5BA5" w:rsidRDefault="003C5BA5">
            <w:pPr>
              <w:pStyle w:val="ConsPlusNormal"/>
              <w:jc w:val="center"/>
            </w:pPr>
            <w:r>
              <w:t>1.1</w:t>
            </w:r>
          </w:p>
        </w:tc>
        <w:tc>
          <w:tcPr>
            <w:tcW w:w="992" w:type="dxa"/>
            <w:tcBorders>
              <w:bottom w:val="nil"/>
            </w:tcBorders>
          </w:tcPr>
          <w:p w:rsidR="003C5BA5" w:rsidRDefault="003C5BA5">
            <w:pPr>
              <w:pStyle w:val="ConsPlusNormal"/>
            </w:pPr>
            <w:r>
              <w:t>областной бюджет</w:t>
            </w:r>
          </w:p>
        </w:tc>
        <w:tc>
          <w:tcPr>
            <w:tcW w:w="964" w:type="dxa"/>
            <w:tcBorders>
              <w:bottom w:val="nil"/>
            </w:tcBorders>
          </w:tcPr>
          <w:p w:rsidR="003C5BA5" w:rsidRDefault="003C5BA5">
            <w:pPr>
              <w:pStyle w:val="ConsPlusNormal"/>
            </w:pPr>
            <w:r>
              <w:t>20223,2</w:t>
            </w:r>
          </w:p>
        </w:tc>
        <w:tc>
          <w:tcPr>
            <w:tcW w:w="964" w:type="dxa"/>
            <w:tcBorders>
              <w:bottom w:val="nil"/>
            </w:tcBorders>
          </w:tcPr>
          <w:p w:rsidR="003C5BA5" w:rsidRDefault="003C5BA5">
            <w:pPr>
              <w:pStyle w:val="ConsPlusNormal"/>
            </w:pPr>
            <w:r>
              <w:t>30832,5</w:t>
            </w:r>
          </w:p>
        </w:tc>
        <w:tc>
          <w:tcPr>
            <w:tcW w:w="964" w:type="dxa"/>
            <w:tcBorders>
              <w:bottom w:val="nil"/>
            </w:tcBorders>
          </w:tcPr>
          <w:p w:rsidR="003C5BA5" w:rsidRDefault="003C5BA5">
            <w:pPr>
              <w:pStyle w:val="ConsPlusNormal"/>
            </w:pPr>
            <w:r>
              <w:t>31357,7</w:t>
            </w:r>
          </w:p>
        </w:tc>
        <w:tc>
          <w:tcPr>
            <w:tcW w:w="964" w:type="dxa"/>
            <w:tcBorders>
              <w:bottom w:val="nil"/>
            </w:tcBorders>
          </w:tcPr>
          <w:p w:rsidR="003C5BA5" w:rsidRDefault="003C5BA5">
            <w:pPr>
              <w:pStyle w:val="ConsPlusNormal"/>
            </w:pPr>
            <w:r>
              <w:t>31357,7</w:t>
            </w:r>
          </w:p>
        </w:tc>
        <w:tc>
          <w:tcPr>
            <w:tcW w:w="964" w:type="dxa"/>
            <w:tcBorders>
              <w:bottom w:val="nil"/>
            </w:tcBorders>
          </w:tcPr>
          <w:p w:rsidR="003C5BA5" w:rsidRDefault="003C5BA5">
            <w:pPr>
              <w:pStyle w:val="ConsPlusNormal"/>
            </w:pPr>
            <w:r>
              <w:t>31357,7</w:t>
            </w:r>
          </w:p>
        </w:tc>
        <w:tc>
          <w:tcPr>
            <w:tcW w:w="964" w:type="dxa"/>
            <w:tcBorders>
              <w:bottom w:val="nil"/>
            </w:tcBorders>
          </w:tcPr>
          <w:p w:rsidR="003C5BA5" w:rsidRDefault="003C5BA5">
            <w:pPr>
              <w:pStyle w:val="ConsPlusNormal"/>
            </w:pPr>
            <w:r>
              <w:t>31357,7</w:t>
            </w:r>
          </w:p>
        </w:tc>
        <w:tc>
          <w:tcPr>
            <w:tcW w:w="964" w:type="dxa"/>
            <w:tcBorders>
              <w:bottom w:val="nil"/>
            </w:tcBorders>
          </w:tcPr>
          <w:p w:rsidR="003C5BA5" w:rsidRDefault="003C5BA5">
            <w:pPr>
              <w:pStyle w:val="ConsPlusNormal"/>
            </w:pPr>
            <w:r>
              <w:t>31357,7</w:t>
            </w:r>
          </w:p>
        </w:tc>
        <w:tc>
          <w:tcPr>
            <w:tcW w:w="964" w:type="dxa"/>
            <w:tcBorders>
              <w:bottom w:val="nil"/>
            </w:tcBorders>
          </w:tcPr>
          <w:p w:rsidR="003C5BA5" w:rsidRDefault="003C5BA5">
            <w:pPr>
              <w:pStyle w:val="ConsPlusNormal"/>
            </w:pPr>
            <w:r>
              <w:t>31357,7</w:t>
            </w:r>
          </w:p>
        </w:tc>
        <w:tc>
          <w:tcPr>
            <w:tcW w:w="964" w:type="dxa"/>
            <w:tcBorders>
              <w:bottom w:val="nil"/>
            </w:tcBorders>
          </w:tcPr>
          <w:p w:rsidR="003C5BA5" w:rsidRDefault="003C5BA5">
            <w:pPr>
              <w:pStyle w:val="ConsPlusNormal"/>
            </w:pPr>
            <w:r>
              <w:t>31357,7</w:t>
            </w:r>
          </w:p>
        </w:tc>
        <w:tc>
          <w:tcPr>
            <w:tcW w:w="964" w:type="dxa"/>
            <w:tcBorders>
              <w:bottom w:val="nil"/>
            </w:tcBorders>
          </w:tcPr>
          <w:p w:rsidR="003C5BA5" w:rsidRDefault="003C5BA5">
            <w:pPr>
              <w:pStyle w:val="ConsPlusNormal"/>
            </w:pPr>
            <w:r>
              <w:t>31357,7</w:t>
            </w:r>
          </w:p>
        </w:tc>
      </w:tr>
      <w:tr w:rsidR="003C5BA5">
        <w:tblPrEx>
          <w:tblBorders>
            <w:insideH w:val="nil"/>
          </w:tblBorders>
        </w:tblPrEx>
        <w:tc>
          <w:tcPr>
            <w:tcW w:w="15508" w:type="dxa"/>
            <w:gridSpan w:val="16"/>
            <w:tcBorders>
              <w:top w:val="nil"/>
            </w:tcBorders>
          </w:tcPr>
          <w:p w:rsidR="003C5BA5" w:rsidRDefault="003C5BA5">
            <w:pPr>
              <w:pStyle w:val="ConsPlusNormal"/>
              <w:jc w:val="both"/>
            </w:pPr>
            <w:r>
              <w:t xml:space="preserve">(п. 1.1 в ред. </w:t>
            </w:r>
            <w:hyperlink r:id="rId73" w:history="1">
              <w:r>
                <w:rPr>
                  <w:color w:val="0000FF"/>
                </w:rPr>
                <w:t>Постановления</w:t>
              </w:r>
            </w:hyperlink>
            <w:r>
              <w:t xml:space="preserve"> Правительства Новгородской области от 26.12.2018 N 613)</w:t>
            </w:r>
          </w:p>
        </w:tc>
      </w:tr>
    </w:tbl>
    <w:p w:rsidR="003C5BA5" w:rsidRDefault="003C5BA5">
      <w:pPr>
        <w:sectPr w:rsidR="003C5BA5">
          <w:pgSz w:w="16838" w:h="11905" w:orient="landscape"/>
          <w:pgMar w:top="1701" w:right="1134" w:bottom="850" w:left="1134" w:header="0" w:footer="0" w:gutter="0"/>
          <w:cols w:space="720"/>
        </w:sectPr>
      </w:pPr>
    </w:p>
    <w:p w:rsidR="003C5BA5" w:rsidRDefault="003C5BA5">
      <w:pPr>
        <w:pStyle w:val="ConsPlusNormal"/>
        <w:ind w:firstLine="540"/>
        <w:jc w:val="both"/>
      </w:pPr>
    </w:p>
    <w:p w:rsidR="003C5BA5" w:rsidRDefault="003C5BA5">
      <w:pPr>
        <w:pStyle w:val="ConsPlusTitle"/>
        <w:jc w:val="center"/>
        <w:outlineLvl w:val="1"/>
      </w:pPr>
      <w:r>
        <w:t>X. Подпрограмма "Осуществление контроля в сфере закупок</w:t>
      </w:r>
    </w:p>
    <w:p w:rsidR="003C5BA5" w:rsidRDefault="003C5BA5">
      <w:pPr>
        <w:pStyle w:val="ConsPlusTitle"/>
        <w:jc w:val="center"/>
      </w:pPr>
      <w:r>
        <w:t>товаров, работ, услуг для обеспечения государственных нужд</w:t>
      </w:r>
    </w:p>
    <w:p w:rsidR="003C5BA5" w:rsidRDefault="003C5BA5">
      <w:pPr>
        <w:pStyle w:val="ConsPlusTitle"/>
        <w:jc w:val="center"/>
      </w:pPr>
      <w:r>
        <w:t>Новгородской области и муниципальных нужд" государственной</w:t>
      </w:r>
    </w:p>
    <w:p w:rsidR="003C5BA5" w:rsidRDefault="003C5BA5">
      <w:pPr>
        <w:pStyle w:val="ConsPlusTitle"/>
        <w:jc w:val="center"/>
      </w:pPr>
      <w:r>
        <w:t>программы Новгородской области "Совершенствование системы</w:t>
      </w:r>
    </w:p>
    <w:p w:rsidR="003C5BA5" w:rsidRDefault="003C5BA5">
      <w:pPr>
        <w:pStyle w:val="ConsPlusTitle"/>
        <w:jc w:val="center"/>
      </w:pPr>
      <w:r>
        <w:t>государственного управления в Новгородской области</w:t>
      </w:r>
    </w:p>
    <w:p w:rsidR="003C5BA5" w:rsidRDefault="003C5BA5">
      <w:pPr>
        <w:pStyle w:val="ConsPlusTitle"/>
        <w:jc w:val="center"/>
      </w:pPr>
      <w:r>
        <w:t>на 2017 - 2026 годы"</w:t>
      </w:r>
    </w:p>
    <w:p w:rsidR="003C5BA5" w:rsidRDefault="003C5BA5">
      <w:pPr>
        <w:pStyle w:val="ConsPlusNormal"/>
        <w:jc w:val="center"/>
      </w:pPr>
      <w:r>
        <w:t xml:space="preserve">(введен </w:t>
      </w:r>
      <w:hyperlink r:id="rId74" w:history="1">
        <w:r>
          <w:rPr>
            <w:color w:val="0000FF"/>
          </w:rPr>
          <w:t>Постановлением</w:t>
        </w:r>
      </w:hyperlink>
      <w:r>
        <w:t xml:space="preserve"> Правительства Новгородской области</w:t>
      </w:r>
    </w:p>
    <w:p w:rsidR="003C5BA5" w:rsidRDefault="003C5BA5">
      <w:pPr>
        <w:pStyle w:val="ConsPlusNormal"/>
        <w:jc w:val="center"/>
      </w:pPr>
      <w:r>
        <w:t>от 09.10.2018 N 476)</w:t>
      </w:r>
    </w:p>
    <w:p w:rsidR="003C5BA5" w:rsidRDefault="003C5BA5">
      <w:pPr>
        <w:pStyle w:val="ConsPlusNormal"/>
        <w:ind w:firstLine="540"/>
        <w:jc w:val="both"/>
      </w:pPr>
    </w:p>
    <w:p w:rsidR="003C5BA5" w:rsidRDefault="003C5BA5">
      <w:pPr>
        <w:pStyle w:val="ConsPlusTitle"/>
        <w:jc w:val="center"/>
        <w:outlineLvl w:val="2"/>
      </w:pPr>
      <w:r>
        <w:t>Паспорт подпрограммы</w:t>
      </w:r>
    </w:p>
    <w:p w:rsidR="003C5BA5" w:rsidRDefault="003C5BA5">
      <w:pPr>
        <w:pStyle w:val="ConsPlusNormal"/>
        <w:ind w:firstLine="540"/>
        <w:jc w:val="both"/>
      </w:pPr>
    </w:p>
    <w:p w:rsidR="003C5BA5" w:rsidRDefault="003C5BA5">
      <w:pPr>
        <w:pStyle w:val="ConsPlusNormal"/>
        <w:ind w:firstLine="540"/>
        <w:jc w:val="both"/>
      </w:pPr>
      <w:r>
        <w:t>1. Исполнители подпрограммы:</w:t>
      </w:r>
    </w:p>
    <w:p w:rsidR="003C5BA5" w:rsidRDefault="003C5BA5">
      <w:pPr>
        <w:pStyle w:val="ConsPlusNormal"/>
        <w:spacing w:before="220"/>
        <w:ind w:firstLine="540"/>
        <w:jc w:val="both"/>
      </w:pPr>
      <w:r>
        <w:t>министерство.</w:t>
      </w:r>
    </w:p>
    <w:p w:rsidR="003C5BA5" w:rsidRDefault="003C5BA5">
      <w:pPr>
        <w:pStyle w:val="ConsPlusNormal"/>
        <w:ind w:firstLine="540"/>
        <w:jc w:val="both"/>
      </w:pPr>
    </w:p>
    <w:p w:rsidR="003C5BA5" w:rsidRDefault="003C5BA5">
      <w:pPr>
        <w:pStyle w:val="ConsPlusNormal"/>
        <w:ind w:firstLine="540"/>
        <w:jc w:val="both"/>
      </w:pPr>
      <w:r>
        <w:t>2. Задачи и целевые показатели подпрограммы:</w:t>
      </w:r>
    </w:p>
    <w:p w:rsidR="003C5BA5" w:rsidRDefault="003C5B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624"/>
        <w:gridCol w:w="624"/>
        <w:gridCol w:w="624"/>
        <w:gridCol w:w="624"/>
        <w:gridCol w:w="624"/>
        <w:gridCol w:w="680"/>
        <w:gridCol w:w="624"/>
        <w:gridCol w:w="624"/>
        <w:gridCol w:w="624"/>
        <w:gridCol w:w="624"/>
      </w:tblGrid>
      <w:tr w:rsidR="003C5BA5">
        <w:tc>
          <w:tcPr>
            <w:tcW w:w="567" w:type="dxa"/>
            <w:vMerge w:val="restart"/>
            <w:vAlign w:val="center"/>
          </w:tcPr>
          <w:p w:rsidR="003C5BA5" w:rsidRDefault="003C5BA5">
            <w:pPr>
              <w:pStyle w:val="ConsPlusNormal"/>
              <w:jc w:val="center"/>
            </w:pPr>
            <w:r>
              <w:t>N п/п</w:t>
            </w:r>
          </w:p>
        </w:tc>
        <w:tc>
          <w:tcPr>
            <w:tcW w:w="2154" w:type="dxa"/>
            <w:vMerge w:val="restart"/>
            <w:vAlign w:val="center"/>
          </w:tcPr>
          <w:p w:rsidR="003C5BA5" w:rsidRDefault="003C5BA5">
            <w:pPr>
              <w:pStyle w:val="ConsPlusNormal"/>
              <w:jc w:val="center"/>
            </w:pPr>
            <w:r>
              <w:t>Задачи подпрограммы, наименование и единица измерения целевого показателя</w:t>
            </w:r>
          </w:p>
        </w:tc>
        <w:tc>
          <w:tcPr>
            <w:tcW w:w="6296" w:type="dxa"/>
            <w:gridSpan w:val="10"/>
            <w:vAlign w:val="center"/>
          </w:tcPr>
          <w:p w:rsidR="003C5BA5" w:rsidRDefault="003C5BA5">
            <w:pPr>
              <w:pStyle w:val="ConsPlusNormal"/>
              <w:jc w:val="center"/>
            </w:pPr>
            <w:r>
              <w:t>Значение целевого показателя по годам</w:t>
            </w:r>
          </w:p>
        </w:tc>
      </w:tr>
      <w:tr w:rsidR="003C5BA5">
        <w:tc>
          <w:tcPr>
            <w:tcW w:w="567" w:type="dxa"/>
            <w:vMerge/>
          </w:tcPr>
          <w:p w:rsidR="003C5BA5" w:rsidRDefault="003C5BA5"/>
        </w:tc>
        <w:tc>
          <w:tcPr>
            <w:tcW w:w="2154" w:type="dxa"/>
            <w:vMerge/>
          </w:tcPr>
          <w:p w:rsidR="003C5BA5" w:rsidRDefault="003C5BA5"/>
        </w:tc>
        <w:tc>
          <w:tcPr>
            <w:tcW w:w="624" w:type="dxa"/>
            <w:vAlign w:val="center"/>
          </w:tcPr>
          <w:p w:rsidR="003C5BA5" w:rsidRDefault="003C5BA5">
            <w:pPr>
              <w:pStyle w:val="ConsPlusNormal"/>
              <w:jc w:val="center"/>
            </w:pPr>
            <w:r>
              <w:t>2017</w:t>
            </w:r>
          </w:p>
        </w:tc>
        <w:tc>
          <w:tcPr>
            <w:tcW w:w="624" w:type="dxa"/>
            <w:vAlign w:val="center"/>
          </w:tcPr>
          <w:p w:rsidR="003C5BA5" w:rsidRDefault="003C5BA5">
            <w:pPr>
              <w:pStyle w:val="ConsPlusNormal"/>
              <w:jc w:val="center"/>
            </w:pPr>
            <w:r>
              <w:t>2018</w:t>
            </w:r>
          </w:p>
        </w:tc>
        <w:tc>
          <w:tcPr>
            <w:tcW w:w="624" w:type="dxa"/>
            <w:vAlign w:val="center"/>
          </w:tcPr>
          <w:p w:rsidR="003C5BA5" w:rsidRDefault="003C5BA5">
            <w:pPr>
              <w:pStyle w:val="ConsPlusNormal"/>
              <w:jc w:val="center"/>
            </w:pPr>
            <w:r>
              <w:t>2019</w:t>
            </w:r>
          </w:p>
        </w:tc>
        <w:tc>
          <w:tcPr>
            <w:tcW w:w="624" w:type="dxa"/>
            <w:vAlign w:val="center"/>
          </w:tcPr>
          <w:p w:rsidR="003C5BA5" w:rsidRDefault="003C5BA5">
            <w:pPr>
              <w:pStyle w:val="ConsPlusNormal"/>
              <w:jc w:val="center"/>
            </w:pPr>
            <w:r>
              <w:t>2020</w:t>
            </w:r>
          </w:p>
        </w:tc>
        <w:tc>
          <w:tcPr>
            <w:tcW w:w="624" w:type="dxa"/>
            <w:vAlign w:val="center"/>
          </w:tcPr>
          <w:p w:rsidR="003C5BA5" w:rsidRDefault="003C5BA5">
            <w:pPr>
              <w:pStyle w:val="ConsPlusNormal"/>
              <w:jc w:val="center"/>
            </w:pPr>
            <w:r>
              <w:t>2021</w:t>
            </w:r>
          </w:p>
        </w:tc>
        <w:tc>
          <w:tcPr>
            <w:tcW w:w="680" w:type="dxa"/>
            <w:vAlign w:val="center"/>
          </w:tcPr>
          <w:p w:rsidR="003C5BA5" w:rsidRDefault="003C5BA5">
            <w:pPr>
              <w:pStyle w:val="ConsPlusNormal"/>
              <w:jc w:val="center"/>
            </w:pPr>
            <w:r>
              <w:t>2022</w:t>
            </w:r>
          </w:p>
        </w:tc>
        <w:tc>
          <w:tcPr>
            <w:tcW w:w="624" w:type="dxa"/>
            <w:vAlign w:val="center"/>
          </w:tcPr>
          <w:p w:rsidR="003C5BA5" w:rsidRDefault="003C5BA5">
            <w:pPr>
              <w:pStyle w:val="ConsPlusNormal"/>
              <w:jc w:val="center"/>
            </w:pPr>
            <w:r>
              <w:t>2023</w:t>
            </w:r>
          </w:p>
        </w:tc>
        <w:tc>
          <w:tcPr>
            <w:tcW w:w="624" w:type="dxa"/>
            <w:vAlign w:val="center"/>
          </w:tcPr>
          <w:p w:rsidR="003C5BA5" w:rsidRDefault="003C5BA5">
            <w:pPr>
              <w:pStyle w:val="ConsPlusNormal"/>
              <w:jc w:val="center"/>
            </w:pPr>
            <w:r>
              <w:t>2024</w:t>
            </w:r>
          </w:p>
        </w:tc>
        <w:tc>
          <w:tcPr>
            <w:tcW w:w="624" w:type="dxa"/>
            <w:vAlign w:val="center"/>
          </w:tcPr>
          <w:p w:rsidR="003C5BA5" w:rsidRDefault="003C5BA5">
            <w:pPr>
              <w:pStyle w:val="ConsPlusNormal"/>
              <w:jc w:val="center"/>
            </w:pPr>
            <w:r>
              <w:t>2025</w:t>
            </w:r>
          </w:p>
        </w:tc>
        <w:tc>
          <w:tcPr>
            <w:tcW w:w="624" w:type="dxa"/>
            <w:vAlign w:val="center"/>
          </w:tcPr>
          <w:p w:rsidR="003C5BA5" w:rsidRDefault="003C5BA5">
            <w:pPr>
              <w:pStyle w:val="ConsPlusNormal"/>
              <w:jc w:val="center"/>
            </w:pPr>
            <w:r>
              <w:t>2026</w:t>
            </w:r>
          </w:p>
        </w:tc>
      </w:tr>
      <w:tr w:rsidR="003C5BA5">
        <w:tc>
          <w:tcPr>
            <w:tcW w:w="567" w:type="dxa"/>
            <w:vAlign w:val="center"/>
          </w:tcPr>
          <w:p w:rsidR="003C5BA5" w:rsidRDefault="003C5BA5">
            <w:pPr>
              <w:pStyle w:val="ConsPlusNormal"/>
              <w:jc w:val="center"/>
            </w:pPr>
            <w:r>
              <w:t>1</w:t>
            </w:r>
          </w:p>
        </w:tc>
        <w:tc>
          <w:tcPr>
            <w:tcW w:w="2154" w:type="dxa"/>
            <w:vAlign w:val="center"/>
          </w:tcPr>
          <w:p w:rsidR="003C5BA5" w:rsidRDefault="003C5BA5">
            <w:pPr>
              <w:pStyle w:val="ConsPlusNormal"/>
              <w:jc w:val="center"/>
            </w:pPr>
            <w:r>
              <w:t>2</w:t>
            </w:r>
          </w:p>
        </w:tc>
        <w:tc>
          <w:tcPr>
            <w:tcW w:w="624" w:type="dxa"/>
            <w:vAlign w:val="center"/>
          </w:tcPr>
          <w:p w:rsidR="003C5BA5" w:rsidRDefault="003C5BA5">
            <w:pPr>
              <w:pStyle w:val="ConsPlusNormal"/>
              <w:jc w:val="center"/>
            </w:pPr>
            <w:r>
              <w:t>3</w:t>
            </w:r>
          </w:p>
        </w:tc>
        <w:tc>
          <w:tcPr>
            <w:tcW w:w="624" w:type="dxa"/>
            <w:vAlign w:val="center"/>
          </w:tcPr>
          <w:p w:rsidR="003C5BA5" w:rsidRDefault="003C5BA5">
            <w:pPr>
              <w:pStyle w:val="ConsPlusNormal"/>
              <w:jc w:val="center"/>
            </w:pPr>
            <w:r>
              <w:t>4</w:t>
            </w:r>
          </w:p>
        </w:tc>
        <w:tc>
          <w:tcPr>
            <w:tcW w:w="624" w:type="dxa"/>
            <w:vAlign w:val="center"/>
          </w:tcPr>
          <w:p w:rsidR="003C5BA5" w:rsidRDefault="003C5BA5">
            <w:pPr>
              <w:pStyle w:val="ConsPlusNormal"/>
              <w:jc w:val="center"/>
            </w:pPr>
            <w:r>
              <w:t>5</w:t>
            </w:r>
          </w:p>
        </w:tc>
        <w:tc>
          <w:tcPr>
            <w:tcW w:w="624" w:type="dxa"/>
            <w:vAlign w:val="center"/>
          </w:tcPr>
          <w:p w:rsidR="003C5BA5" w:rsidRDefault="003C5BA5">
            <w:pPr>
              <w:pStyle w:val="ConsPlusNormal"/>
              <w:jc w:val="center"/>
            </w:pPr>
            <w:r>
              <w:t>6</w:t>
            </w:r>
          </w:p>
        </w:tc>
        <w:tc>
          <w:tcPr>
            <w:tcW w:w="624" w:type="dxa"/>
            <w:vAlign w:val="center"/>
          </w:tcPr>
          <w:p w:rsidR="003C5BA5" w:rsidRDefault="003C5BA5">
            <w:pPr>
              <w:pStyle w:val="ConsPlusNormal"/>
              <w:jc w:val="center"/>
            </w:pPr>
            <w:r>
              <w:t>7</w:t>
            </w:r>
          </w:p>
        </w:tc>
        <w:tc>
          <w:tcPr>
            <w:tcW w:w="680" w:type="dxa"/>
            <w:vAlign w:val="center"/>
          </w:tcPr>
          <w:p w:rsidR="003C5BA5" w:rsidRDefault="003C5BA5">
            <w:pPr>
              <w:pStyle w:val="ConsPlusNormal"/>
              <w:jc w:val="center"/>
            </w:pPr>
            <w:r>
              <w:t>8</w:t>
            </w:r>
          </w:p>
        </w:tc>
        <w:tc>
          <w:tcPr>
            <w:tcW w:w="624" w:type="dxa"/>
            <w:vAlign w:val="center"/>
          </w:tcPr>
          <w:p w:rsidR="003C5BA5" w:rsidRDefault="003C5BA5">
            <w:pPr>
              <w:pStyle w:val="ConsPlusNormal"/>
              <w:jc w:val="center"/>
            </w:pPr>
            <w:r>
              <w:t>9</w:t>
            </w:r>
          </w:p>
        </w:tc>
        <w:tc>
          <w:tcPr>
            <w:tcW w:w="624" w:type="dxa"/>
            <w:vAlign w:val="center"/>
          </w:tcPr>
          <w:p w:rsidR="003C5BA5" w:rsidRDefault="003C5BA5">
            <w:pPr>
              <w:pStyle w:val="ConsPlusNormal"/>
              <w:jc w:val="center"/>
            </w:pPr>
            <w:r>
              <w:t>10</w:t>
            </w:r>
          </w:p>
        </w:tc>
        <w:tc>
          <w:tcPr>
            <w:tcW w:w="624" w:type="dxa"/>
            <w:vAlign w:val="center"/>
          </w:tcPr>
          <w:p w:rsidR="003C5BA5" w:rsidRDefault="003C5BA5">
            <w:pPr>
              <w:pStyle w:val="ConsPlusNormal"/>
              <w:jc w:val="center"/>
            </w:pPr>
            <w:r>
              <w:t>11</w:t>
            </w:r>
          </w:p>
        </w:tc>
        <w:tc>
          <w:tcPr>
            <w:tcW w:w="624" w:type="dxa"/>
            <w:vAlign w:val="center"/>
          </w:tcPr>
          <w:p w:rsidR="003C5BA5" w:rsidRDefault="003C5BA5">
            <w:pPr>
              <w:pStyle w:val="ConsPlusNormal"/>
              <w:jc w:val="center"/>
            </w:pPr>
            <w:r>
              <w:t>12</w:t>
            </w:r>
          </w:p>
        </w:tc>
      </w:tr>
      <w:tr w:rsidR="003C5BA5">
        <w:tc>
          <w:tcPr>
            <w:tcW w:w="567" w:type="dxa"/>
          </w:tcPr>
          <w:p w:rsidR="003C5BA5" w:rsidRDefault="003C5BA5">
            <w:pPr>
              <w:pStyle w:val="ConsPlusNormal"/>
              <w:jc w:val="center"/>
            </w:pPr>
            <w:r>
              <w:t>1.</w:t>
            </w:r>
          </w:p>
        </w:tc>
        <w:tc>
          <w:tcPr>
            <w:tcW w:w="8450" w:type="dxa"/>
            <w:gridSpan w:val="11"/>
          </w:tcPr>
          <w:p w:rsidR="003C5BA5" w:rsidRDefault="003C5BA5">
            <w:pPr>
              <w:pStyle w:val="ConsPlusNormal"/>
            </w:pPr>
            <w:r>
              <w:t>Задача 1. Обеспечение добросовестности, открытости, добросовестной конкуренции и объективности в сфере закупок товаров, работ, услуг для обеспечения государственных нужд Новгородской области и муниципальных нужд</w:t>
            </w:r>
          </w:p>
        </w:tc>
      </w:tr>
      <w:tr w:rsidR="003C5BA5">
        <w:tc>
          <w:tcPr>
            <w:tcW w:w="567" w:type="dxa"/>
          </w:tcPr>
          <w:p w:rsidR="003C5BA5" w:rsidRDefault="003C5BA5">
            <w:pPr>
              <w:pStyle w:val="ConsPlusNormal"/>
              <w:jc w:val="center"/>
            </w:pPr>
            <w:r>
              <w:t>1.1.</w:t>
            </w:r>
          </w:p>
        </w:tc>
        <w:tc>
          <w:tcPr>
            <w:tcW w:w="2154" w:type="dxa"/>
            <w:vAlign w:val="center"/>
          </w:tcPr>
          <w:p w:rsidR="003C5BA5" w:rsidRDefault="003C5BA5">
            <w:pPr>
              <w:pStyle w:val="ConsPlusNormal"/>
            </w:pPr>
            <w:r>
              <w:t>Количество плановых проверок при осуществлении закупок для обеспечения государственных нужд Новгородской области (ед.)</w:t>
            </w:r>
          </w:p>
        </w:tc>
        <w:tc>
          <w:tcPr>
            <w:tcW w:w="624" w:type="dxa"/>
          </w:tcPr>
          <w:p w:rsidR="003C5BA5" w:rsidRDefault="003C5BA5">
            <w:pPr>
              <w:pStyle w:val="ConsPlusNormal"/>
              <w:jc w:val="center"/>
            </w:pPr>
            <w:r>
              <w:t>-</w:t>
            </w:r>
          </w:p>
        </w:tc>
        <w:tc>
          <w:tcPr>
            <w:tcW w:w="624" w:type="dxa"/>
          </w:tcPr>
          <w:p w:rsidR="003C5BA5" w:rsidRDefault="003C5BA5">
            <w:pPr>
              <w:pStyle w:val="ConsPlusNormal"/>
            </w:pPr>
            <w:r>
              <w:t>6</w:t>
            </w:r>
          </w:p>
        </w:tc>
        <w:tc>
          <w:tcPr>
            <w:tcW w:w="624" w:type="dxa"/>
          </w:tcPr>
          <w:p w:rsidR="003C5BA5" w:rsidRDefault="003C5BA5">
            <w:pPr>
              <w:pStyle w:val="ConsPlusNormal"/>
            </w:pPr>
            <w:r>
              <w:t>6</w:t>
            </w:r>
          </w:p>
        </w:tc>
        <w:tc>
          <w:tcPr>
            <w:tcW w:w="624" w:type="dxa"/>
          </w:tcPr>
          <w:p w:rsidR="003C5BA5" w:rsidRDefault="003C5BA5">
            <w:pPr>
              <w:pStyle w:val="ConsPlusNormal"/>
            </w:pPr>
            <w:r>
              <w:t>7</w:t>
            </w:r>
          </w:p>
        </w:tc>
        <w:tc>
          <w:tcPr>
            <w:tcW w:w="624" w:type="dxa"/>
          </w:tcPr>
          <w:p w:rsidR="003C5BA5" w:rsidRDefault="003C5BA5">
            <w:pPr>
              <w:pStyle w:val="ConsPlusNormal"/>
            </w:pPr>
            <w:r>
              <w:t>7</w:t>
            </w:r>
          </w:p>
        </w:tc>
        <w:tc>
          <w:tcPr>
            <w:tcW w:w="680" w:type="dxa"/>
          </w:tcPr>
          <w:p w:rsidR="003C5BA5" w:rsidRDefault="003C5BA5">
            <w:pPr>
              <w:pStyle w:val="ConsPlusNormal"/>
            </w:pPr>
            <w:r>
              <w:t>7</w:t>
            </w:r>
          </w:p>
        </w:tc>
        <w:tc>
          <w:tcPr>
            <w:tcW w:w="624" w:type="dxa"/>
          </w:tcPr>
          <w:p w:rsidR="003C5BA5" w:rsidRDefault="003C5BA5">
            <w:pPr>
              <w:pStyle w:val="ConsPlusNormal"/>
            </w:pPr>
            <w:r>
              <w:t>7</w:t>
            </w:r>
          </w:p>
        </w:tc>
        <w:tc>
          <w:tcPr>
            <w:tcW w:w="624" w:type="dxa"/>
          </w:tcPr>
          <w:p w:rsidR="003C5BA5" w:rsidRDefault="003C5BA5">
            <w:pPr>
              <w:pStyle w:val="ConsPlusNormal"/>
            </w:pPr>
            <w:r>
              <w:t>8</w:t>
            </w:r>
          </w:p>
        </w:tc>
        <w:tc>
          <w:tcPr>
            <w:tcW w:w="624" w:type="dxa"/>
          </w:tcPr>
          <w:p w:rsidR="003C5BA5" w:rsidRDefault="003C5BA5">
            <w:pPr>
              <w:pStyle w:val="ConsPlusNormal"/>
            </w:pPr>
            <w:r>
              <w:t>8</w:t>
            </w:r>
          </w:p>
        </w:tc>
        <w:tc>
          <w:tcPr>
            <w:tcW w:w="624" w:type="dxa"/>
          </w:tcPr>
          <w:p w:rsidR="003C5BA5" w:rsidRDefault="003C5BA5">
            <w:pPr>
              <w:pStyle w:val="ConsPlusNormal"/>
            </w:pPr>
            <w:r>
              <w:t>8</w:t>
            </w:r>
          </w:p>
        </w:tc>
      </w:tr>
      <w:tr w:rsidR="003C5BA5">
        <w:tc>
          <w:tcPr>
            <w:tcW w:w="567" w:type="dxa"/>
          </w:tcPr>
          <w:p w:rsidR="003C5BA5" w:rsidRDefault="003C5BA5">
            <w:pPr>
              <w:pStyle w:val="ConsPlusNormal"/>
              <w:jc w:val="center"/>
            </w:pPr>
            <w:r>
              <w:t>1.2.</w:t>
            </w:r>
          </w:p>
        </w:tc>
        <w:tc>
          <w:tcPr>
            <w:tcW w:w="2154" w:type="dxa"/>
            <w:vAlign w:val="center"/>
          </w:tcPr>
          <w:p w:rsidR="003C5BA5" w:rsidRDefault="003C5BA5">
            <w:pPr>
              <w:pStyle w:val="ConsPlusNormal"/>
            </w:pPr>
            <w:r>
              <w:t>Доля внеплановых проверок при осуществлении закупок для обеспечения государственных нужд Новгородской области и муниципальных нужд в общем количестве оснований для проведения внеплановых проверок при осуществлении закупок для обеспечения государственных нужд Новгородской области и муниципальных нужд (%)</w:t>
            </w:r>
          </w:p>
        </w:tc>
        <w:tc>
          <w:tcPr>
            <w:tcW w:w="624" w:type="dxa"/>
          </w:tcPr>
          <w:p w:rsidR="003C5BA5" w:rsidRDefault="003C5BA5">
            <w:pPr>
              <w:pStyle w:val="ConsPlusNormal"/>
              <w:jc w:val="center"/>
            </w:pPr>
            <w:r>
              <w:t>-</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80"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r>
      <w:tr w:rsidR="003C5BA5">
        <w:tc>
          <w:tcPr>
            <w:tcW w:w="567" w:type="dxa"/>
          </w:tcPr>
          <w:p w:rsidR="003C5BA5" w:rsidRDefault="003C5BA5">
            <w:pPr>
              <w:pStyle w:val="ConsPlusNormal"/>
              <w:jc w:val="center"/>
            </w:pPr>
            <w:r>
              <w:t>1.3.</w:t>
            </w:r>
          </w:p>
        </w:tc>
        <w:tc>
          <w:tcPr>
            <w:tcW w:w="2154" w:type="dxa"/>
          </w:tcPr>
          <w:p w:rsidR="003C5BA5" w:rsidRDefault="003C5BA5">
            <w:pPr>
              <w:pStyle w:val="ConsPlusNormal"/>
            </w:pPr>
            <w:r>
              <w:t>Доля выявленных фактов нарушений при осуществлении закупок для обеспечения государственных нужд Новгородской области и муниципальных нужд в общем количестве плановых и внеплановых проверок, проведенных министерством при осуществлении закупок для обеспечения государственных нужд Новгородской области и муниципальных нужд (%)</w:t>
            </w:r>
          </w:p>
        </w:tc>
        <w:tc>
          <w:tcPr>
            <w:tcW w:w="624" w:type="dxa"/>
          </w:tcPr>
          <w:p w:rsidR="003C5BA5" w:rsidRDefault="003C5BA5">
            <w:pPr>
              <w:pStyle w:val="ConsPlusNormal"/>
              <w:jc w:val="center"/>
            </w:pPr>
            <w:r>
              <w:t>-</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80"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c>
          <w:tcPr>
            <w:tcW w:w="624" w:type="dxa"/>
          </w:tcPr>
          <w:p w:rsidR="003C5BA5" w:rsidRDefault="003C5BA5">
            <w:pPr>
              <w:pStyle w:val="ConsPlusNormal"/>
            </w:pPr>
            <w:r>
              <w:t>100</w:t>
            </w:r>
          </w:p>
        </w:tc>
      </w:tr>
    </w:tbl>
    <w:p w:rsidR="003C5BA5" w:rsidRDefault="003C5BA5">
      <w:pPr>
        <w:pStyle w:val="ConsPlusNormal"/>
        <w:ind w:firstLine="540"/>
        <w:jc w:val="both"/>
      </w:pPr>
    </w:p>
    <w:p w:rsidR="003C5BA5" w:rsidRDefault="003C5BA5">
      <w:pPr>
        <w:pStyle w:val="ConsPlusNormal"/>
        <w:ind w:firstLine="540"/>
        <w:jc w:val="both"/>
      </w:pPr>
      <w:r>
        <w:t>3. Сроки реализации подпрограммы:</w:t>
      </w:r>
    </w:p>
    <w:p w:rsidR="003C5BA5" w:rsidRDefault="003C5BA5">
      <w:pPr>
        <w:pStyle w:val="ConsPlusNormal"/>
        <w:spacing w:before="220"/>
        <w:ind w:firstLine="540"/>
        <w:jc w:val="both"/>
      </w:pPr>
      <w:r>
        <w:t>2018 - 2026 годы.</w:t>
      </w:r>
    </w:p>
    <w:p w:rsidR="003C5BA5" w:rsidRDefault="003C5BA5">
      <w:pPr>
        <w:pStyle w:val="ConsPlusNormal"/>
        <w:ind w:firstLine="540"/>
        <w:jc w:val="both"/>
      </w:pPr>
    </w:p>
    <w:p w:rsidR="003C5BA5" w:rsidRDefault="003C5BA5">
      <w:pPr>
        <w:pStyle w:val="ConsPlusNormal"/>
        <w:ind w:firstLine="540"/>
        <w:jc w:val="both"/>
      </w:pPr>
      <w:r>
        <w:t>4. Объемы и источники финансирования подпрограммы в целом и по годам реализации (тыс. руб.):</w:t>
      </w:r>
    </w:p>
    <w:p w:rsidR="003C5BA5" w:rsidRDefault="003C5B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275"/>
        <w:gridCol w:w="1275"/>
        <w:gridCol w:w="1134"/>
        <w:gridCol w:w="1814"/>
        <w:gridCol w:w="1416"/>
        <w:gridCol w:w="964"/>
      </w:tblGrid>
      <w:tr w:rsidR="003C5BA5">
        <w:tc>
          <w:tcPr>
            <w:tcW w:w="1191" w:type="dxa"/>
            <w:vMerge w:val="restart"/>
            <w:vAlign w:val="center"/>
          </w:tcPr>
          <w:p w:rsidR="003C5BA5" w:rsidRDefault="003C5BA5">
            <w:pPr>
              <w:pStyle w:val="ConsPlusNormal"/>
              <w:jc w:val="center"/>
            </w:pPr>
            <w:r>
              <w:t>Год</w:t>
            </w:r>
          </w:p>
        </w:tc>
        <w:tc>
          <w:tcPr>
            <w:tcW w:w="7878" w:type="dxa"/>
            <w:gridSpan w:val="6"/>
          </w:tcPr>
          <w:p w:rsidR="003C5BA5" w:rsidRDefault="003C5BA5">
            <w:pPr>
              <w:pStyle w:val="ConsPlusNormal"/>
              <w:jc w:val="center"/>
            </w:pPr>
            <w:r>
              <w:t>Источник финансирования</w:t>
            </w:r>
          </w:p>
        </w:tc>
      </w:tr>
      <w:tr w:rsidR="003C5BA5">
        <w:tc>
          <w:tcPr>
            <w:tcW w:w="1191" w:type="dxa"/>
            <w:vMerge/>
          </w:tcPr>
          <w:p w:rsidR="003C5BA5" w:rsidRDefault="003C5BA5"/>
        </w:tc>
        <w:tc>
          <w:tcPr>
            <w:tcW w:w="1275" w:type="dxa"/>
            <w:vAlign w:val="center"/>
          </w:tcPr>
          <w:p w:rsidR="003C5BA5" w:rsidRDefault="003C5BA5">
            <w:pPr>
              <w:pStyle w:val="ConsPlusNormal"/>
              <w:jc w:val="center"/>
            </w:pPr>
            <w:r>
              <w:t>областной бюджет</w:t>
            </w:r>
          </w:p>
        </w:tc>
        <w:tc>
          <w:tcPr>
            <w:tcW w:w="1275" w:type="dxa"/>
            <w:vAlign w:val="center"/>
          </w:tcPr>
          <w:p w:rsidR="003C5BA5" w:rsidRDefault="003C5BA5">
            <w:pPr>
              <w:pStyle w:val="ConsPlusNormal"/>
              <w:jc w:val="center"/>
            </w:pPr>
            <w:r>
              <w:t>федеральный бюджет</w:t>
            </w:r>
          </w:p>
        </w:tc>
        <w:tc>
          <w:tcPr>
            <w:tcW w:w="1134" w:type="dxa"/>
            <w:vAlign w:val="center"/>
          </w:tcPr>
          <w:p w:rsidR="003C5BA5" w:rsidRDefault="003C5BA5">
            <w:pPr>
              <w:pStyle w:val="ConsPlusNormal"/>
              <w:jc w:val="center"/>
            </w:pPr>
            <w:r>
              <w:t>местные бюджеты</w:t>
            </w:r>
          </w:p>
        </w:tc>
        <w:tc>
          <w:tcPr>
            <w:tcW w:w="1814" w:type="dxa"/>
          </w:tcPr>
          <w:p w:rsidR="003C5BA5" w:rsidRDefault="003C5BA5">
            <w:pPr>
              <w:pStyle w:val="ConsPlusNormal"/>
              <w:jc w:val="center"/>
            </w:pPr>
            <w:r>
              <w:t>бюджеты государственных внебюджетных фондов Российской Федерации</w:t>
            </w:r>
          </w:p>
        </w:tc>
        <w:tc>
          <w:tcPr>
            <w:tcW w:w="1416" w:type="dxa"/>
            <w:vAlign w:val="center"/>
          </w:tcPr>
          <w:p w:rsidR="003C5BA5" w:rsidRDefault="003C5BA5">
            <w:pPr>
              <w:pStyle w:val="ConsPlusNormal"/>
              <w:jc w:val="center"/>
            </w:pPr>
            <w:r>
              <w:t>другие внебюджетные источники</w:t>
            </w:r>
          </w:p>
        </w:tc>
        <w:tc>
          <w:tcPr>
            <w:tcW w:w="964" w:type="dxa"/>
            <w:vAlign w:val="center"/>
          </w:tcPr>
          <w:p w:rsidR="003C5BA5" w:rsidRDefault="003C5BA5">
            <w:pPr>
              <w:pStyle w:val="ConsPlusNormal"/>
              <w:jc w:val="center"/>
            </w:pPr>
            <w:r>
              <w:t>всего</w:t>
            </w:r>
          </w:p>
        </w:tc>
      </w:tr>
      <w:tr w:rsidR="003C5BA5">
        <w:tc>
          <w:tcPr>
            <w:tcW w:w="1191" w:type="dxa"/>
          </w:tcPr>
          <w:p w:rsidR="003C5BA5" w:rsidRDefault="003C5BA5">
            <w:pPr>
              <w:pStyle w:val="ConsPlusNormal"/>
              <w:jc w:val="center"/>
            </w:pPr>
            <w:r>
              <w:t>2018</w:t>
            </w:r>
          </w:p>
        </w:tc>
        <w:tc>
          <w:tcPr>
            <w:tcW w:w="1275" w:type="dxa"/>
            <w:vAlign w:val="center"/>
          </w:tcPr>
          <w:p w:rsidR="003C5BA5" w:rsidRDefault="003C5BA5">
            <w:pPr>
              <w:pStyle w:val="ConsPlusNormal"/>
              <w:jc w:val="center"/>
            </w:pPr>
            <w:r>
              <w:t>-</w:t>
            </w:r>
          </w:p>
        </w:tc>
        <w:tc>
          <w:tcPr>
            <w:tcW w:w="1275" w:type="dxa"/>
            <w:vAlign w:val="center"/>
          </w:tcPr>
          <w:p w:rsidR="003C5BA5" w:rsidRDefault="003C5BA5">
            <w:pPr>
              <w:pStyle w:val="ConsPlusNormal"/>
              <w:jc w:val="center"/>
            </w:pPr>
            <w:r>
              <w:t>-</w:t>
            </w:r>
          </w:p>
        </w:tc>
        <w:tc>
          <w:tcPr>
            <w:tcW w:w="1134" w:type="dxa"/>
          </w:tcPr>
          <w:p w:rsidR="003C5BA5" w:rsidRDefault="003C5BA5">
            <w:pPr>
              <w:pStyle w:val="ConsPlusNormal"/>
              <w:jc w:val="center"/>
            </w:pPr>
            <w:r>
              <w:t>-</w:t>
            </w:r>
          </w:p>
        </w:tc>
        <w:tc>
          <w:tcPr>
            <w:tcW w:w="1814" w:type="dxa"/>
          </w:tcPr>
          <w:p w:rsidR="003C5BA5" w:rsidRDefault="003C5BA5">
            <w:pPr>
              <w:pStyle w:val="ConsPlusNormal"/>
              <w:jc w:val="center"/>
            </w:pPr>
            <w:r>
              <w:t>-</w:t>
            </w:r>
          </w:p>
        </w:tc>
        <w:tc>
          <w:tcPr>
            <w:tcW w:w="1416" w:type="dxa"/>
          </w:tcPr>
          <w:p w:rsidR="003C5BA5" w:rsidRDefault="003C5BA5">
            <w:pPr>
              <w:pStyle w:val="ConsPlusNormal"/>
              <w:jc w:val="center"/>
            </w:pPr>
            <w:r>
              <w:t>-</w:t>
            </w:r>
          </w:p>
        </w:tc>
        <w:tc>
          <w:tcPr>
            <w:tcW w:w="964" w:type="dxa"/>
            <w:vAlign w:val="center"/>
          </w:tcPr>
          <w:p w:rsidR="003C5BA5" w:rsidRDefault="003C5BA5">
            <w:pPr>
              <w:pStyle w:val="ConsPlusNormal"/>
              <w:jc w:val="center"/>
            </w:pPr>
            <w:r>
              <w:t>-</w:t>
            </w:r>
          </w:p>
        </w:tc>
      </w:tr>
      <w:tr w:rsidR="003C5BA5">
        <w:tc>
          <w:tcPr>
            <w:tcW w:w="1191" w:type="dxa"/>
          </w:tcPr>
          <w:p w:rsidR="003C5BA5" w:rsidRDefault="003C5BA5">
            <w:pPr>
              <w:pStyle w:val="ConsPlusNormal"/>
              <w:jc w:val="center"/>
            </w:pPr>
            <w:r>
              <w:t>2019</w:t>
            </w:r>
          </w:p>
        </w:tc>
        <w:tc>
          <w:tcPr>
            <w:tcW w:w="1275" w:type="dxa"/>
            <w:vAlign w:val="center"/>
          </w:tcPr>
          <w:p w:rsidR="003C5BA5" w:rsidRDefault="003C5BA5">
            <w:pPr>
              <w:pStyle w:val="ConsPlusNormal"/>
              <w:jc w:val="center"/>
            </w:pPr>
            <w:r>
              <w:t>-</w:t>
            </w:r>
          </w:p>
        </w:tc>
        <w:tc>
          <w:tcPr>
            <w:tcW w:w="1275"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1814" w:type="dxa"/>
            <w:vAlign w:val="center"/>
          </w:tcPr>
          <w:p w:rsidR="003C5BA5" w:rsidRDefault="003C5BA5">
            <w:pPr>
              <w:pStyle w:val="ConsPlusNormal"/>
              <w:jc w:val="center"/>
            </w:pPr>
            <w:r>
              <w:t>-</w:t>
            </w:r>
          </w:p>
        </w:tc>
        <w:tc>
          <w:tcPr>
            <w:tcW w:w="1416" w:type="dxa"/>
            <w:vAlign w:val="center"/>
          </w:tcPr>
          <w:p w:rsidR="003C5BA5" w:rsidRDefault="003C5BA5">
            <w:pPr>
              <w:pStyle w:val="ConsPlusNormal"/>
              <w:jc w:val="center"/>
            </w:pPr>
            <w:r>
              <w:t>-</w:t>
            </w:r>
          </w:p>
        </w:tc>
        <w:tc>
          <w:tcPr>
            <w:tcW w:w="964" w:type="dxa"/>
            <w:vAlign w:val="center"/>
          </w:tcPr>
          <w:p w:rsidR="003C5BA5" w:rsidRDefault="003C5BA5">
            <w:pPr>
              <w:pStyle w:val="ConsPlusNormal"/>
              <w:jc w:val="center"/>
            </w:pPr>
            <w:r>
              <w:t>-</w:t>
            </w:r>
          </w:p>
        </w:tc>
      </w:tr>
      <w:tr w:rsidR="003C5BA5">
        <w:tc>
          <w:tcPr>
            <w:tcW w:w="1191" w:type="dxa"/>
          </w:tcPr>
          <w:p w:rsidR="003C5BA5" w:rsidRDefault="003C5BA5">
            <w:pPr>
              <w:pStyle w:val="ConsPlusNormal"/>
              <w:jc w:val="center"/>
            </w:pPr>
            <w:r>
              <w:t>2020</w:t>
            </w:r>
          </w:p>
        </w:tc>
        <w:tc>
          <w:tcPr>
            <w:tcW w:w="1275" w:type="dxa"/>
            <w:vAlign w:val="center"/>
          </w:tcPr>
          <w:p w:rsidR="003C5BA5" w:rsidRDefault="003C5BA5">
            <w:pPr>
              <w:pStyle w:val="ConsPlusNormal"/>
              <w:jc w:val="center"/>
            </w:pPr>
            <w:r>
              <w:t>-</w:t>
            </w:r>
          </w:p>
        </w:tc>
        <w:tc>
          <w:tcPr>
            <w:tcW w:w="1275"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1814" w:type="dxa"/>
            <w:vAlign w:val="center"/>
          </w:tcPr>
          <w:p w:rsidR="003C5BA5" w:rsidRDefault="003C5BA5">
            <w:pPr>
              <w:pStyle w:val="ConsPlusNormal"/>
              <w:jc w:val="center"/>
            </w:pPr>
            <w:r>
              <w:t>-</w:t>
            </w:r>
          </w:p>
        </w:tc>
        <w:tc>
          <w:tcPr>
            <w:tcW w:w="1416" w:type="dxa"/>
            <w:vAlign w:val="center"/>
          </w:tcPr>
          <w:p w:rsidR="003C5BA5" w:rsidRDefault="003C5BA5">
            <w:pPr>
              <w:pStyle w:val="ConsPlusNormal"/>
              <w:jc w:val="center"/>
            </w:pPr>
            <w:r>
              <w:t>-</w:t>
            </w:r>
          </w:p>
        </w:tc>
        <w:tc>
          <w:tcPr>
            <w:tcW w:w="964" w:type="dxa"/>
            <w:vAlign w:val="center"/>
          </w:tcPr>
          <w:p w:rsidR="003C5BA5" w:rsidRDefault="003C5BA5">
            <w:pPr>
              <w:pStyle w:val="ConsPlusNormal"/>
              <w:jc w:val="center"/>
            </w:pPr>
            <w:r>
              <w:t>-</w:t>
            </w:r>
          </w:p>
        </w:tc>
      </w:tr>
      <w:tr w:rsidR="003C5BA5">
        <w:tc>
          <w:tcPr>
            <w:tcW w:w="1191" w:type="dxa"/>
          </w:tcPr>
          <w:p w:rsidR="003C5BA5" w:rsidRDefault="003C5BA5">
            <w:pPr>
              <w:pStyle w:val="ConsPlusNormal"/>
              <w:jc w:val="center"/>
            </w:pPr>
            <w:r>
              <w:t>2021</w:t>
            </w:r>
          </w:p>
        </w:tc>
        <w:tc>
          <w:tcPr>
            <w:tcW w:w="1275" w:type="dxa"/>
            <w:vAlign w:val="center"/>
          </w:tcPr>
          <w:p w:rsidR="003C5BA5" w:rsidRDefault="003C5BA5">
            <w:pPr>
              <w:pStyle w:val="ConsPlusNormal"/>
              <w:jc w:val="center"/>
            </w:pPr>
            <w:r>
              <w:t>-</w:t>
            </w:r>
          </w:p>
        </w:tc>
        <w:tc>
          <w:tcPr>
            <w:tcW w:w="1275"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1814" w:type="dxa"/>
            <w:vAlign w:val="center"/>
          </w:tcPr>
          <w:p w:rsidR="003C5BA5" w:rsidRDefault="003C5BA5">
            <w:pPr>
              <w:pStyle w:val="ConsPlusNormal"/>
              <w:jc w:val="center"/>
            </w:pPr>
            <w:r>
              <w:t>-</w:t>
            </w:r>
          </w:p>
        </w:tc>
        <w:tc>
          <w:tcPr>
            <w:tcW w:w="1416" w:type="dxa"/>
            <w:vAlign w:val="center"/>
          </w:tcPr>
          <w:p w:rsidR="003C5BA5" w:rsidRDefault="003C5BA5">
            <w:pPr>
              <w:pStyle w:val="ConsPlusNormal"/>
              <w:jc w:val="center"/>
            </w:pPr>
            <w:r>
              <w:t>-</w:t>
            </w:r>
          </w:p>
        </w:tc>
        <w:tc>
          <w:tcPr>
            <w:tcW w:w="964" w:type="dxa"/>
            <w:vAlign w:val="center"/>
          </w:tcPr>
          <w:p w:rsidR="003C5BA5" w:rsidRDefault="003C5BA5">
            <w:pPr>
              <w:pStyle w:val="ConsPlusNormal"/>
              <w:jc w:val="center"/>
            </w:pPr>
            <w:r>
              <w:t>-</w:t>
            </w:r>
          </w:p>
        </w:tc>
      </w:tr>
      <w:tr w:rsidR="003C5BA5">
        <w:tc>
          <w:tcPr>
            <w:tcW w:w="1191" w:type="dxa"/>
          </w:tcPr>
          <w:p w:rsidR="003C5BA5" w:rsidRDefault="003C5BA5">
            <w:pPr>
              <w:pStyle w:val="ConsPlusNormal"/>
              <w:jc w:val="center"/>
            </w:pPr>
            <w:r>
              <w:t>2022</w:t>
            </w:r>
          </w:p>
        </w:tc>
        <w:tc>
          <w:tcPr>
            <w:tcW w:w="1275" w:type="dxa"/>
            <w:vAlign w:val="center"/>
          </w:tcPr>
          <w:p w:rsidR="003C5BA5" w:rsidRDefault="003C5BA5">
            <w:pPr>
              <w:pStyle w:val="ConsPlusNormal"/>
              <w:jc w:val="center"/>
            </w:pPr>
            <w:r>
              <w:t>-</w:t>
            </w:r>
          </w:p>
        </w:tc>
        <w:tc>
          <w:tcPr>
            <w:tcW w:w="1275"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1814" w:type="dxa"/>
            <w:vAlign w:val="center"/>
          </w:tcPr>
          <w:p w:rsidR="003C5BA5" w:rsidRDefault="003C5BA5">
            <w:pPr>
              <w:pStyle w:val="ConsPlusNormal"/>
              <w:jc w:val="center"/>
            </w:pPr>
            <w:r>
              <w:t>-</w:t>
            </w:r>
          </w:p>
        </w:tc>
        <w:tc>
          <w:tcPr>
            <w:tcW w:w="1416" w:type="dxa"/>
            <w:vAlign w:val="center"/>
          </w:tcPr>
          <w:p w:rsidR="003C5BA5" w:rsidRDefault="003C5BA5">
            <w:pPr>
              <w:pStyle w:val="ConsPlusNormal"/>
              <w:jc w:val="center"/>
            </w:pPr>
            <w:r>
              <w:t>-</w:t>
            </w:r>
          </w:p>
        </w:tc>
        <w:tc>
          <w:tcPr>
            <w:tcW w:w="964" w:type="dxa"/>
            <w:vAlign w:val="center"/>
          </w:tcPr>
          <w:p w:rsidR="003C5BA5" w:rsidRDefault="003C5BA5">
            <w:pPr>
              <w:pStyle w:val="ConsPlusNormal"/>
              <w:jc w:val="center"/>
            </w:pPr>
            <w:r>
              <w:t>-</w:t>
            </w:r>
          </w:p>
        </w:tc>
      </w:tr>
      <w:tr w:rsidR="003C5BA5">
        <w:tc>
          <w:tcPr>
            <w:tcW w:w="1191" w:type="dxa"/>
          </w:tcPr>
          <w:p w:rsidR="003C5BA5" w:rsidRDefault="003C5BA5">
            <w:pPr>
              <w:pStyle w:val="ConsPlusNormal"/>
              <w:jc w:val="center"/>
            </w:pPr>
            <w:r>
              <w:t>2023</w:t>
            </w:r>
          </w:p>
        </w:tc>
        <w:tc>
          <w:tcPr>
            <w:tcW w:w="1275" w:type="dxa"/>
            <w:vAlign w:val="center"/>
          </w:tcPr>
          <w:p w:rsidR="003C5BA5" w:rsidRDefault="003C5BA5">
            <w:pPr>
              <w:pStyle w:val="ConsPlusNormal"/>
              <w:jc w:val="center"/>
            </w:pPr>
            <w:r>
              <w:t>-</w:t>
            </w:r>
          </w:p>
        </w:tc>
        <w:tc>
          <w:tcPr>
            <w:tcW w:w="1275"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1814" w:type="dxa"/>
            <w:vAlign w:val="center"/>
          </w:tcPr>
          <w:p w:rsidR="003C5BA5" w:rsidRDefault="003C5BA5">
            <w:pPr>
              <w:pStyle w:val="ConsPlusNormal"/>
              <w:jc w:val="center"/>
            </w:pPr>
            <w:r>
              <w:t>-</w:t>
            </w:r>
          </w:p>
        </w:tc>
        <w:tc>
          <w:tcPr>
            <w:tcW w:w="1416" w:type="dxa"/>
            <w:vAlign w:val="center"/>
          </w:tcPr>
          <w:p w:rsidR="003C5BA5" w:rsidRDefault="003C5BA5">
            <w:pPr>
              <w:pStyle w:val="ConsPlusNormal"/>
              <w:jc w:val="center"/>
            </w:pPr>
            <w:r>
              <w:t>-</w:t>
            </w:r>
          </w:p>
        </w:tc>
        <w:tc>
          <w:tcPr>
            <w:tcW w:w="964" w:type="dxa"/>
            <w:vAlign w:val="center"/>
          </w:tcPr>
          <w:p w:rsidR="003C5BA5" w:rsidRDefault="003C5BA5">
            <w:pPr>
              <w:pStyle w:val="ConsPlusNormal"/>
              <w:jc w:val="center"/>
            </w:pPr>
            <w:r>
              <w:t>-</w:t>
            </w:r>
          </w:p>
        </w:tc>
      </w:tr>
      <w:tr w:rsidR="003C5BA5">
        <w:tc>
          <w:tcPr>
            <w:tcW w:w="1191" w:type="dxa"/>
          </w:tcPr>
          <w:p w:rsidR="003C5BA5" w:rsidRDefault="003C5BA5">
            <w:pPr>
              <w:pStyle w:val="ConsPlusNormal"/>
              <w:jc w:val="center"/>
            </w:pPr>
            <w:r>
              <w:t>2024</w:t>
            </w:r>
          </w:p>
        </w:tc>
        <w:tc>
          <w:tcPr>
            <w:tcW w:w="1275" w:type="dxa"/>
            <w:vAlign w:val="center"/>
          </w:tcPr>
          <w:p w:rsidR="003C5BA5" w:rsidRDefault="003C5BA5">
            <w:pPr>
              <w:pStyle w:val="ConsPlusNormal"/>
              <w:jc w:val="center"/>
            </w:pPr>
            <w:r>
              <w:t>-</w:t>
            </w:r>
          </w:p>
        </w:tc>
        <w:tc>
          <w:tcPr>
            <w:tcW w:w="1275"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1814" w:type="dxa"/>
            <w:vAlign w:val="center"/>
          </w:tcPr>
          <w:p w:rsidR="003C5BA5" w:rsidRDefault="003C5BA5">
            <w:pPr>
              <w:pStyle w:val="ConsPlusNormal"/>
              <w:jc w:val="center"/>
            </w:pPr>
            <w:r>
              <w:t>-</w:t>
            </w:r>
          </w:p>
        </w:tc>
        <w:tc>
          <w:tcPr>
            <w:tcW w:w="1416" w:type="dxa"/>
            <w:vAlign w:val="center"/>
          </w:tcPr>
          <w:p w:rsidR="003C5BA5" w:rsidRDefault="003C5BA5">
            <w:pPr>
              <w:pStyle w:val="ConsPlusNormal"/>
              <w:jc w:val="center"/>
            </w:pPr>
            <w:r>
              <w:t>-</w:t>
            </w:r>
          </w:p>
        </w:tc>
        <w:tc>
          <w:tcPr>
            <w:tcW w:w="964" w:type="dxa"/>
            <w:vAlign w:val="center"/>
          </w:tcPr>
          <w:p w:rsidR="003C5BA5" w:rsidRDefault="003C5BA5">
            <w:pPr>
              <w:pStyle w:val="ConsPlusNormal"/>
              <w:jc w:val="center"/>
            </w:pPr>
            <w:r>
              <w:t>-</w:t>
            </w:r>
          </w:p>
        </w:tc>
      </w:tr>
      <w:tr w:rsidR="003C5BA5">
        <w:tc>
          <w:tcPr>
            <w:tcW w:w="1191" w:type="dxa"/>
          </w:tcPr>
          <w:p w:rsidR="003C5BA5" w:rsidRDefault="003C5BA5">
            <w:pPr>
              <w:pStyle w:val="ConsPlusNormal"/>
              <w:jc w:val="center"/>
            </w:pPr>
            <w:r>
              <w:t>2025</w:t>
            </w:r>
          </w:p>
        </w:tc>
        <w:tc>
          <w:tcPr>
            <w:tcW w:w="1275" w:type="dxa"/>
            <w:vAlign w:val="center"/>
          </w:tcPr>
          <w:p w:rsidR="003C5BA5" w:rsidRDefault="003C5BA5">
            <w:pPr>
              <w:pStyle w:val="ConsPlusNormal"/>
              <w:jc w:val="center"/>
            </w:pPr>
            <w:r>
              <w:t>-</w:t>
            </w:r>
          </w:p>
        </w:tc>
        <w:tc>
          <w:tcPr>
            <w:tcW w:w="1275"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1814" w:type="dxa"/>
            <w:vAlign w:val="center"/>
          </w:tcPr>
          <w:p w:rsidR="003C5BA5" w:rsidRDefault="003C5BA5">
            <w:pPr>
              <w:pStyle w:val="ConsPlusNormal"/>
              <w:jc w:val="center"/>
            </w:pPr>
            <w:r>
              <w:t>-</w:t>
            </w:r>
          </w:p>
        </w:tc>
        <w:tc>
          <w:tcPr>
            <w:tcW w:w="1416" w:type="dxa"/>
            <w:vAlign w:val="center"/>
          </w:tcPr>
          <w:p w:rsidR="003C5BA5" w:rsidRDefault="003C5BA5">
            <w:pPr>
              <w:pStyle w:val="ConsPlusNormal"/>
              <w:jc w:val="center"/>
            </w:pPr>
            <w:r>
              <w:t>-</w:t>
            </w:r>
          </w:p>
        </w:tc>
        <w:tc>
          <w:tcPr>
            <w:tcW w:w="964" w:type="dxa"/>
            <w:vAlign w:val="center"/>
          </w:tcPr>
          <w:p w:rsidR="003C5BA5" w:rsidRDefault="003C5BA5">
            <w:pPr>
              <w:pStyle w:val="ConsPlusNormal"/>
              <w:jc w:val="center"/>
            </w:pPr>
            <w:r>
              <w:t>-</w:t>
            </w:r>
          </w:p>
        </w:tc>
      </w:tr>
      <w:tr w:rsidR="003C5BA5">
        <w:tc>
          <w:tcPr>
            <w:tcW w:w="1191" w:type="dxa"/>
          </w:tcPr>
          <w:p w:rsidR="003C5BA5" w:rsidRDefault="003C5BA5">
            <w:pPr>
              <w:pStyle w:val="ConsPlusNormal"/>
              <w:jc w:val="center"/>
            </w:pPr>
            <w:r>
              <w:t>2026</w:t>
            </w:r>
          </w:p>
        </w:tc>
        <w:tc>
          <w:tcPr>
            <w:tcW w:w="1275" w:type="dxa"/>
            <w:vAlign w:val="center"/>
          </w:tcPr>
          <w:p w:rsidR="003C5BA5" w:rsidRDefault="003C5BA5">
            <w:pPr>
              <w:pStyle w:val="ConsPlusNormal"/>
              <w:jc w:val="center"/>
            </w:pPr>
            <w:r>
              <w:t>-</w:t>
            </w:r>
          </w:p>
        </w:tc>
        <w:tc>
          <w:tcPr>
            <w:tcW w:w="1275" w:type="dxa"/>
            <w:vAlign w:val="center"/>
          </w:tcPr>
          <w:p w:rsidR="003C5BA5" w:rsidRDefault="003C5BA5">
            <w:pPr>
              <w:pStyle w:val="ConsPlusNormal"/>
              <w:jc w:val="center"/>
            </w:pPr>
            <w:r>
              <w:t>-</w:t>
            </w:r>
          </w:p>
        </w:tc>
        <w:tc>
          <w:tcPr>
            <w:tcW w:w="1134" w:type="dxa"/>
            <w:vAlign w:val="center"/>
          </w:tcPr>
          <w:p w:rsidR="003C5BA5" w:rsidRDefault="003C5BA5">
            <w:pPr>
              <w:pStyle w:val="ConsPlusNormal"/>
              <w:jc w:val="center"/>
            </w:pPr>
            <w:r>
              <w:t>-</w:t>
            </w:r>
          </w:p>
        </w:tc>
        <w:tc>
          <w:tcPr>
            <w:tcW w:w="1814" w:type="dxa"/>
            <w:vAlign w:val="center"/>
          </w:tcPr>
          <w:p w:rsidR="003C5BA5" w:rsidRDefault="003C5BA5">
            <w:pPr>
              <w:pStyle w:val="ConsPlusNormal"/>
              <w:jc w:val="center"/>
            </w:pPr>
            <w:r>
              <w:t>-</w:t>
            </w:r>
          </w:p>
        </w:tc>
        <w:tc>
          <w:tcPr>
            <w:tcW w:w="1416" w:type="dxa"/>
            <w:vAlign w:val="center"/>
          </w:tcPr>
          <w:p w:rsidR="003C5BA5" w:rsidRDefault="003C5BA5">
            <w:pPr>
              <w:pStyle w:val="ConsPlusNormal"/>
              <w:jc w:val="center"/>
            </w:pPr>
            <w:r>
              <w:t>-</w:t>
            </w:r>
          </w:p>
        </w:tc>
        <w:tc>
          <w:tcPr>
            <w:tcW w:w="964" w:type="dxa"/>
            <w:vAlign w:val="center"/>
          </w:tcPr>
          <w:p w:rsidR="003C5BA5" w:rsidRDefault="003C5BA5">
            <w:pPr>
              <w:pStyle w:val="ConsPlusNormal"/>
              <w:jc w:val="center"/>
            </w:pPr>
            <w:r>
              <w:t>-</w:t>
            </w:r>
          </w:p>
        </w:tc>
      </w:tr>
      <w:tr w:rsidR="003C5BA5">
        <w:tc>
          <w:tcPr>
            <w:tcW w:w="1191" w:type="dxa"/>
          </w:tcPr>
          <w:p w:rsidR="003C5BA5" w:rsidRDefault="003C5BA5">
            <w:pPr>
              <w:pStyle w:val="ConsPlusNormal"/>
              <w:jc w:val="center"/>
            </w:pPr>
            <w:r>
              <w:t>ВСЕГО</w:t>
            </w:r>
          </w:p>
        </w:tc>
        <w:tc>
          <w:tcPr>
            <w:tcW w:w="1275" w:type="dxa"/>
            <w:vAlign w:val="center"/>
          </w:tcPr>
          <w:p w:rsidR="003C5BA5" w:rsidRDefault="003C5BA5">
            <w:pPr>
              <w:pStyle w:val="ConsPlusNormal"/>
              <w:jc w:val="center"/>
            </w:pPr>
            <w:r>
              <w:t>-</w:t>
            </w:r>
          </w:p>
        </w:tc>
        <w:tc>
          <w:tcPr>
            <w:tcW w:w="1275" w:type="dxa"/>
            <w:vAlign w:val="center"/>
          </w:tcPr>
          <w:p w:rsidR="003C5BA5" w:rsidRDefault="003C5BA5">
            <w:pPr>
              <w:pStyle w:val="ConsPlusNormal"/>
              <w:jc w:val="center"/>
            </w:pPr>
            <w:r>
              <w:t>-</w:t>
            </w:r>
          </w:p>
        </w:tc>
        <w:tc>
          <w:tcPr>
            <w:tcW w:w="1134" w:type="dxa"/>
          </w:tcPr>
          <w:p w:rsidR="003C5BA5" w:rsidRDefault="003C5BA5">
            <w:pPr>
              <w:pStyle w:val="ConsPlusNormal"/>
              <w:jc w:val="center"/>
            </w:pPr>
            <w:r>
              <w:t>-</w:t>
            </w:r>
          </w:p>
        </w:tc>
        <w:tc>
          <w:tcPr>
            <w:tcW w:w="1814" w:type="dxa"/>
          </w:tcPr>
          <w:p w:rsidR="003C5BA5" w:rsidRDefault="003C5BA5">
            <w:pPr>
              <w:pStyle w:val="ConsPlusNormal"/>
              <w:jc w:val="center"/>
            </w:pPr>
            <w:r>
              <w:t>-</w:t>
            </w:r>
          </w:p>
        </w:tc>
        <w:tc>
          <w:tcPr>
            <w:tcW w:w="1416" w:type="dxa"/>
          </w:tcPr>
          <w:p w:rsidR="003C5BA5" w:rsidRDefault="003C5BA5">
            <w:pPr>
              <w:pStyle w:val="ConsPlusNormal"/>
              <w:jc w:val="center"/>
            </w:pPr>
            <w:r>
              <w:t>-</w:t>
            </w:r>
          </w:p>
        </w:tc>
        <w:tc>
          <w:tcPr>
            <w:tcW w:w="964" w:type="dxa"/>
            <w:vAlign w:val="center"/>
          </w:tcPr>
          <w:p w:rsidR="003C5BA5" w:rsidRDefault="003C5BA5">
            <w:pPr>
              <w:pStyle w:val="ConsPlusNormal"/>
              <w:jc w:val="center"/>
            </w:pPr>
            <w:r>
              <w:t>-</w:t>
            </w:r>
          </w:p>
        </w:tc>
      </w:tr>
    </w:tbl>
    <w:p w:rsidR="003C5BA5" w:rsidRDefault="003C5BA5">
      <w:pPr>
        <w:pStyle w:val="ConsPlusNormal"/>
        <w:ind w:firstLine="540"/>
        <w:jc w:val="both"/>
      </w:pPr>
    </w:p>
    <w:p w:rsidR="003C5BA5" w:rsidRDefault="003C5BA5">
      <w:pPr>
        <w:pStyle w:val="ConsPlusNormal"/>
        <w:ind w:firstLine="540"/>
        <w:jc w:val="both"/>
      </w:pPr>
      <w:r>
        <w:t>5. Ожидаемые конечные результаты реализации подпрограммы:</w:t>
      </w:r>
    </w:p>
    <w:p w:rsidR="003C5BA5" w:rsidRDefault="003C5BA5">
      <w:pPr>
        <w:pStyle w:val="ConsPlusNormal"/>
        <w:spacing w:before="220"/>
        <w:ind w:firstLine="540"/>
        <w:jc w:val="both"/>
      </w:pPr>
      <w:r>
        <w:t>создание условий для обеспечения открытости, здоровой конкуренции и объективности при осуществлении закупок на поставку товаров, выполнение работ, оказание услуг для обеспечения государственных нужд Новгородской области и муниципальных нужд.</w:t>
      </w:r>
    </w:p>
    <w:p w:rsidR="003C5BA5" w:rsidRDefault="003C5BA5">
      <w:pPr>
        <w:pStyle w:val="ConsPlusNormal"/>
        <w:ind w:firstLine="540"/>
        <w:jc w:val="both"/>
      </w:pPr>
    </w:p>
    <w:p w:rsidR="003C5BA5" w:rsidRDefault="003C5BA5">
      <w:pPr>
        <w:pStyle w:val="ConsPlusTitle"/>
        <w:jc w:val="center"/>
        <w:outlineLvl w:val="2"/>
      </w:pPr>
      <w:r>
        <w:t>Мероприятия подпрограммы</w:t>
      </w:r>
    </w:p>
    <w:p w:rsidR="003C5BA5" w:rsidRDefault="003C5BA5">
      <w:pPr>
        <w:pStyle w:val="ConsPlusTitle"/>
        <w:jc w:val="center"/>
      </w:pPr>
      <w:r>
        <w:t>"Осуществление контроля в сфере закупок товаров, работ,</w:t>
      </w:r>
    </w:p>
    <w:p w:rsidR="003C5BA5" w:rsidRDefault="003C5BA5">
      <w:pPr>
        <w:pStyle w:val="ConsPlusTitle"/>
        <w:jc w:val="center"/>
      </w:pPr>
      <w:r>
        <w:t>услуг для обеспечения государственных нужд Новгородской</w:t>
      </w:r>
    </w:p>
    <w:p w:rsidR="003C5BA5" w:rsidRDefault="003C5BA5">
      <w:pPr>
        <w:pStyle w:val="ConsPlusTitle"/>
        <w:jc w:val="center"/>
      </w:pPr>
      <w:r>
        <w:t>области и муниципальных нужд"</w:t>
      </w:r>
    </w:p>
    <w:p w:rsidR="003C5BA5" w:rsidRDefault="003C5BA5">
      <w:pPr>
        <w:pStyle w:val="ConsPlusNormal"/>
        <w:ind w:firstLine="540"/>
        <w:jc w:val="both"/>
      </w:pPr>
    </w:p>
    <w:p w:rsidR="003C5BA5" w:rsidRDefault="003C5BA5">
      <w:pPr>
        <w:sectPr w:rsidR="003C5BA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438"/>
        <w:gridCol w:w="993"/>
        <w:gridCol w:w="850"/>
        <w:gridCol w:w="1077"/>
        <w:gridCol w:w="851"/>
        <w:gridCol w:w="680"/>
        <w:gridCol w:w="681"/>
        <w:gridCol w:w="680"/>
        <w:gridCol w:w="681"/>
        <w:gridCol w:w="680"/>
        <w:gridCol w:w="681"/>
        <w:gridCol w:w="680"/>
        <w:gridCol w:w="681"/>
        <w:gridCol w:w="680"/>
        <w:gridCol w:w="681"/>
      </w:tblGrid>
      <w:tr w:rsidR="003C5BA5">
        <w:tc>
          <w:tcPr>
            <w:tcW w:w="561" w:type="dxa"/>
            <w:vMerge w:val="restart"/>
            <w:vAlign w:val="center"/>
          </w:tcPr>
          <w:p w:rsidR="003C5BA5" w:rsidRDefault="003C5BA5">
            <w:pPr>
              <w:pStyle w:val="ConsPlusNormal"/>
              <w:jc w:val="center"/>
            </w:pPr>
            <w:r>
              <w:t>N п/п</w:t>
            </w:r>
          </w:p>
        </w:tc>
        <w:tc>
          <w:tcPr>
            <w:tcW w:w="2438" w:type="dxa"/>
            <w:vMerge w:val="restart"/>
            <w:vAlign w:val="center"/>
          </w:tcPr>
          <w:p w:rsidR="003C5BA5" w:rsidRDefault="003C5BA5">
            <w:pPr>
              <w:pStyle w:val="ConsPlusNormal"/>
              <w:jc w:val="center"/>
            </w:pPr>
            <w:r>
              <w:t>Наименование мероприятия</w:t>
            </w:r>
          </w:p>
        </w:tc>
        <w:tc>
          <w:tcPr>
            <w:tcW w:w="993" w:type="dxa"/>
            <w:vMerge w:val="restart"/>
            <w:vAlign w:val="center"/>
          </w:tcPr>
          <w:p w:rsidR="003C5BA5" w:rsidRDefault="003C5BA5">
            <w:pPr>
              <w:pStyle w:val="ConsPlusNormal"/>
              <w:jc w:val="center"/>
            </w:pPr>
            <w:r>
              <w:t>Исполнитель мероприятия</w:t>
            </w:r>
          </w:p>
        </w:tc>
        <w:tc>
          <w:tcPr>
            <w:tcW w:w="850" w:type="dxa"/>
            <w:vMerge w:val="restart"/>
            <w:vAlign w:val="center"/>
          </w:tcPr>
          <w:p w:rsidR="003C5BA5" w:rsidRDefault="003C5BA5">
            <w:pPr>
              <w:pStyle w:val="ConsPlusNormal"/>
              <w:jc w:val="center"/>
            </w:pPr>
            <w:r>
              <w:t>Срок реализации</w:t>
            </w:r>
          </w:p>
        </w:tc>
        <w:tc>
          <w:tcPr>
            <w:tcW w:w="1077" w:type="dxa"/>
            <w:vMerge w:val="restart"/>
            <w:vAlign w:val="center"/>
          </w:tcPr>
          <w:p w:rsidR="003C5BA5" w:rsidRDefault="003C5BA5">
            <w:pPr>
              <w:pStyle w:val="ConsPlusNormal"/>
              <w:jc w:val="center"/>
            </w:pPr>
            <w:r>
              <w:t>Целевой показатель (номер целевого показателя из паспорта подпрограммы)</w:t>
            </w:r>
          </w:p>
        </w:tc>
        <w:tc>
          <w:tcPr>
            <w:tcW w:w="851" w:type="dxa"/>
            <w:vMerge w:val="restart"/>
            <w:vAlign w:val="center"/>
          </w:tcPr>
          <w:p w:rsidR="003C5BA5" w:rsidRDefault="003C5BA5">
            <w:pPr>
              <w:pStyle w:val="ConsPlusNormal"/>
              <w:jc w:val="center"/>
            </w:pPr>
            <w:r>
              <w:t>Источник финансирования</w:t>
            </w:r>
          </w:p>
        </w:tc>
        <w:tc>
          <w:tcPr>
            <w:tcW w:w="6805" w:type="dxa"/>
            <w:gridSpan w:val="10"/>
            <w:vAlign w:val="center"/>
          </w:tcPr>
          <w:p w:rsidR="003C5BA5" w:rsidRDefault="003C5BA5">
            <w:pPr>
              <w:pStyle w:val="ConsPlusNormal"/>
              <w:jc w:val="center"/>
            </w:pPr>
            <w:r>
              <w:t>Объем финансирования по годам (тыс. руб.)</w:t>
            </w:r>
          </w:p>
        </w:tc>
      </w:tr>
      <w:tr w:rsidR="003C5BA5">
        <w:tc>
          <w:tcPr>
            <w:tcW w:w="561" w:type="dxa"/>
            <w:vMerge/>
          </w:tcPr>
          <w:p w:rsidR="003C5BA5" w:rsidRDefault="003C5BA5"/>
        </w:tc>
        <w:tc>
          <w:tcPr>
            <w:tcW w:w="2438" w:type="dxa"/>
            <w:vMerge/>
          </w:tcPr>
          <w:p w:rsidR="003C5BA5" w:rsidRDefault="003C5BA5"/>
        </w:tc>
        <w:tc>
          <w:tcPr>
            <w:tcW w:w="993" w:type="dxa"/>
            <w:vMerge/>
          </w:tcPr>
          <w:p w:rsidR="003C5BA5" w:rsidRDefault="003C5BA5"/>
        </w:tc>
        <w:tc>
          <w:tcPr>
            <w:tcW w:w="850" w:type="dxa"/>
            <w:vMerge/>
          </w:tcPr>
          <w:p w:rsidR="003C5BA5" w:rsidRDefault="003C5BA5"/>
        </w:tc>
        <w:tc>
          <w:tcPr>
            <w:tcW w:w="1077" w:type="dxa"/>
            <w:vMerge/>
          </w:tcPr>
          <w:p w:rsidR="003C5BA5" w:rsidRDefault="003C5BA5"/>
        </w:tc>
        <w:tc>
          <w:tcPr>
            <w:tcW w:w="851" w:type="dxa"/>
            <w:vMerge/>
          </w:tcPr>
          <w:p w:rsidR="003C5BA5" w:rsidRDefault="003C5BA5"/>
        </w:tc>
        <w:tc>
          <w:tcPr>
            <w:tcW w:w="680" w:type="dxa"/>
            <w:vAlign w:val="center"/>
          </w:tcPr>
          <w:p w:rsidR="003C5BA5" w:rsidRDefault="003C5BA5">
            <w:pPr>
              <w:pStyle w:val="ConsPlusNormal"/>
              <w:jc w:val="center"/>
            </w:pPr>
            <w:r>
              <w:t>2017</w:t>
            </w:r>
          </w:p>
        </w:tc>
        <w:tc>
          <w:tcPr>
            <w:tcW w:w="681" w:type="dxa"/>
            <w:vAlign w:val="center"/>
          </w:tcPr>
          <w:p w:rsidR="003C5BA5" w:rsidRDefault="003C5BA5">
            <w:pPr>
              <w:pStyle w:val="ConsPlusNormal"/>
              <w:jc w:val="center"/>
            </w:pPr>
            <w:r>
              <w:t>2018</w:t>
            </w:r>
          </w:p>
        </w:tc>
        <w:tc>
          <w:tcPr>
            <w:tcW w:w="680" w:type="dxa"/>
            <w:vAlign w:val="center"/>
          </w:tcPr>
          <w:p w:rsidR="003C5BA5" w:rsidRDefault="003C5BA5">
            <w:pPr>
              <w:pStyle w:val="ConsPlusNormal"/>
              <w:jc w:val="center"/>
            </w:pPr>
            <w:r>
              <w:t>2019</w:t>
            </w:r>
          </w:p>
        </w:tc>
        <w:tc>
          <w:tcPr>
            <w:tcW w:w="681" w:type="dxa"/>
            <w:vAlign w:val="center"/>
          </w:tcPr>
          <w:p w:rsidR="003C5BA5" w:rsidRDefault="003C5BA5">
            <w:pPr>
              <w:pStyle w:val="ConsPlusNormal"/>
              <w:jc w:val="center"/>
            </w:pPr>
            <w:r>
              <w:t>2020</w:t>
            </w:r>
          </w:p>
        </w:tc>
        <w:tc>
          <w:tcPr>
            <w:tcW w:w="680" w:type="dxa"/>
            <w:vAlign w:val="center"/>
          </w:tcPr>
          <w:p w:rsidR="003C5BA5" w:rsidRDefault="003C5BA5">
            <w:pPr>
              <w:pStyle w:val="ConsPlusNormal"/>
              <w:jc w:val="center"/>
            </w:pPr>
            <w:r>
              <w:t>2021</w:t>
            </w:r>
          </w:p>
        </w:tc>
        <w:tc>
          <w:tcPr>
            <w:tcW w:w="681" w:type="dxa"/>
            <w:vAlign w:val="center"/>
          </w:tcPr>
          <w:p w:rsidR="003C5BA5" w:rsidRDefault="003C5BA5">
            <w:pPr>
              <w:pStyle w:val="ConsPlusNormal"/>
              <w:jc w:val="center"/>
            </w:pPr>
            <w:r>
              <w:t>2022</w:t>
            </w:r>
          </w:p>
        </w:tc>
        <w:tc>
          <w:tcPr>
            <w:tcW w:w="680" w:type="dxa"/>
            <w:vAlign w:val="center"/>
          </w:tcPr>
          <w:p w:rsidR="003C5BA5" w:rsidRDefault="003C5BA5">
            <w:pPr>
              <w:pStyle w:val="ConsPlusNormal"/>
              <w:jc w:val="center"/>
            </w:pPr>
            <w:r>
              <w:t>2023</w:t>
            </w:r>
          </w:p>
        </w:tc>
        <w:tc>
          <w:tcPr>
            <w:tcW w:w="681" w:type="dxa"/>
            <w:vAlign w:val="center"/>
          </w:tcPr>
          <w:p w:rsidR="003C5BA5" w:rsidRDefault="003C5BA5">
            <w:pPr>
              <w:pStyle w:val="ConsPlusNormal"/>
              <w:jc w:val="center"/>
            </w:pPr>
            <w:r>
              <w:t>2024</w:t>
            </w:r>
          </w:p>
        </w:tc>
        <w:tc>
          <w:tcPr>
            <w:tcW w:w="680" w:type="dxa"/>
            <w:vAlign w:val="center"/>
          </w:tcPr>
          <w:p w:rsidR="003C5BA5" w:rsidRDefault="003C5BA5">
            <w:pPr>
              <w:pStyle w:val="ConsPlusNormal"/>
              <w:jc w:val="center"/>
            </w:pPr>
            <w:r>
              <w:t>2025</w:t>
            </w:r>
          </w:p>
        </w:tc>
        <w:tc>
          <w:tcPr>
            <w:tcW w:w="681" w:type="dxa"/>
            <w:vAlign w:val="center"/>
          </w:tcPr>
          <w:p w:rsidR="003C5BA5" w:rsidRDefault="003C5BA5">
            <w:pPr>
              <w:pStyle w:val="ConsPlusNormal"/>
              <w:jc w:val="center"/>
            </w:pPr>
            <w:r>
              <w:t>2026</w:t>
            </w:r>
          </w:p>
        </w:tc>
      </w:tr>
      <w:tr w:rsidR="003C5BA5">
        <w:tc>
          <w:tcPr>
            <w:tcW w:w="561" w:type="dxa"/>
          </w:tcPr>
          <w:p w:rsidR="003C5BA5" w:rsidRDefault="003C5BA5">
            <w:pPr>
              <w:pStyle w:val="ConsPlusNormal"/>
              <w:jc w:val="center"/>
            </w:pPr>
            <w:r>
              <w:t>1.</w:t>
            </w:r>
          </w:p>
        </w:tc>
        <w:tc>
          <w:tcPr>
            <w:tcW w:w="13014" w:type="dxa"/>
            <w:gridSpan w:val="15"/>
          </w:tcPr>
          <w:p w:rsidR="003C5BA5" w:rsidRDefault="003C5BA5">
            <w:pPr>
              <w:pStyle w:val="ConsPlusNormal"/>
            </w:pPr>
            <w:r>
              <w:t>Задача 1. Обеспечение добросовестности, открытости, добросовестной конкуренции и объективности в сфере закупок товаров, работ, услуг для обеспечения государственных нужд Новгородской области и муниципальных нужд</w:t>
            </w:r>
          </w:p>
        </w:tc>
      </w:tr>
      <w:tr w:rsidR="003C5BA5">
        <w:tc>
          <w:tcPr>
            <w:tcW w:w="561" w:type="dxa"/>
          </w:tcPr>
          <w:p w:rsidR="003C5BA5" w:rsidRDefault="003C5BA5">
            <w:pPr>
              <w:pStyle w:val="ConsPlusNormal"/>
              <w:jc w:val="center"/>
            </w:pPr>
            <w:r>
              <w:t>1.1.</w:t>
            </w:r>
          </w:p>
        </w:tc>
        <w:tc>
          <w:tcPr>
            <w:tcW w:w="2438" w:type="dxa"/>
          </w:tcPr>
          <w:p w:rsidR="003C5BA5" w:rsidRDefault="003C5BA5">
            <w:pPr>
              <w:pStyle w:val="ConsPlusNormal"/>
            </w:pPr>
            <w:r>
              <w:t>Осуществление контроля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государственных нужд Новгородской области и муниципальных нужд муниципальных образований, находящихся на территории Новгородской области, в отношении специализированных организаций, выполняющих отдельные полномочия в рамках осуществления закупок для обеспечения государственных нужд Новгородской области и муниципальных нужд муниципальных образований, находящихся на территории Новгородской области</w:t>
            </w:r>
          </w:p>
        </w:tc>
        <w:tc>
          <w:tcPr>
            <w:tcW w:w="993" w:type="dxa"/>
          </w:tcPr>
          <w:p w:rsidR="003C5BA5" w:rsidRDefault="003C5BA5">
            <w:pPr>
              <w:pStyle w:val="ConsPlusNormal"/>
            </w:pPr>
            <w:r>
              <w:t>министерство</w:t>
            </w:r>
          </w:p>
        </w:tc>
        <w:tc>
          <w:tcPr>
            <w:tcW w:w="850" w:type="dxa"/>
          </w:tcPr>
          <w:p w:rsidR="003C5BA5" w:rsidRDefault="003C5BA5">
            <w:pPr>
              <w:pStyle w:val="ConsPlusNormal"/>
              <w:jc w:val="center"/>
            </w:pPr>
            <w:r>
              <w:t>2018 - 2026 годы</w:t>
            </w:r>
          </w:p>
        </w:tc>
        <w:tc>
          <w:tcPr>
            <w:tcW w:w="1077" w:type="dxa"/>
          </w:tcPr>
          <w:p w:rsidR="003C5BA5" w:rsidRDefault="003C5BA5">
            <w:pPr>
              <w:pStyle w:val="ConsPlusNormal"/>
              <w:jc w:val="center"/>
            </w:pPr>
            <w:r>
              <w:t>1.1 - 1.3</w:t>
            </w:r>
          </w:p>
        </w:tc>
        <w:tc>
          <w:tcPr>
            <w:tcW w:w="851" w:type="dxa"/>
          </w:tcPr>
          <w:p w:rsidR="003C5BA5" w:rsidRDefault="003C5BA5">
            <w:pPr>
              <w:pStyle w:val="ConsPlusNormal"/>
              <w:jc w:val="center"/>
            </w:pPr>
            <w:r>
              <w:t>-</w:t>
            </w:r>
          </w:p>
        </w:tc>
        <w:tc>
          <w:tcPr>
            <w:tcW w:w="680" w:type="dxa"/>
          </w:tcPr>
          <w:p w:rsidR="003C5BA5" w:rsidRDefault="003C5BA5">
            <w:pPr>
              <w:pStyle w:val="ConsPlusNormal"/>
              <w:jc w:val="center"/>
            </w:pPr>
            <w:r>
              <w:t>-</w:t>
            </w:r>
          </w:p>
        </w:tc>
        <w:tc>
          <w:tcPr>
            <w:tcW w:w="681" w:type="dxa"/>
          </w:tcPr>
          <w:p w:rsidR="003C5BA5" w:rsidRDefault="003C5BA5">
            <w:pPr>
              <w:pStyle w:val="ConsPlusNormal"/>
              <w:jc w:val="center"/>
            </w:pPr>
            <w:r>
              <w:t>-</w:t>
            </w:r>
          </w:p>
        </w:tc>
        <w:tc>
          <w:tcPr>
            <w:tcW w:w="680" w:type="dxa"/>
          </w:tcPr>
          <w:p w:rsidR="003C5BA5" w:rsidRDefault="003C5BA5">
            <w:pPr>
              <w:pStyle w:val="ConsPlusNormal"/>
              <w:jc w:val="center"/>
            </w:pPr>
            <w:r>
              <w:t>-</w:t>
            </w:r>
          </w:p>
        </w:tc>
        <w:tc>
          <w:tcPr>
            <w:tcW w:w="681" w:type="dxa"/>
          </w:tcPr>
          <w:p w:rsidR="003C5BA5" w:rsidRDefault="003C5BA5">
            <w:pPr>
              <w:pStyle w:val="ConsPlusNormal"/>
              <w:jc w:val="center"/>
            </w:pPr>
            <w:r>
              <w:t>-</w:t>
            </w:r>
          </w:p>
        </w:tc>
        <w:tc>
          <w:tcPr>
            <w:tcW w:w="680" w:type="dxa"/>
          </w:tcPr>
          <w:p w:rsidR="003C5BA5" w:rsidRDefault="003C5BA5">
            <w:pPr>
              <w:pStyle w:val="ConsPlusNormal"/>
              <w:jc w:val="center"/>
            </w:pPr>
            <w:r>
              <w:t>-</w:t>
            </w:r>
          </w:p>
        </w:tc>
        <w:tc>
          <w:tcPr>
            <w:tcW w:w="681" w:type="dxa"/>
          </w:tcPr>
          <w:p w:rsidR="003C5BA5" w:rsidRDefault="003C5BA5">
            <w:pPr>
              <w:pStyle w:val="ConsPlusNormal"/>
              <w:jc w:val="center"/>
            </w:pPr>
            <w:r>
              <w:t>-</w:t>
            </w:r>
          </w:p>
        </w:tc>
        <w:tc>
          <w:tcPr>
            <w:tcW w:w="680" w:type="dxa"/>
          </w:tcPr>
          <w:p w:rsidR="003C5BA5" w:rsidRDefault="003C5BA5">
            <w:pPr>
              <w:pStyle w:val="ConsPlusNormal"/>
              <w:jc w:val="center"/>
            </w:pPr>
            <w:r>
              <w:t>-</w:t>
            </w:r>
          </w:p>
        </w:tc>
        <w:tc>
          <w:tcPr>
            <w:tcW w:w="681" w:type="dxa"/>
          </w:tcPr>
          <w:p w:rsidR="003C5BA5" w:rsidRDefault="003C5BA5">
            <w:pPr>
              <w:pStyle w:val="ConsPlusNormal"/>
              <w:jc w:val="center"/>
            </w:pPr>
            <w:r>
              <w:t>-</w:t>
            </w:r>
          </w:p>
        </w:tc>
        <w:tc>
          <w:tcPr>
            <w:tcW w:w="680" w:type="dxa"/>
          </w:tcPr>
          <w:p w:rsidR="003C5BA5" w:rsidRDefault="003C5BA5">
            <w:pPr>
              <w:pStyle w:val="ConsPlusNormal"/>
              <w:jc w:val="center"/>
            </w:pPr>
            <w:r>
              <w:t>-</w:t>
            </w:r>
          </w:p>
        </w:tc>
        <w:tc>
          <w:tcPr>
            <w:tcW w:w="681" w:type="dxa"/>
          </w:tcPr>
          <w:p w:rsidR="003C5BA5" w:rsidRDefault="003C5BA5">
            <w:pPr>
              <w:pStyle w:val="ConsPlusNormal"/>
              <w:jc w:val="center"/>
            </w:pPr>
            <w:r>
              <w:t>-</w:t>
            </w:r>
          </w:p>
        </w:tc>
      </w:tr>
    </w:tbl>
    <w:p w:rsidR="003C5BA5" w:rsidRDefault="003C5BA5">
      <w:pPr>
        <w:pStyle w:val="ConsPlusNormal"/>
        <w:ind w:firstLine="540"/>
        <w:jc w:val="both"/>
      </w:pPr>
    </w:p>
    <w:p w:rsidR="003C5BA5" w:rsidRDefault="003C5BA5">
      <w:pPr>
        <w:pStyle w:val="ConsPlusNormal"/>
        <w:ind w:firstLine="540"/>
        <w:jc w:val="both"/>
      </w:pPr>
    </w:p>
    <w:p w:rsidR="003C5BA5" w:rsidRDefault="003C5BA5">
      <w:pPr>
        <w:pStyle w:val="ConsPlusNormal"/>
        <w:ind w:firstLine="540"/>
        <w:jc w:val="both"/>
      </w:pPr>
    </w:p>
    <w:p w:rsidR="003C5BA5" w:rsidRDefault="003C5BA5">
      <w:pPr>
        <w:pStyle w:val="ConsPlusNormal"/>
        <w:ind w:firstLine="540"/>
        <w:jc w:val="both"/>
      </w:pPr>
    </w:p>
    <w:p w:rsidR="003C5BA5" w:rsidRDefault="003C5BA5">
      <w:pPr>
        <w:pStyle w:val="ConsPlusNormal"/>
        <w:ind w:firstLine="540"/>
        <w:jc w:val="both"/>
      </w:pPr>
    </w:p>
    <w:p w:rsidR="003C5BA5" w:rsidRDefault="003C5BA5">
      <w:pPr>
        <w:pStyle w:val="ConsPlusNormal"/>
        <w:jc w:val="right"/>
        <w:outlineLvl w:val="1"/>
      </w:pPr>
      <w:r>
        <w:t>Приложение N 1</w:t>
      </w:r>
    </w:p>
    <w:p w:rsidR="003C5BA5" w:rsidRDefault="003C5BA5">
      <w:pPr>
        <w:pStyle w:val="ConsPlusNormal"/>
        <w:jc w:val="right"/>
      </w:pPr>
      <w:r>
        <w:t>к государственной программе Новгородской области</w:t>
      </w:r>
    </w:p>
    <w:p w:rsidR="003C5BA5" w:rsidRDefault="003C5BA5">
      <w:pPr>
        <w:pStyle w:val="ConsPlusNormal"/>
        <w:jc w:val="right"/>
      </w:pPr>
      <w:r>
        <w:t>"Совершенствование системы государственного</w:t>
      </w:r>
    </w:p>
    <w:p w:rsidR="003C5BA5" w:rsidRDefault="003C5BA5">
      <w:pPr>
        <w:pStyle w:val="ConsPlusNormal"/>
        <w:jc w:val="right"/>
      </w:pPr>
      <w:r>
        <w:t>управления в Новгородской области</w:t>
      </w:r>
    </w:p>
    <w:p w:rsidR="003C5BA5" w:rsidRDefault="003C5BA5">
      <w:pPr>
        <w:pStyle w:val="ConsPlusNormal"/>
        <w:jc w:val="right"/>
      </w:pPr>
      <w:r>
        <w:t>на 2017 - 2026 годы"</w:t>
      </w:r>
    </w:p>
    <w:p w:rsidR="003C5BA5" w:rsidRDefault="003C5BA5">
      <w:pPr>
        <w:pStyle w:val="ConsPlusNormal"/>
        <w:ind w:firstLine="540"/>
        <w:jc w:val="both"/>
      </w:pPr>
    </w:p>
    <w:p w:rsidR="003C5BA5" w:rsidRDefault="003C5BA5">
      <w:pPr>
        <w:pStyle w:val="ConsPlusTitle"/>
        <w:jc w:val="center"/>
      </w:pPr>
      <w:bookmarkStart w:id="1" w:name="P3811"/>
      <w:bookmarkEnd w:id="1"/>
      <w:r>
        <w:t>ПОРЯДОК</w:t>
      </w:r>
    </w:p>
    <w:p w:rsidR="003C5BA5" w:rsidRDefault="003C5BA5">
      <w:pPr>
        <w:pStyle w:val="ConsPlusTitle"/>
        <w:jc w:val="center"/>
      </w:pPr>
      <w:r>
        <w:t>РАСЧЕТА ЗНАЧЕНИЙ ЦЕЛЕВЫХ ПОКАЗАТЕЛЕЙ ИЛИ ИСТОЧНИКИ ПОЛУЧЕНИЯ</w:t>
      </w:r>
    </w:p>
    <w:p w:rsidR="003C5BA5" w:rsidRDefault="003C5BA5">
      <w:pPr>
        <w:pStyle w:val="ConsPlusTitle"/>
        <w:jc w:val="center"/>
      </w:pPr>
      <w:r>
        <w:t>ИНФОРМАЦИИ ГОСУДАРСТВЕННОЙ ПРОГРАММЫ НОВГОРОДСКОЙ ОБЛАСТИ</w:t>
      </w:r>
    </w:p>
    <w:p w:rsidR="003C5BA5" w:rsidRDefault="003C5BA5">
      <w:pPr>
        <w:pStyle w:val="ConsPlusTitle"/>
        <w:jc w:val="center"/>
      </w:pPr>
      <w:r>
        <w:t>"СОВЕРШЕНСТВОВАНИЕ СИСТЕМЫ ГОСУДАРСТВЕННОГО УПРАВЛЕНИЯ</w:t>
      </w:r>
    </w:p>
    <w:p w:rsidR="003C5BA5" w:rsidRDefault="003C5BA5">
      <w:pPr>
        <w:pStyle w:val="ConsPlusTitle"/>
        <w:jc w:val="center"/>
      </w:pPr>
      <w:r>
        <w:t>В НОВГОРОДСКОЙ ОБЛАСТИ НА 2017 - 2026 ГОДЫ"</w:t>
      </w:r>
    </w:p>
    <w:p w:rsidR="003C5BA5" w:rsidRDefault="003C5BA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C5BA5">
        <w:trPr>
          <w:jc w:val="center"/>
        </w:trPr>
        <w:tc>
          <w:tcPr>
            <w:tcW w:w="9294" w:type="dxa"/>
            <w:tcBorders>
              <w:top w:val="nil"/>
              <w:left w:val="single" w:sz="24" w:space="0" w:color="CED3F1"/>
              <w:bottom w:val="nil"/>
              <w:right w:val="single" w:sz="24" w:space="0" w:color="F4F3F8"/>
            </w:tcBorders>
            <w:shd w:val="clear" w:color="auto" w:fill="F4F3F8"/>
          </w:tcPr>
          <w:p w:rsidR="003C5BA5" w:rsidRDefault="003C5BA5">
            <w:pPr>
              <w:pStyle w:val="ConsPlusNormal"/>
              <w:jc w:val="center"/>
            </w:pPr>
            <w:r>
              <w:rPr>
                <w:color w:val="392C69"/>
              </w:rPr>
              <w:t>Список изменяющих документов</w:t>
            </w:r>
          </w:p>
          <w:p w:rsidR="003C5BA5" w:rsidRDefault="003C5BA5">
            <w:pPr>
              <w:pStyle w:val="ConsPlusNormal"/>
              <w:jc w:val="center"/>
            </w:pPr>
            <w:r>
              <w:rPr>
                <w:color w:val="392C69"/>
              </w:rPr>
              <w:t>(в ред. постановлений Правительства Новгородской области</w:t>
            </w:r>
          </w:p>
          <w:p w:rsidR="003C5BA5" w:rsidRDefault="003C5BA5">
            <w:pPr>
              <w:pStyle w:val="ConsPlusNormal"/>
              <w:jc w:val="center"/>
            </w:pPr>
            <w:r>
              <w:rPr>
                <w:color w:val="392C69"/>
              </w:rPr>
              <w:t xml:space="preserve">от 16.07.2018 </w:t>
            </w:r>
            <w:hyperlink r:id="rId75" w:history="1">
              <w:r>
                <w:rPr>
                  <w:color w:val="0000FF"/>
                </w:rPr>
                <w:t>N 351</w:t>
              </w:r>
            </w:hyperlink>
            <w:r>
              <w:rPr>
                <w:color w:val="392C69"/>
              </w:rPr>
              <w:t xml:space="preserve">, от 09.10.2018 </w:t>
            </w:r>
            <w:hyperlink r:id="rId76" w:history="1">
              <w:r>
                <w:rPr>
                  <w:color w:val="0000FF"/>
                </w:rPr>
                <w:t>N 476</w:t>
              </w:r>
            </w:hyperlink>
            <w:r>
              <w:rPr>
                <w:color w:val="392C69"/>
              </w:rPr>
              <w:t xml:space="preserve">, от 26.12.2018 </w:t>
            </w:r>
            <w:hyperlink r:id="rId77" w:history="1">
              <w:r>
                <w:rPr>
                  <w:color w:val="0000FF"/>
                </w:rPr>
                <w:t>N 613</w:t>
              </w:r>
            </w:hyperlink>
            <w:r>
              <w:rPr>
                <w:color w:val="392C69"/>
              </w:rPr>
              <w:t>)</w:t>
            </w:r>
          </w:p>
        </w:tc>
      </w:tr>
    </w:tbl>
    <w:p w:rsidR="003C5BA5" w:rsidRDefault="003C5B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61"/>
        <w:gridCol w:w="4422"/>
        <w:gridCol w:w="5613"/>
        <w:gridCol w:w="1701"/>
      </w:tblGrid>
      <w:tr w:rsidR="003C5BA5">
        <w:tc>
          <w:tcPr>
            <w:tcW w:w="510" w:type="dxa"/>
            <w:vAlign w:val="center"/>
          </w:tcPr>
          <w:p w:rsidR="003C5BA5" w:rsidRDefault="003C5BA5">
            <w:pPr>
              <w:pStyle w:val="ConsPlusNormal"/>
              <w:jc w:val="center"/>
            </w:pPr>
            <w:r>
              <w:t>N п/п</w:t>
            </w:r>
          </w:p>
        </w:tc>
        <w:tc>
          <w:tcPr>
            <w:tcW w:w="1361" w:type="dxa"/>
            <w:vAlign w:val="center"/>
          </w:tcPr>
          <w:p w:rsidR="003C5BA5" w:rsidRDefault="003C5BA5">
            <w:pPr>
              <w:pStyle w:val="ConsPlusNormal"/>
              <w:jc w:val="center"/>
            </w:pPr>
            <w:r>
              <w:t>N целевого показателя в паспорте государственной программы</w:t>
            </w:r>
          </w:p>
        </w:tc>
        <w:tc>
          <w:tcPr>
            <w:tcW w:w="4422" w:type="dxa"/>
            <w:vAlign w:val="center"/>
          </w:tcPr>
          <w:p w:rsidR="003C5BA5" w:rsidRDefault="003C5BA5">
            <w:pPr>
              <w:pStyle w:val="ConsPlusNormal"/>
              <w:jc w:val="center"/>
            </w:pPr>
            <w:r>
              <w:t>Наименование целевого показателя, единица измерения</w:t>
            </w:r>
          </w:p>
        </w:tc>
        <w:tc>
          <w:tcPr>
            <w:tcW w:w="5613" w:type="dxa"/>
            <w:vAlign w:val="center"/>
          </w:tcPr>
          <w:p w:rsidR="003C5BA5" w:rsidRDefault="003C5BA5">
            <w:pPr>
              <w:pStyle w:val="ConsPlusNormal"/>
              <w:jc w:val="center"/>
            </w:pPr>
            <w:r>
              <w:t>Порядок расчета значения целевого показателя</w:t>
            </w:r>
          </w:p>
        </w:tc>
        <w:tc>
          <w:tcPr>
            <w:tcW w:w="1701" w:type="dxa"/>
            <w:vAlign w:val="center"/>
          </w:tcPr>
          <w:p w:rsidR="003C5BA5" w:rsidRDefault="003C5BA5">
            <w:pPr>
              <w:pStyle w:val="ConsPlusNormal"/>
              <w:jc w:val="center"/>
            </w:pPr>
            <w:r>
              <w:t>Источник получения информации, необходимой для расчета целевого показателя</w:t>
            </w:r>
          </w:p>
        </w:tc>
      </w:tr>
      <w:tr w:rsidR="003C5BA5">
        <w:tc>
          <w:tcPr>
            <w:tcW w:w="510" w:type="dxa"/>
          </w:tcPr>
          <w:p w:rsidR="003C5BA5" w:rsidRDefault="003C5BA5">
            <w:pPr>
              <w:pStyle w:val="ConsPlusNormal"/>
              <w:jc w:val="center"/>
            </w:pPr>
            <w:r>
              <w:t>1</w:t>
            </w:r>
          </w:p>
        </w:tc>
        <w:tc>
          <w:tcPr>
            <w:tcW w:w="1361" w:type="dxa"/>
          </w:tcPr>
          <w:p w:rsidR="003C5BA5" w:rsidRDefault="003C5BA5">
            <w:pPr>
              <w:pStyle w:val="ConsPlusNormal"/>
              <w:jc w:val="center"/>
            </w:pPr>
            <w:r>
              <w:t>2</w:t>
            </w:r>
          </w:p>
        </w:tc>
        <w:tc>
          <w:tcPr>
            <w:tcW w:w="4422" w:type="dxa"/>
            <w:vAlign w:val="center"/>
          </w:tcPr>
          <w:p w:rsidR="003C5BA5" w:rsidRDefault="003C5BA5">
            <w:pPr>
              <w:pStyle w:val="ConsPlusNormal"/>
              <w:jc w:val="center"/>
            </w:pPr>
            <w:r>
              <w:t>3</w:t>
            </w:r>
          </w:p>
        </w:tc>
        <w:tc>
          <w:tcPr>
            <w:tcW w:w="5613" w:type="dxa"/>
            <w:vAlign w:val="center"/>
          </w:tcPr>
          <w:p w:rsidR="003C5BA5" w:rsidRDefault="003C5BA5">
            <w:pPr>
              <w:pStyle w:val="ConsPlusNormal"/>
              <w:jc w:val="center"/>
            </w:pPr>
            <w:r>
              <w:t>4</w:t>
            </w:r>
          </w:p>
        </w:tc>
        <w:tc>
          <w:tcPr>
            <w:tcW w:w="1701" w:type="dxa"/>
            <w:vAlign w:val="center"/>
          </w:tcPr>
          <w:p w:rsidR="003C5BA5" w:rsidRDefault="003C5BA5">
            <w:pPr>
              <w:pStyle w:val="ConsPlusNormal"/>
              <w:jc w:val="center"/>
            </w:pPr>
            <w:r>
              <w:t>5</w:t>
            </w:r>
          </w:p>
        </w:tc>
      </w:tr>
      <w:tr w:rsidR="003C5BA5">
        <w:tc>
          <w:tcPr>
            <w:tcW w:w="510" w:type="dxa"/>
          </w:tcPr>
          <w:p w:rsidR="003C5BA5" w:rsidRDefault="003C5BA5">
            <w:pPr>
              <w:pStyle w:val="ConsPlusNormal"/>
              <w:jc w:val="center"/>
            </w:pPr>
            <w:r>
              <w:t>1.</w:t>
            </w:r>
          </w:p>
        </w:tc>
        <w:tc>
          <w:tcPr>
            <w:tcW w:w="1361" w:type="dxa"/>
          </w:tcPr>
          <w:p w:rsidR="003C5BA5" w:rsidRDefault="003C5BA5">
            <w:pPr>
              <w:pStyle w:val="ConsPlusNormal"/>
              <w:jc w:val="center"/>
            </w:pPr>
            <w:r>
              <w:t>1.1.1</w:t>
            </w:r>
          </w:p>
        </w:tc>
        <w:tc>
          <w:tcPr>
            <w:tcW w:w="4422" w:type="dxa"/>
          </w:tcPr>
          <w:p w:rsidR="003C5BA5" w:rsidRDefault="003C5BA5">
            <w:pPr>
              <w:pStyle w:val="ConsPlusNormal"/>
            </w:pPr>
            <w:r>
              <w:t>Доля государственных гражданских служащих Новгородской области, в отношении которых реализуется механизм ротации (%)</w:t>
            </w:r>
          </w:p>
        </w:tc>
        <w:tc>
          <w:tcPr>
            <w:tcW w:w="5613" w:type="dxa"/>
          </w:tcPr>
          <w:p w:rsidR="003C5BA5" w:rsidRDefault="003C5BA5">
            <w:pPr>
              <w:pStyle w:val="ConsPlusNormal"/>
            </w:pPr>
            <w:r>
              <w:t>определяется в соответствии с распоряжением Администрации области от 31.01.2013 N 51-рз "Об утверждении плана проведения ротации государственных гражданских служащих Новгородской области органов исполнительной власти Новгородской области на 2013 - 2023 годы"</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2.</w:t>
            </w:r>
          </w:p>
        </w:tc>
        <w:tc>
          <w:tcPr>
            <w:tcW w:w="1361" w:type="dxa"/>
          </w:tcPr>
          <w:p w:rsidR="003C5BA5" w:rsidRDefault="003C5BA5">
            <w:pPr>
              <w:pStyle w:val="ConsPlusNormal"/>
              <w:jc w:val="center"/>
            </w:pPr>
            <w:r>
              <w:t>1.1.2</w:t>
            </w:r>
          </w:p>
        </w:tc>
        <w:tc>
          <w:tcPr>
            <w:tcW w:w="4422" w:type="dxa"/>
          </w:tcPr>
          <w:p w:rsidR="003C5BA5" w:rsidRDefault="003C5BA5">
            <w:pPr>
              <w:pStyle w:val="ConsPlusNormal"/>
            </w:pPr>
            <w:r>
              <w:t>Доля государственных гражданских служащих Новгородской области, в отношении которых применяется испытание при замещении вакантных должностей государственной гражданской службы Новгородской области (%)</w:t>
            </w:r>
          </w:p>
        </w:tc>
        <w:tc>
          <w:tcPr>
            <w:tcW w:w="5613" w:type="dxa"/>
          </w:tcPr>
          <w:p w:rsidR="003C5BA5" w:rsidRDefault="003C5BA5">
            <w:pPr>
              <w:pStyle w:val="ConsPlusNormal"/>
            </w:pPr>
            <w:r>
              <w:t>определяется как отношение числа государственных гражданских служащих Новгородской области, в отношении которых может быть установлено испытание, к общему числу лиц, назначенных на должности государственной гражданской службы Новгородской области в текущем году</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3.</w:t>
            </w:r>
          </w:p>
        </w:tc>
        <w:tc>
          <w:tcPr>
            <w:tcW w:w="1361" w:type="dxa"/>
          </w:tcPr>
          <w:p w:rsidR="003C5BA5" w:rsidRDefault="003C5BA5">
            <w:pPr>
              <w:pStyle w:val="ConsPlusNormal"/>
              <w:jc w:val="center"/>
            </w:pPr>
            <w:r>
              <w:t>1.1.3</w:t>
            </w:r>
          </w:p>
        </w:tc>
        <w:tc>
          <w:tcPr>
            <w:tcW w:w="4422" w:type="dxa"/>
          </w:tcPr>
          <w:p w:rsidR="003C5BA5" w:rsidRDefault="003C5BA5">
            <w:pPr>
              <w:pStyle w:val="ConsPlusNormal"/>
            </w:pPr>
            <w:r>
              <w:t>Доля государственных гражданских служащих Новгородской области, в отношении которых применяется институт наставничества (%)</w:t>
            </w:r>
          </w:p>
        </w:tc>
        <w:tc>
          <w:tcPr>
            <w:tcW w:w="5613" w:type="dxa"/>
          </w:tcPr>
          <w:p w:rsidR="003C5BA5" w:rsidRDefault="003C5BA5">
            <w:pPr>
              <w:pStyle w:val="ConsPlusNormal"/>
            </w:pPr>
            <w:r>
              <w:t>определяется как отношение числа государственных гражданских служащих Новгородской области, в отношении которых применяется институт наставничества, к общему числу лиц, назначенных на должности государственной гражданской службы Новгородской области в текущем году</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4.</w:t>
            </w:r>
          </w:p>
        </w:tc>
        <w:tc>
          <w:tcPr>
            <w:tcW w:w="1361" w:type="dxa"/>
          </w:tcPr>
          <w:p w:rsidR="003C5BA5" w:rsidRDefault="003C5BA5">
            <w:pPr>
              <w:pStyle w:val="ConsPlusNormal"/>
              <w:jc w:val="center"/>
            </w:pPr>
            <w:r>
              <w:t>1.1.4</w:t>
            </w:r>
          </w:p>
        </w:tc>
        <w:tc>
          <w:tcPr>
            <w:tcW w:w="4422" w:type="dxa"/>
          </w:tcPr>
          <w:p w:rsidR="003C5BA5" w:rsidRDefault="003C5BA5">
            <w:pPr>
              <w:pStyle w:val="ConsPlusNormal"/>
            </w:pPr>
            <w:r>
              <w:t>Доля претендентов на замещение вакантных должностей государственной гражданской службы Новгородской области и на включение в кадровый резерв Новгородской области, прошедших тестирование, в том числе с использованием дистанционного метода (%)</w:t>
            </w:r>
          </w:p>
        </w:tc>
        <w:tc>
          <w:tcPr>
            <w:tcW w:w="5613" w:type="dxa"/>
          </w:tcPr>
          <w:p w:rsidR="003C5BA5" w:rsidRDefault="003C5BA5">
            <w:pPr>
              <w:pStyle w:val="ConsPlusNormal"/>
            </w:pPr>
            <w:r>
              <w:t>определяется как отношение числа претендентов на замещение вакантных должностей государственной гражданской службы Новгородской области и на включение в кадровый резерв Новгородской области, которые прошли тестирование, в том числе с использованием дистанционного метода, к общему числу претендентов на замещение вакантных должностей государственной гражданской службы Новгородской области и на включение в кадровый резерв Новгородской области</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5.</w:t>
            </w:r>
          </w:p>
        </w:tc>
        <w:tc>
          <w:tcPr>
            <w:tcW w:w="1361" w:type="dxa"/>
          </w:tcPr>
          <w:p w:rsidR="003C5BA5" w:rsidRDefault="003C5BA5">
            <w:pPr>
              <w:pStyle w:val="ConsPlusNormal"/>
              <w:jc w:val="center"/>
            </w:pPr>
            <w:r>
              <w:t>1.1.5</w:t>
            </w:r>
          </w:p>
        </w:tc>
        <w:tc>
          <w:tcPr>
            <w:tcW w:w="4422" w:type="dxa"/>
          </w:tcPr>
          <w:p w:rsidR="003C5BA5" w:rsidRDefault="003C5BA5">
            <w:pPr>
              <w:pStyle w:val="ConsPlusNormal"/>
            </w:pPr>
            <w:r>
              <w:t>Количество победителей областного конкурса "Лучший государственный гражданский служащий Новгородской области" (чел.)</w:t>
            </w:r>
          </w:p>
        </w:tc>
        <w:tc>
          <w:tcPr>
            <w:tcW w:w="5613" w:type="dxa"/>
          </w:tcPr>
          <w:p w:rsidR="003C5BA5" w:rsidRDefault="003C5BA5">
            <w:pPr>
              <w:pStyle w:val="ConsPlusNormal"/>
            </w:pPr>
            <w:r>
              <w:t>определяется как суммарное количество победителей областного конкурса "Лучший государственный гражданский служащий Новгородской области"</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6.</w:t>
            </w:r>
          </w:p>
        </w:tc>
        <w:tc>
          <w:tcPr>
            <w:tcW w:w="1361" w:type="dxa"/>
          </w:tcPr>
          <w:p w:rsidR="003C5BA5" w:rsidRDefault="003C5BA5">
            <w:pPr>
              <w:pStyle w:val="ConsPlusNormal"/>
              <w:jc w:val="center"/>
            </w:pPr>
            <w:r>
              <w:t>1.1.6</w:t>
            </w:r>
          </w:p>
        </w:tc>
        <w:tc>
          <w:tcPr>
            <w:tcW w:w="4422" w:type="dxa"/>
          </w:tcPr>
          <w:p w:rsidR="003C5BA5" w:rsidRDefault="003C5BA5">
            <w:pPr>
              <w:pStyle w:val="ConsPlusNormal"/>
            </w:pPr>
            <w:r>
              <w:t>Доля государственных гражданских служащих Новгородской области, прошедших обучение в рамках мероприятий по профессиональному развитию (%)</w:t>
            </w:r>
          </w:p>
        </w:tc>
        <w:tc>
          <w:tcPr>
            <w:tcW w:w="5613" w:type="dxa"/>
          </w:tcPr>
          <w:p w:rsidR="003C5BA5" w:rsidRDefault="003C5BA5">
            <w:pPr>
              <w:pStyle w:val="ConsPlusNormal"/>
            </w:pPr>
            <w:r>
              <w:t>определяется как отношение числа государственных гражданских служащих в органах государственной власти, иных государственных органах Новгородской области, прошедших обучение в рамках мероприятий по профессиональному развитию, к общему числу государственных гражданских служащих в органах государственной власти, иных государственных органах Новгородской области</w:t>
            </w:r>
          </w:p>
        </w:tc>
        <w:tc>
          <w:tcPr>
            <w:tcW w:w="1701" w:type="dxa"/>
          </w:tcPr>
          <w:p w:rsidR="003C5BA5" w:rsidRDefault="003C5BA5">
            <w:pPr>
              <w:pStyle w:val="ConsPlusNormal"/>
              <w:jc w:val="center"/>
            </w:pPr>
            <w:r>
              <w:t>-</w:t>
            </w:r>
          </w:p>
        </w:tc>
      </w:tr>
      <w:tr w:rsidR="003C5BA5">
        <w:tblPrEx>
          <w:tblBorders>
            <w:insideH w:val="nil"/>
          </w:tblBorders>
        </w:tblPrEx>
        <w:tc>
          <w:tcPr>
            <w:tcW w:w="510" w:type="dxa"/>
            <w:tcBorders>
              <w:bottom w:val="nil"/>
            </w:tcBorders>
          </w:tcPr>
          <w:p w:rsidR="003C5BA5" w:rsidRDefault="003C5BA5">
            <w:pPr>
              <w:pStyle w:val="ConsPlusNormal"/>
              <w:jc w:val="center"/>
            </w:pPr>
            <w:r>
              <w:t>7.</w:t>
            </w:r>
          </w:p>
        </w:tc>
        <w:tc>
          <w:tcPr>
            <w:tcW w:w="1361" w:type="dxa"/>
            <w:tcBorders>
              <w:bottom w:val="nil"/>
            </w:tcBorders>
          </w:tcPr>
          <w:p w:rsidR="003C5BA5" w:rsidRDefault="003C5BA5">
            <w:pPr>
              <w:pStyle w:val="ConsPlusNormal"/>
              <w:jc w:val="center"/>
            </w:pPr>
            <w:r>
              <w:t>1.1.7</w:t>
            </w:r>
          </w:p>
        </w:tc>
        <w:tc>
          <w:tcPr>
            <w:tcW w:w="4422" w:type="dxa"/>
            <w:tcBorders>
              <w:bottom w:val="nil"/>
            </w:tcBorders>
          </w:tcPr>
          <w:p w:rsidR="003C5BA5" w:rsidRDefault="003C5BA5">
            <w:pPr>
              <w:pStyle w:val="ConsPlusNormal"/>
            </w:pPr>
            <w:r>
              <w:t>Доля лиц, замещающих государственные должности Новгородской области, и лиц, занимающих должности служащих в органах государственной власти, иных государственных органах Новгородской области, прошедших обучение в рамках мероприятий по профессиональному развитию (%)</w:t>
            </w:r>
          </w:p>
        </w:tc>
        <w:tc>
          <w:tcPr>
            <w:tcW w:w="5613" w:type="dxa"/>
            <w:tcBorders>
              <w:bottom w:val="nil"/>
            </w:tcBorders>
          </w:tcPr>
          <w:p w:rsidR="003C5BA5" w:rsidRDefault="003C5BA5">
            <w:pPr>
              <w:pStyle w:val="ConsPlusNormal"/>
            </w:pPr>
            <w:r>
              <w:t>определяется как отношение числа лиц, замещающих государственные должности Новгородской области, и лиц, занимающих должности служащих в органах государственной власти, иных государственных органах Новгородской области, прошедших обучение в рамках мероприятий по профессиональному развитию, к общему числу лиц, замещающих государственные должности Новгородской области, и лиц, занимающих должности служащих в органах государственной власти, иных государственных органах Новгородской области</w:t>
            </w:r>
          </w:p>
        </w:tc>
        <w:tc>
          <w:tcPr>
            <w:tcW w:w="1701" w:type="dxa"/>
            <w:tcBorders>
              <w:bottom w:val="nil"/>
            </w:tcBorders>
          </w:tcPr>
          <w:p w:rsidR="003C5BA5" w:rsidRDefault="003C5BA5">
            <w:pPr>
              <w:pStyle w:val="ConsPlusNormal"/>
              <w:jc w:val="center"/>
            </w:pPr>
            <w:r>
              <w:t>-</w:t>
            </w:r>
          </w:p>
        </w:tc>
      </w:tr>
      <w:tr w:rsidR="003C5BA5">
        <w:tblPrEx>
          <w:tblBorders>
            <w:insideH w:val="nil"/>
          </w:tblBorders>
        </w:tblPrEx>
        <w:tc>
          <w:tcPr>
            <w:tcW w:w="13607" w:type="dxa"/>
            <w:gridSpan w:val="5"/>
            <w:tcBorders>
              <w:top w:val="nil"/>
            </w:tcBorders>
          </w:tcPr>
          <w:p w:rsidR="003C5BA5" w:rsidRDefault="003C5BA5">
            <w:pPr>
              <w:pStyle w:val="ConsPlusNormal"/>
              <w:jc w:val="both"/>
            </w:pPr>
            <w:r>
              <w:t xml:space="preserve">(в ред. </w:t>
            </w:r>
            <w:hyperlink r:id="rId78" w:history="1">
              <w:r>
                <w:rPr>
                  <w:color w:val="0000FF"/>
                </w:rPr>
                <w:t>Постановления</w:t>
              </w:r>
            </w:hyperlink>
            <w:r>
              <w:t xml:space="preserve"> Правительства Новгородской области от 09.10.2018 N 476)</w:t>
            </w:r>
          </w:p>
        </w:tc>
      </w:tr>
      <w:tr w:rsidR="003C5BA5">
        <w:tc>
          <w:tcPr>
            <w:tcW w:w="510" w:type="dxa"/>
          </w:tcPr>
          <w:p w:rsidR="003C5BA5" w:rsidRDefault="003C5BA5">
            <w:pPr>
              <w:pStyle w:val="ConsPlusNormal"/>
              <w:jc w:val="center"/>
            </w:pPr>
            <w:r>
              <w:t>8.</w:t>
            </w:r>
          </w:p>
        </w:tc>
        <w:tc>
          <w:tcPr>
            <w:tcW w:w="1361" w:type="dxa"/>
          </w:tcPr>
          <w:p w:rsidR="003C5BA5" w:rsidRDefault="003C5BA5">
            <w:pPr>
              <w:pStyle w:val="ConsPlusNormal"/>
              <w:jc w:val="center"/>
            </w:pPr>
            <w:r>
              <w:t>1.1.8</w:t>
            </w:r>
          </w:p>
        </w:tc>
        <w:tc>
          <w:tcPr>
            <w:tcW w:w="4422" w:type="dxa"/>
          </w:tcPr>
          <w:p w:rsidR="003C5BA5" w:rsidRDefault="003C5BA5">
            <w:pPr>
              <w:pStyle w:val="ConsPlusNormal"/>
            </w:pPr>
            <w:r>
              <w:t>Доля органов государственной власти и иных государственных органов Новгородской области, принявших участие в семинаре для руководителей и специалистов кадровых служб органов государственной власти, иных государственных органов Новгородской области, от общего количества органов государственной власти и иных государственных органов Новгородской области (%)</w:t>
            </w:r>
          </w:p>
        </w:tc>
        <w:tc>
          <w:tcPr>
            <w:tcW w:w="5613" w:type="dxa"/>
          </w:tcPr>
          <w:p w:rsidR="003C5BA5" w:rsidRDefault="003C5BA5">
            <w:pPr>
              <w:pStyle w:val="ConsPlusNormal"/>
            </w:pPr>
            <w:r>
              <w:t>определяется как отношение числа органов государственной власти и иных государственных органов Новгородской области, принявших участие в семинаре для руководителей и специалистов кадровых служб органов государственной власти, иных государственных органов Новгородской области, к общему числу органов государственной власти и иных государственных органов Новгородской области</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9.</w:t>
            </w:r>
          </w:p>
        </w:tc>
        <w:tc>
          <w:tcPr>
            <w:tcW w:w="1361" w:type="dxa"/>
          </w:tcPr>
          <w:p w:rsidR="003C5BA5" w:rsidRDefault="003C5BA5">
            <w:pPr>
              <w:pStyle w:val="ConsPlusNormal"/>
              <w:jc w:val="center"/>
            </w:pPr>
            <w:r>
              <w:t>1.2.1</w:t>
            </w:r>
          </w:p>
        </w:tc>
        <w:tc>
          <w:tcPr>
            <w:tcW w:w="4422" w:type="dxa"/>
          </w:tcPr>
          <w:p w:rsidR="003C5BA5" w:rsidRDefault="003C5BA5">
            <w:pPr>
              <w:pStyle w:val="ConsPlusNormal"/>
            </w:pPr>
            <w:r>
              <w:t>Доля заявителей, удовлетворенных качеством предоставленных государственных и муниципальных услуг, от общего числа опрошенных (%)</w:t>
            </w:r>
          </w:p>
        </w:tc>
        <w:tc>
          <w:tcPr>
            <w:tcW w:w="5613" w:type="dxa"/>
          </w:tcPr>
          <w:p w:rsidR="003C5BA5" w:rsidRDefault="003C5BA5">
            <w:pPr>
              <w:pStyle w:val="ConsPlusNormal"/>
            </w:pPr>
            <w:r>
              <w:t>определяется в соответствии с Методикой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одобренной на заседании Правительственной комиссии по проведению административной реформы от 16 сентября 2013 года</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10.</w:t>
            </w:r>
          </w:p>
        </w:tc>
        <w:tc>
          <w:tcPr>
            <w:tcW w:w="1361" w:type="dxa"/>
          </w:tcPr>
          <w:p w:rsidR="003C5BA5" w:rsidRDefault="003C5BA5">
            <w:pPr>
              <w:pStyle w:val="ConsPlusNormal"/>
              <w:jc w:val="center"/>
            </w:pPr>
            <w:r>
              <w:t>1.2.2</w:t>
            </w:r>
          </w:p>
        </w:tc>
        <w:tc>
          <w:tcPr>
            <w:tcW w:w="4422" w:type="dxa"/>
          </w:tcPr>
          <w:p w:rsidR="003C5BA5" w:rsidRDefault="003C5BA5">
            <w:pPr>
              <w:pStyle w:val="ConsPlusNormal"/>
            </w:pPr>
            <w:r>
              <w:t>Среднее время ожидания в очереди при обращении граждан в орган исполнительной власти Новгородской области или орган местного самоуправления муниципального образования Новгородской области (мин.)</w:t>
            </w:r>
          </w:p>
        </w:tc>
        <w:tc>
          <w:tcPr>
            <w:tcW w:w="5613" w:type="dxa"/>
          </w:tcPr>
          <w:p w:rsidR="003C5BA5" w:rsidRDefault="003C5BA5">
            <w:pPr>
              <w:pStyle w:val="ConsPlusNormal"/>
            </w:pPr>
            <w:r>
              <w:t>определяется в соответствии с Методикой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одобренной на заседании Правительственной комиссии по проведению административной реформы от 16 сентября 2013 года</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11.</w:t>
            </w:r>
          </w:p>
        </w:tc>
        <w:tc>
          <w:tcPr>
            <w:tcW w:w="1361" w:type="dxa"/>
          </w:tcPr>
          <w:p w:rsidR="003C5BA5" w:rsidRDefault="003C5BA5">
            <w:pPr>
              <w:pStyle w:val="ConsPlusNormal"/>
              <w:jc w:val="center"/>
            </w:pPr>
            <w:r>
              <w:t>1.2.3</w:t>
            </w:r>
          </w:p>
        </w:tc>
        <w:tc>
          <w:tcPr>
            <w:tcW w:w="4422" w:type="dxa"/>
          </w:tcPr>
          <w:p w:rsidR="003C5BA5" w:rsidRDefault="003C5BA5">
            <w:pPr>
              <w:pStyle w:val="ConsPlusNormal"/>
            </w:pPr>
            <w:r>
              <w:t>Среднее число обращений представителей бизнес-сообщества для получения одной государственной (муниципальной) услуги, связанной со сферой предпринимательской деятельности (ед.)</w:t>
            </w:r>
          </w:p>
        </w:tc>
        <w:tc>
          <w:tcPr>
            <w:tcW w:w="5613" w:type="dxa"/>
          </w:tcPr>
          <w:p w:rsidR="003C5BA5" w:rsidRDefault="003C5BA5">
            <w:pPr>
              <w:pStyle w:val="ConsPlusNormal"/>
            </w:pPr>
            <w:r>
              <w:t>определяется в соответствии с Методикой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одобренной на заседании Правительственной комиссии по проведению административной реформы от 16 сентября 2013 года</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12.</w:t>
            </w:r>
          </w:p>
        </w:tc>
        <w:tc>
          <w:tcPr>
            <w:tcW w:w="1361" w:type="dxa"/>
          </w:tcPr>
          <w:p w:rsidR="003C5BA5" w:rsidRDefault="003C5BA5">
            <w:pPr>
              <w:pStyle w:val="ConsPlusNormal"/>
              <w:jc w:val="center"/>
            </w:pPr>
            <w:r>
              <w:t>1.2.4</w:t>
            </w:r>
          </w:p>
        </w:tc>
        <w:tc>
          <w:tcPr>
            <w:tcW w:w="4422" w:type="dxa"/>
          </w:tcPr>
          <w:p w:rsidR="003C5BA5" w:rsidRDefault="003C5BA5">
            <w:pPr>
              <w:pStyle w:val="ConsPlusNormal"/>
            </w:pPr>
            <w:r>
              <w:t>Доля населения Новгородской области, имеющего доступ к получению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от общей численности населения Новгородской области (%)</w:t>
            </w:r>
          </w:p>
        </w:tc>
        <w:tc>
          <w:tcPr>
            <w:tcW w:w="5613" w:type="dxa"/>
          </w:tcPr>
          <w:p w:rsidR="003C5BA5" w:rsidRDefault="003C5BA5">
            <w:pPr>
              <w:pStyle w:val="ConsPlusNormal"/>
            </w:pPr>
            <w:r>
              <w:t xml:space="preserve">определяется в соответствии с Методикой проведения мониторинга значений показателя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установленного </w:t>
            </w:r>
            <w:hyperlink r:id="rId79"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утвержденной на заседании Правительственной комиссии по проведению административной реформы от 30 октября 2012 года</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13.</w:t>
            </w:r>
          </w:p>
        </w:tc>
        <w:tc>
          <w:tcPr>
            <w:tcW w:w="1361" w:type="dxa"/>
          </w:tcPr>
          <w:p w:rsidR="003C5BA5" w:rsidRDefault="003C5BA5">
            <w:pPr>
              <w:pStyle w:val="ConsPlusNormal"/>
              <w:jc w:val="center"/>
            </w:pPr>
            <w:r>
              <w:t>1.2.5</w:t>
            </w:r>
          </w:p>
        </w:tc>
        <w:tc>
          <w:tcPr>
            <w:tcW w:w="4422" w:type="dxa"/>
          </w:tcPr>
          <w:p w:rsidR="003C5BA5" w:rsidRDefault="003C5BA5">
            <w:pPr>
              <w:pStyle w:val="ConsPlusNormal"/>
            </w:pPr>
            <w:r>
              <w:t>Доля предоставленных по принципу "одного окна" государственных услуг от общего числа предоставленных государственных услуг (%)</w:t>
            </w:r>
          </w:p>
        </w:tc>
        <w:tc>
          <w:tcPr>
            <w:tcW w:w="5613" w:type="dxa"/>
          </w:tcPr>
          <w:p w:rsidR="003C5BA5" w:rsidRDefault="003C5BA5">
            <w:pPr>
              <w:pStyle w:val="ConsPlusNormal"/>
            </w:pPr>
            <w:r>
              <w:t>определяется как отношение количества предоставленных по принципу "одного окна" государственных услуг к общему количеству предоставленных государственных услуг</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14.</w:t>
            </w:r>
          </w:p>
        </w:tc>
        <w:tc>
          <w:tcPr>
            <w:tcW w:w="1361" w:type="dxa"/>
          </w:tcPr>
          <w:p w:rsidR="003C5BA5" w:rsidRDefault="003C5BA5">
            <w:pPr>
              <w:pStyle w:val="ConsPlusNormal"/>
              <w:jc w:val="center"/>
            </w:pPr>
            <w:r>
              <w:t>1.2.6</w:t>
            </w:r>
          </w:p>
        </w:tc>
        <w:tc>
          <w:tcPr>
            <w:tcW w:w="4422" w:type="dxa"/>
          </w:tcPr>
          <w:p w:rsidR="003C5BA5" w:rsidRDefault="003C5BA5">
            <w:pPr>
              <w:pStyle w:val="ConsPlusNormal"/>
            </w:pPr>
            <w:r>
              <w:t>Доля предоставленных по принципу "одного окна" муниципальных услуг от общего числа предоставленных муниципальных услуг (%)</w:t>
            </w:r>
          </w:p>
        </w:tc>
        <w:tc>
          <w:tcPr>
            <w:tcW w:w="5613" w:type="dxa"/>
          </w:tcPr>
          <w:p w:rsidR="003C5BA5" w:rsidRDefault="003C5BA5">
            <w:pPr>
              <w:pStyle w:val="ConsPlusNormal"/>
            </w:pPr>
            <w:r>
              <w:t>определяется как отношение числа предоставленных по принципу "одного окна" муниципальных услуг к общему числу предоставленных муниципальных услуг</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15.</w:t>
            </w:r>
          </w:p>
        </w:tc>
        <w:tc>
          <w:tcPr>
            <w:tcW w:w="1361" w:type="dxa"/>
          </w:tcPr>
          <w:p w:rsidR="003C5BA5" w:rsidRDefault="003C5BA5">
            <w:pPr>
              <w:pStyle w:val="ConsPlusNormal"/>
              <w:jc w:val="center"/>
            </w:pPr>
            <w:r>
              <w:t>1.2.7</w:t>
            </w:r>
          </w:p>
        </w:tc>
        <w:tc>
          <w:tcPr>
            <w:tcW w:w="4422" w:type="dxa"/>
          </w:tcPr>
          <w:p w:rsidR="003C5BA5" w:rsidRDefault="003C5BA5">
            <w:pPr>
              <w:pStyle w:val="ConsPlusNormal"/>
            </w:pPr>
            <w:r>
              <w:t>Количество организованных и проведенных семинаров, конференций, "круглых столов", форумов и иных мероприятий по вопросам снижения административных барьеров (ед.)</w:t>
            </w:r>
          </w:p>
        </w:tc>
        <w:tc>
          <w:tcPr>
            <w:tcW w:w="5613" w:type="dxa"/>
          </w:tcPr>
          <w:p w:rsidR="003C5BA5" w:rsidRDefault="003C5BA5">
            <w:pPr>
              <w:pStyle w:val="ConsPlusNormal"/>
            </w:pPr>
            <w:r>
              <w:t>определяется как суммарное количество организованных и проведенных семинаров, конференций, "круглых столов", форумов и иных мероприятий по вопросам снижения административных барьеров</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16.</w:t>
            </w:r>
          </w:p>
        </w:tc>
        <w:tc>
          <w:tcPr>
            <w:tcW w:w="1361" w:type="dxa"/>
          </w:tcPr>
          <w:p w:rsidR="003C5BA5" w:rsidRDefault="003C5BA5">
            <w:pPr>
              <w:pStyle w:val="ConsPlusNormal"/>
              <w:jc w:val="center"/>
            </w:pPr>
            <w:r>
              <w:t>1.2.8</w:t>
            </w:r>
          </w:p>
        </w:tc>
        <w:tc>
          <w:tcPr>
            <w:tcW w:w="4422" w:type="dxa"/>
          </w:tcPr>
          <w:p w:rsidR="003C5BA5" w:rsidRDefault="003C5BA5">
            <w:pPr>
              <w:pStyle w:val="ConsPlusNormal"/>
            </w:pPr>
            <w:r>
              <w:t>Доля государственных и муниципальных услуг, предоставляемых в Новгородской области, по которым регулярно проводится мониторинг их качества, от общего числа предоставляемых в Новгородской области государственных и муниципальных услуг (%)</w:t>
            </w:r>
          </w:p>
        </w:tc>
        <w:tc>
          <w:tcPr>
            <w:tcW w:w="5613" w:type="dxa"/>
          </w:tcPr>
          <w:p w:rsidR="003C5BA5" w:rsidRDefault="003C5BA5">
            <w:pPr>
              <w:pStyle w:val="ConsPlusNormal"/>
            </w:pPr>
            <w:r>
              <w:t>определяется как отношение количества государственных и муниципальных услуг, предоставляемых в Новгородской области, по которым проводится мониторинг их качества, к общему количеству предоставляемых в Новгородской области государственных и муниципальных услуг</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17.</w:t>
            </w:r>
          </w:p>
        </w:tc>
        <w:tc>
          <w:tcPr>
            <w:tcW w:w="1361" w:type="dxa"/>
          </w:tcPr>
          <w:p w:rsidR="003C5BA5" w:rsidRDefault="003C5BA5">
            <w:pPr>
              <w:pStyle w:val="ConsPlusNormal"/>
              <w:jc w:val="center"/>
            </w:pPr>
            <w:r>
              <w:t>1.2.9</w:t>
            </w:r>
          </w:p>
        </w:tc>
        <w:tc>
          <w:tcPr>
            <w:tcW w:w="4422" w:type="dxa"/>
          </w:tcPr>
          <w:p w:rsidR="003C5BA5" w:rsidRDefault="003C5BA5">
            <w:pPr>
              <w:pStyle w:val="ConsPlusNormal"/>
            </w:pPr>
            <w:r>
              <w:t>Доля муниципальных образований Новгородской области, в которых проводится мониторинг качества исполнения муниципальных функций, предоставления муниципальных услуг (%)</w:t>
            </w:r>
          </w:p>
        </w:tc>
        <w:tc>
          <w:tcPr>
            <w:tcW w:w="5613" w:type="dxa"/>
          </w:tcPr>
          <w:p w:rsidR="003C5BA5" w:rsidRDefault="003C5BA5">
            <w:pPr>
              <w:pStyle w:val="ConsPlusNormal"/>
            </w:pPr>
            <w:r>
              <w:t>определяется как отношение количества муниципальных образований Новгородской области, в которых проводится мониторинг качества исполнения муниципальных функций, предоставления муниципальных услуг, к общему количеству муниципальных образований Новгородской области</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18.</w:t>
            </w:r>
          </w:p>
        </w:tc>
        <w:tc>
          <w:tcPr>
            <w:tcW w:w="1361" w:type="dxa"/>
          </w:tcPr>
          <w:p w:rsidR="003C5BA5" w:rsidRDefault="003C5BA5">
            <w:pPr>
              <w:pStyle w:val="ConsPlusNormal"/>
              <w:jc w:val="center"/>
            </w:pPr>
            <w:r>
              <w:t>1.2.10</w:t>
            </w:r>
          </w:p>
        </w:tc>
        <w:tc>
          <w:tcPr>
            <w:tcW w:w="4422" w:type="dxa"/>
          </w:tcPr>
          <w:p w:rsidR="003C5BA5" w:rsidRDefault="003C5BA5">
            <w:pPr>
              <w:pStyle w:val="ConsPlusNormal"/>
            </w:pPr>
            <w:r>
              <w:t>Количество проектов нормативных правовых актов Новгородской области, в отношении которых проведена оценка регулирующего воздействия (ед.)</w:t>
            </w:r>
          </w:p>
        </w:tc>
        <w:tc>
          <w:tcPr>
            <w:tcW w:w="5613" w:type="dxa"/>
          </w:tcPr>
          <w:p w:rsidR="003C5BA5" w:rsidRDefault="003C5BA5">
            <w:pPr>
              <w:pStyle w:val="ConsPlusNormal"/>
            </w:pPr>
            <w:r>
              <w:t>определяется как суммарное количество проектов нормативных правовых актов Новгородской области, в отношении которых проведена оценка регулирующего воздействия</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19.</w:t>
            </w:r>
          </w:p>
        </w:tc>
        <w:tc>
          <w:tcPr>
            <w:tcW w:w="1361" w:type="dxa"/>
          </w:tcPr>
          <w:p w:rsidR="003C5BA5" w:rsidRDefault="003C5BA5">
            <w:pPr>
              <w:pStyle w:val="ConsPlusNormal"/>
              <w:jc w:val="center"/>
            </w:pPr>
            <w:r>
              <w:t>1.2.11</w:t>
            </w:r>
          </w:p>
        </w:tc>
        <w:tc>
          <w:tcPr>
            <w:tcW w:w="4422" w:type="dxa"/>
          </w:tcPr>
          <w:p w:rsidR="003C5BA5" w:rsidRDefault="003C5BA5">
            <w:pPr>
              <w:pStyle w:val="ConsPlusNormal"/>
            </w:pPr>
            <w:r>
              <w:t>Количество нормативных правовых актов Новгородской области, затрагивающих вопросы осуществления предпринимательской и инвестиционной деятельности, в отношении которых проведена экспертиза в целях выявления положений, необоснованно затрудняющих осуществление предпринимательской и инвестиционной деятельности (ед.)</w:t>
            </w:r>
          </w:p>
        </w:tc>
        <w:tc>
          <w:tcPr>
            <w:tcW w:w="5613" w:type="dxa"/>
          </w:tcPr>
          <w:p w:rsidR="003C5BA5" w:rsidRDefault="003C5BA5">
            <w:pPr>
              <w:pStyle w:val="ConsPlusNormal"/>
            </w:pPr>
            <w:r>
              <w:t>определяется как суммарное количество нормативных правовых актов Новгородской области, затрагивающих вопросы осуществления предпринимательской и инвестиционной деятельности, в отношении которых проведена экспертиза в целях выявления положений, необоснованно затрудняющих осуществление предпринимательской и инвестиционной деятельности</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20.</w:t>
            </w:r>
          </w:p>
        </w:tc>
        <w:tc>
          <w:tcPr>
            <w:tcW w:w="1361" w:type="dxa"/>
          </w:tcPr>
          <w:p w:rsidR="003C5BA5" w:rsidRDefault="003C5BA5">
            <w:pPr>
              <w:pStyle w:val="ConsPlusNormal"/>
              <w:jc w:val="center"/>
            </w:pPr>
            <w:r>
              <w:t>1.2.12</w:t>
            </w:r>
          </w:p>
        </w:tc>
        <w:tc>
          <w:tcPr>
            <w:tcW w:w="4422" w:type="dxa"/>
          </w:tcPr>
          <w:p w:rsidR="003C5BA5" w:rsidRDefault="003C5BA5">
            <w:pPr>
              <w:pStyle w:val="ConsPlusNormal"/>
            </w:pPr>
            <w:r>
              <w:t>Количество семинаров для работников органов исполнительной власти Новгородской области и органов местного самоуправления Новгородской области по вопросам проведения оценки регулирующего воздействия проектов нормативных правовых актов Новгородской области (проектов муниципальных нормативных правовых актов) и экспертизы нормативных правовых актов Новгородской области (муниципальных нормативных правовых актов) (ед.)</w:t>
            </w:r>
          </w:p>
        </w:tc>
        <w:tc>
          <w:tcPr>
            <w:tcW w:w="5613" w:type="dxa"/>
          </w:tcPr>
          <w:p w:rsidR="003C5BA5" w:rsidRDefault="003C5BA5">
            <w:pPr>
              <w:pStyle w:val="ConsPlusNormal"/>
            </w:pPr>
            <w:r>
              <w:t>определяется как суммарное количество семинаров для работников органов исполнительной власти Новгородской области и органов местного самоуправления Новгородской области по вопросам проведения оценки регулирующего воздействия проектов нормативных правовых актов Новгородской области (проектов муниципальных нормативных правовых актов) и экспертизы нормативных правовых актов Новгородской области (муниципальных нормативных правовых актов)</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r>
              <w:t>21.</w:t>
            </w:r>
          </w:p>
        </w:tc>
        <w:tc>
          <w:tcPr>
            <w:tcW w:w="1361" w:type="dxa"/>
          </w:tcPr>
          <w:p w:rsidR="003C5BA5" w:rsidRDefault="003C5BA5">
            <w:pPr>
              <w:pStyle w:val="ConsPlusNormal"/>
              <w:jc w:val="center"/>
            </w:pPr>
            <w:r>
              <w:t>1.2.13</w:t>
            </w:r>
          </w:p>
        </w:tc>
        <w:tc>
          <w:tcPr>
            <w:tcW w:w="4422" w:type="dxa"/>
          </w:tcPr>
          <w:p w:rsidR="003C5BA5" w:rsidRDefault="003C5BA5">
            <w:pPr>
              <w:pStyle w:val="ConsPlusNormal"/>
            </w:pPr>
            <w:r>
              <w:t>Общее количество наборов открытых данных, размещенных на официальных сайтах органов исполнительной власти Новгородской области в сети "Интернет" и на портале "Открытые данные Российской Федерации" (ед.)</w:t>
            </w:r>
          </w:p>
        </w:tc>
        <w:tc>
          <w:tcPr>
            <w:tcW w:w="5613" w:type="dxa"/>
          </w:tcPr>
          <w:p w:rsidR="003C5BA5" w:rsidRDefault="003C5BA5">
            <w:pPr>
              <w:pStyle w:val="ConsPlusNormal"/>
            </w:pPr>
            <w:r>
              <w:t>определяется как суммарное количество наборов открытых данных, размещенных на официальных сайтах органов исполнительной власти Новгородской области в сети "Интернет" и на портале "Открытые данные Российской Федерации"</w:t>
            </w:r>
          </w:p>
        </w:tc>
        <w:tc>
          <w:tcPr>
            <w:tcW w:w="1701" w:type="dxa"/>
          </w:tcPr>
          <w:p w:rsidR="003C5BA5" w:rsidRDefault="003C5BA5">
            <w:pPr>
              <w:pStyle w:val="ConsPlusNormal"/>
              <w:jc w:val="center"/>
            </w:pPr>
            <w:r>
              <w:t>-</w:t>
            </w:r>
          </w:p>
        </w:tc>
      </w:tr>
      <w:tr w:rsidR="003C5BA5">
        <w:tblPrEx>
          <w:tblBorders>
            <w:insideH w:val="nil"/>
          </w:tblBorders>
        </w:tblPrEx>
        <w:tc>
          <w:tcPr>
            <w:tcW w:w="510" w:type="dxa"/>
            <w:tcBorders>
              <w:bottom w:val="nil"/>
            </w:tcBorders>
          </w:tcPr>
          <w:p w:rsidR="003C5BA5" w:rsidRDefault="003C5BA5">
            <w:pPr>
              <w:pStyle w:val="ConsPlusNormal"/>
              <w:jc w:val="center"/>
            </w:pPr>
            <w:r>
              <w:t>22.</w:t>
            </w:r>
          </w:p>
        </w:tc>
        <w:tc>
          <w:tcPr>
            <w:tcW w:w="1361" w:type="dxa"/>
            <w:tcBorders>
              <w:bottom w:val="nil"/>
            </w:tcBorders>
          </w:tcPr>
          <w:p w:rsidR="003C5BA5" w:rsidRDefault="003C5BA5">
            <w:pPr>
              <w:pStyle w:val="ConsPlusNormal"/>
              <w:jc w:val="center"/>
            </w:pPr>
            <w:r>
              <w:t>1.2.14</w:t>
            </w:r>
          </w:p>
        </w:tc>
        <w:tc>
          <w:tcPr>
            <w:tcW w:w="4422" w:type="dxa"/>
            <w:tcBorders>
              <w:bottom w:val="nil"/>
            </w:tcBorders>
          </w:tcPr>
          <w:p w:rsidR="003C5BA5" w:rsidRDefault="003C5BA5">
            <w:pPr>
              <w:pStyle w:val="ConsPlusNormal"/>
            </w:pPr>
            <w:r>
              <w:t>Доля органов исполнительной власти Новгородской области, являющихся исполнителями и соисполнителями мероприятий региональных (ведомственных) проектов (программ) (%)</w:t>
            </w:r>
          </w:p>
        </w:tc>
        <w:tc>
          <w:tcPr>
            <w:tcW w:w="5613" w:type="dxa"/>
            <w:tcBorders>
              <w:bottom w:val="nil"/>
            </w:tcBorders>
          </w:tcPr>
          <w:p w:rsidR="003C5BA5" w:rsidRDefault="003C5BA5">
            <w:pPr>
              <w:pStyle w:val="ConsPlusNormal"/>
            </w:pPr>
            <w:r>
              <w:t>определяется как отношение числа органов исполнительной власти Новгородской области, являющихся исполнителями и соисполнителями мероприятий региональных (ведомственных) проектов (программ), к общему числу органов исполнительной власти Новгородской области</w:t>
            </w:r>
          </w:p>
        </w:tc>
        <w:tc>
          <w:tcPr>
            <w:tcW w:w="1701" w:type="dxa"/>
            <w:tcBorders>
              <w:bottom w:val="nil"/>
            </w:tcBorders>
          </w:tcPr>
          <w:p w:rsidR="003C5BA5" w:rsidRDefault="003C5BA5">
            <w:pPr>
              <w:pStyle w:val="ConsPlusNormal"/>
              <w:jc w:val="center"/>
            </w:pPr>
            <w:r>
              <w:t>-</w:t>
            </w:r>
          </w:p>
        </w:tc>
      </w:tr>
      <w:tr w:rsidR="003C5BA5">
        <w:tblPrEx>
          <w:tblBorders>
            <w:insideH w:val="nil"/>
          </w:tblBorders>
        </w:tblPrEx>
        <w:tc>
          <w:tcPr>
            <w:tcW w:w="13607" w:type="dxa"/>
            <w:gridSpan w:val="5"/>
            <w:tcBorders>
              <w:top w:val="nil"/>
            </w:tcBorders>
          </w:tcPr>
          <w:p w:rsidR="003C5BA5" w:rsidRDefault="003C5BA5">
            <w:pPr>
              <w:pStyle w:val="ConsPlusNormal"/>
              <w:jc w:val="both"/>
            </w:pPr>
            <w:r>
              <w:t xml:space="preserve">(в ред. </w:t>
            </w:r>
            <w:hyperlink r:id="rId80" w:history="1">
              <w:r>
                <w:rPr>
                  <w:color w:val="0000FF"/>
                </w:rPr>
                <w:t>Постановления</w:t>
              </w:r>
            </w:hyperlink>
            <w:r>
              <w:t xml:space="preserve"> Правительства Новгородской области от 09.10.2018 N 476)</w:t>
            </w:r>
          </w:p>
        </w:tc>
      </w:tr>
      <w:tr w:rsidR="003C5BA5">
        <w:tblPrEx>
          <w:tblBorders>
            <w:insideH w:val="nil"/>
          </w:tblBorders>
        </w:tblPrEx>
        <w:tc>
          <w:tcPr>
            <w:tcW w:w="510" w:type="dxa"/>
            <w:tcBorders>
              <w:bottom w:val="nil"/>
            </w:tcBorders>
          </w:tcPr>
          <w:p w:rsidR="003C5BA5" w:rsidRDefault="003C5BA5">
            <w:pPr>
              <w:pStyle w:val="ConsPlusNormal"/>
              <w:jc w:val="center"/>
            </w:pPr>
            <w:r>
              <w:t>23.</w:t>
            </w:r>
          </w:p>
        </w:tc>
        <w:tc>
          <w:tcPr>
            <w:tcW w:w="1361" w:type="dxa"/>
            <w:tcBorders>
              <w:bottom w:val="nil"/>
            </w:tcBorders>
          </w:tcPr>
          <w:p w:rsidR="003C5BA5" w:rsidRDefault="003C5BA5">
            <w:pPr>
              <w:pStyle w:val="ConsPlusNormal"/>
              <w:jc w:val="center"/>
            </w:pPr>
            <w:r>
              <w:t>1.2.15</w:t>
            </w:r>
          </w:p>
        </w:tc>
        <w:tc>
          <w:tcPr>
            <w:tcW w:w="4422" w:type="dxa"/>
            <w:tcBorders>
              <w:bottom w:val="nil"/>
            </w:tcBorders>
          </w:tcPr>
          <w:p w:rsidR="003C5BA5" w:rsidRDefault="003C5BA5">
            <w:pPr>
              <w:pStyle w:val="ConsPlusNormal"/>
            </w:pPr>
            <w:r>
              <w:t>Доля органов местного самоуправления Новгородской области, являющихся исполнителями и соисполнителями мероприятий региональных (ведомственных) проектов (программ) (%)</w:t>
            </w:r>
          </w:p>
        </w:tc>
        <w:tc>
          <w:tcPr>
            <w:tcW w:w="5613" w:type="dxa"/>
            <w:tcBorders>
              <w:bottom w:val="nil"/>
            </w:tcBorders>
          </w:tcPr>
          <w:p w:rsidR="003C5BA5" w:rsidRDefault="003C5BA5">
            <w:pPr>
              <w:pStyle w:val="ConsPlusNormal"/>
            </w:pPr>
            <w:r>
              <w:t>определяется как отношение числа органов местного самоуправления Новгородской области, являющихся исполнителями и соисполнителями мероприятий региональных (ведомственных) проектов (программ), к общему числу органов местного самоуправления Новгородской области</w:t>
            </w:r>
          </w:p>
        </w:tc>
        <w:tc>
          <w:tcPr>
            <w:tcW w:w="1701" w:type="dxa"/>
            <w:tcBorders>
              <w:bottom w:val="nil"/>
            </w:tcBorders>
          </w:tcPr>
          <w:p w:rsidR="003C5BA5" w:rsidRDefault="003C5BA5">
            <w:pPr>
              <w:pStyle w:val="ConsPlusNormal"/>
              <w:jc w:val="center"/>
            </w:pPr>
            <w:r>
              <w:t>-</w:t>
            </w:r>
          </w:p>
        </w:tc>
      </w:tr>
      <w:tr w:rsidR="003C5BA5">
        <w:tblPrEx>
          <w:tblBorders>
            <w:insideH w:val="nil"/>
          </w:tblBorders>
        </w:tblPrEx>
        <w:tc>
          <w:tcPr>
            <w:tcW w:w="13607" w:type="dxa"/>
            <w:gridSpan w:val="5"/>
            <w:tcBorders>
              <w:top w:val="nil"/>
            </w:tcBorders>
          </w:tcPr>
          <w:p w:rsidR="003C5BA5" w:rsidRDefault="003C5BA5">
            <w:pPr>
              <w:pStyle w:val="ConsPlusNormal"/>
              <w:jc w:val="both"/>
            </w:pPr>
            <w:r>
              <w:t xml:space="preserve">(в ред. </w:t>
            </w:r>
            <w:hyperlink r:id="rId81" w:history="1">
              <w:r>
                <w:rPr>
                  <w:color w:val="0000FF"/>
                </w:rPr>
                <w:t>Постановления</w:t>
              </w:r>
            </w:hyperlink>
            <w:r>
              <w:t xml:space="preserve"> Правительства Новгородской области от 09.10.2018 N 476)</w:t>
            </w:r>
          </w:p>
        </w:tc>
      </w:tr>
      <w:tr w:rsidR="003C5BA5">
        <w:tblPrEx>
          <w:tblBorders>
            <w:insideH w:val="nil"/>
          </w:tblBorders>
        </w:tblPrEx>
        <w:tc>
          <w:tcPr>
            <w:tcW w:w="510" w:type="dxa"/>
            <w:tcBorders>
              <w:bottom w:val="nil"/>
            </w:tcBorders>
          </w:tcPr>
          <w:p w:rsidR="003C5BA5" w:rsidRDefault="003C5BA5">
            <w:pPr>
              <w:pStyle w:val="ConsPlusNormal"/>
              <w:jc w:val="center"/>
            </w:pPr>
            <w:r>
              <w:t>24.</w:t>
            </w:r>
          </w:p>
        </w:tc>
        <w:tc>
          <w:tcPr>
            <w:tcW w:w="1361" w:type="dxa"/>
            <w:tcBorders>
              <w:bottom w:val="nil"/>
            </w:tcBorders>
          </w:tcPr>
          <w:p w:rsidR="003C5BA5" w:rsidRDefault="003C5BA5">
            <w:pPr>
              <w:pStyle w:val="ConsPlusNormal"/>
              <w:jc w:val="center"/>
            </w:pPr>
            <w:r>
              <w:t>1.2.16</w:t>
            </w:r>
          </w:p>
        </w:tc>
        <w:tc>
          <w:tcPr>
            <w:tcW w:w="4422" w:type="dxa"/>
            <w:tcBorders>
              <w:bottom w:val="nil"/>
            </w:tcBorders>
          </w:tcPr>
          <w:p w:rsidR="003C5BA5" w:rsidRDefault="003C5BA5">
            <w:pPr>
              <w:pStyle w:val="ConsPlusNormal"/>
            </w:pPr>
            <w:r>
              <w:t>Доля органов исполнительной власти Новгородской области, областных государственных и муниципальных учреждений, использующих в своей деятельности автоматизированную информационную систему проектной деятельности (%)</w:t>
            </w:r>
          </w:p>
        </w:tc>
        <w:tc>
          <w:tcPr>
            <w:tcW w:w="5613" w:type="dxa"/>
            <w:tcBorders>
              <w:bottom w:val="nil"/>
            </w:tcBorders>
          </w:tcPr>
          <w:p w:rsidR="003C5BA5" w:rsidRDefault="003C5BA5">
            <w:pPr>
              <w:pStyle w:val="ConsPlusNormal"/>
            </w:pPr>
            <w:r>
              <w:t>определяется как отношение числа органов исполнительной власти Новгородской области, областных государственных и муниципальных учреждений, использующих в своей деятельности автоматизированную информационную систему проектной деятельности, к общему числу органов исполнительной власти Новгородской области, областных государственных и муниципальных учреждений, являющихся исполнителями и соисполнителями мероприятий региональных (ведомственных) проектов (программ)</w:t>
            </w:r>
          </w:p>
        </w:tc>
        <w:tc>
          <w:tcPr>
            <w:tcW w:w="1701" w:type="dxa"/>
            <w:tcBorders>
              <w:bottom w:val="nil"/>
            </w:tcBorders>
          </w:tcPr>
          <w:p w:rsidR="003C5BA5" w:rsidRDefault="003C5BA5">
            <w:pPr>
              <w:pStyle w:val="ConsPlusNormal"/>
              <w:jc w:val="center"/>
            </w:pPr>
            <w:r>
              <w:t>-</w:t>
            </w:r>
          </w:p>
        </w:tc>
      </w:tr>
      <w:tr w:rsidR="003C5BA5">
        <w:tblPrEx>
          <w:tblBorders>
            <w:insideH w:val="nil"/>
          </w:tblBorders>
        </w:tblPrEx>
        <w:tc>
          <w:tcPr>
            <w:tcW w:w="13607" w:type="dxa"/>
            <w:gridSpan w:val="5"/>
            <w:tcBorders>
              <w:top w:val="nil"/>
            </w:tcBorders>
          </w:tcPr>
          <w:p w:rsidR="003C5BA5" w:rsidRDefault="003C5BA5">
            <w:pPr>
              <w:pStyle w:val="ConsPlusNormal"/>
              <w:jc w:val="both"/>
            </w:pPr>
            <w:r>
              <w:t xml:space="preserve">(в ред. </w:t>
            </w:r>
            <w:hyperlink r:id="rId82" w:history="1">
              <w:r>
                <w:rPr>
                  <w:color w:val="0000FF"/>
                </w:rPr>
                <w:t>Постановления</w:t>
              </w:r>
            </w:hyperlink>
            <w:r>
              <w:t xml:space="preserve"> Правительства Новгородской области от 09.10.2018 N 476)</w:t>
            </w:r>
          </w:p>
        </w:tc>
      </w:tr>
      <w:tr w:rsidR="003C5BA5">
        <w:tblPrEx>
          <w:tblBorders>
            <w:insideH w:val="nil"/>
          </w:tblBorders>
        </w:tblPrEx>
        <w:tc>
          <w:tcPr>
            <w:tcW w:w="510" w:type="dxa"/>
            <w:tcBorders>
              <w:bottom w:val="nil"/>
            </w:tcBorders>
          </w:tcPr>
          <w:p w:rsidR="003C5BA5" w:rsidRDefault="003C5BA5">
            <w:pPr>
              <w:pStyle w:val="ConsPlusNormal"/>
              <w:jc w:val="center"/>
            </w:pPr>
            <w:r>
              <w:t>25.</w:t>
            </w:r>
          </w:p>
        </w:tc>
        <w:tc>
          <w:tcPr>
            <w:tcW w:w="1361" w:type="dxa"/>
            <w:tcBorders>
              <w:bottom w:val="nil"/>
            </w:tcBorders>
          </w:tcPr>
          <w:p w:rsidR="003C5BA5" w:rsidRDefault="003C5BA5">
            <w:pPr>
              <w:pStyle w:val="ConsPlusNormal"/>
              <w:jc w:val="center"/>
            </w:pPr>
            <w:r>
              <w:t>1.2.17</w:t>
            </w:r>
          </w:p>
        </w:tc>
        <w:tc>
          <w:tcPr>
            <w:tcW w:w="4422" w:type="dxa"/>
            <w:tcBorders>
              <w:bottom w:val="nil"/>
            </w:tcBorders>
          </w:tcPr>
          <w:p w:rsidR="003C5BA5" w:rsidRDefault="003C5BA5">
            <w:pPr>
              <w:pStyle w:val="ConsPlusNormal"/>
            </w:pPr>
            <w:r>
              <w:t>Доля органов местного самоуправления Новгородской области, использующих в своей деятельности автоматизированную информационную систему проектной деятельности (%)</w:t>
            </w:r>
          </w:p>
        </w:tc>
        <w:tc>
          <w:tcPr>
            <w:tcW w:w="5613" w:type="dxa"/>
            <w:tcBorders>
              <w:bottom w:val="nil"/>
            </w:tcBorders>
          </w:tcPr>
          <w:p w:rsidR="003C5BA5" w:rsidRDefault="003C5BA5">
            <w:pPr>
              <w:pStyle w:val="ConsPlusNormal"/>
            </w:pPr>
            <w:r>
              <w:t>определяется как отношение числа органов местного самоуправления Новгородской области, использующих в своей деятельности автоматизированную информационную систему проектной деятельности, к общему числу органов местного самоуправления Новгородской области, являющихся исполнителями и соисполнителями мероприятий региональных (ведомственных) проектов (программ)</w:t>
            </w:r>
          </w:p>
        </w:tc>
        <w:tc>
          <w:tcPr>
            <w:tcW w:w="1701" w:type="dxa"/>
            <w:tcBorders>
              <w:bottom w:val="nil"/>
            </w:tcBorders>
          </w:tcPr>
          <w:p w:rsidR="003C5BA5" w:rsidRDefault="003C5BA5">
            <w:pPr>
              <w:pStyle w:val="ConsPlusNormal"/>
              <w:jc w:val="center"/>
            </w:pPr>
            <w:r>
              <w:t>-</w:t>
            </w:r>
          </w:p>
        </w:tc>
      </w:tr>
      <w:tr w:rsidR="003C5BA5">
        <w:tblPrEx>
          <w:tblBorders>
            <w:insideH w:val="nil"/>
          </w:tblBorders>
        </w:tblPrEx>
        <w:tc>
          <w:tcPr>
            <w:tcW w:w="13607" w:type="dxa"/>
            <w:gridSpan w:val="5"/>
            <w:tcBorders>
              <w:top w:val="nil"/>
            </w:tcBorders>
          </w:tcPr>
          <w:p w:rsidR="003C5BA5" w:rsidRDefault="003C5BA5">
            <w:pPr>
              <w:pStyle w:val="ConsPlusNormal"/>
              <w:jc w:val="both"/>
            </w:pPr>
            <w:r>
              <w:t xml:space="preserve">(в ред. </w:t>
            </w:r>
            <w:hyperlink r:id="rId83" w:history="1">
              <w:r>
                <w:rPr>
                  <w:color w:val="0000FF"/>
                </w:rPr>
                <w:t>Постановления</w:t>
              </w:r>
            </w:hyperlink>
            <w:r>
              <w:t xml:space="preserve"> Правительства Новгородской области от 09.10.2018 N 476)</w:t>
            </w:r>
          </w:p>
        </w:tc>
      </w:tr>
      <w:tr w:rsidR="003C5BA5">
        <w:tc>
          <w:tcPr>
            <w:tcW w:w="510" w:type="dxa"/>
          </w:tcPr>
          <w:p w:rsidR="003C5BA5" w:rsidRDefault="003C5BA5">
            <w:pPr>
              <w:pStyle w:val="ConsPlusNormal"/>
              <w:jc w:val="center"/>
            </w:pPr>
            <w:r>
              <w:t>26.</w:t>
            </w:r>
          </w:p>
        </w:tc>
        <w:tc>
          <w:tcPr>
            <w:tcW w:w="1361" w:type="dxa"/>
          </w:tcPr>
          <w:p w:rsidR="003C5BA5" w:rsidRDefault="003C5BA5">
            <w:pPr>
              <w:pStyle w:val="ConsPlusNormal"/>
              <w:jc w:val="center"/>
            </w:pPr>
            <w:r>
              <w:t>1.2.18</w:t>
            </w:r>
          </w:p>
        </w:tc>
        <w:tc>
          <w:tcPr>
            <w:tcW w:w="4422" w:type="dxa"/>
          </w:tcPr>
          <w:p w:rsidR="003C5BA5" w:rsidRDefault="003C5BA5">
            <w:pPr>
              <w:pStyle w:val="ConsPlusNormal"/>
            </w:pPr>
            <w:r>
              <w:t>Количество работников министерства и областных государственных учреждений, подведомственных министерству, прошедших обучение в сфере проектной деятельности (чел.)</w:t>
            </w:r>
          </w:p>
        </w:tc>
        <w:tc>
          <w:tcPr>
            <w:tcW w:w="5613" w:type="dxa"/>
          </w:tcPr>
          <w:p w:rsidR="003C5BA5" w:rsidRDefault="003C5BA5">
            <w:pPr>
              <w:pStyle w:val="ConsPlusNormal"/>
            </w:pPr>
            <w:r>
              <w:t>количество работников министерства и областных государственных учреждений, подведомственных министерству, прошедших обучение в сфере проектной деятельности</w:t>
            </w:r>
          </w:p>
        </w:tc>
        <w:tc>
          <w:tcPr>
            <w:tcW w:w="1701" w:type="dxa"/>
          </w:tcPr>
          <w:p w:rsidR="003C5BA5" w:rsidRDefault="003C5BA5">
            <w:pPr>
              <w:pStyle w:val="ConsPlusNormal"/>
              <w:jc w:val="center"/>
            </w:pPr>
            <w:r>
              <w:t>-</w:t>
            </w:r>
          </w:p>
        </w:tc>
      </w:tr>
      <w:tr w:rsidR="003C5BA5">
        <w:tblPrEx>
          <w:tblBorders>
            <w:insideH w:val="nil"/>
          </w:tblBorders>
        </w:tblPrEx>
        <w:tc>
          <w:tcPr>
            <w:tcW w:w="510" w:type="dxa"/>
            <w:tcBorders>
              <w:bottom w:val="nil"/>
            </w:tcBorders>
          </w:tcPr>
          <w:p w:rsidR="003C5BA5" w:rsidRDefault="003C5BA5">
            <w:pPr>
              <w:pStyle w:val="ConsPlusNormal"/>
              <w:jc w:val="center"/>
            </w:pPr>
            <w:r>
              <w:t>27.</w:t>
            </w:r>
          </w:p>
        </w:tc>
        <w:tc>
          <w:tcPr>
            <w:tcW w:w="1361" w:type="dxa"/>
            <w:tcBorders>
              <w:bottom w:val="nil"/>
            </w:tcBorders>
          </w:tcPr>
          <w:p w:rsidR="003C5BA5" w:rsidRDefault="003C5BA5">
            <w:pPr>
              <w:pStyle w:val="ConsPlusNormal"/>
              <w:jc w:val="center"/>
            </w:pPr>
            <w:r>
              <w:t>1.2.19</w:t>
            </w:r>
          </w:p>
        </w:tc>
        <w:tc>
          <w:tcPr>
            <w:tcW w:w="4422" w:type="dxa"/>
            <w:tcBorders>
              <w:bottom w:val="nil"/>
            </w:tcBorders>
          </w:tcPr>
          <w:p w:rsidR="003C5BA5" w:rsidRDefault="003C5BA5">
            <w:pPr>
              <w:pStyle w:val="ConsPlusNormal"/>
            </w:pPr>
            <w:r>
              <w:t>Количество государственных гражданских служащих Новгородской области и работников областных государственных учреждений, подведомственных министерству, принявших участие в тренинге по повышению эффективности проектной деятельности (чел.)</w:t>
            </w:r>
          </w:p>
        </w:tc>
        <w:tc>
          <w:tcPr>
            <w:tcW w:w="5613" w:type="dxa"/>
            <w:tcBorders>
              <w:bottom w:val="nil"/>
            </w:tcBorders>
          </w:tcPr>
          <w:p w:rsidR="003C5BA5" w:rsidRDefault="003C5BA5">
            <w:pPr>
              <w:pStyle w:val="ConsPlusNormal"/>
            </w:pPr>
            <w:r>
              <w:t>определяется как суммарное количество государственных гражданских служащих Новгородской области и работников областных государственных учреждений, подведомственных министерству, принявших участие в тренинге по повышению эффективности проектной деятельности</w:t>
            </w:r>
          </w:p>
        </w:tc>
        <w:tc>
          <w:tcPr>
            <w:tcW w:w="1701" w:type="dxa"/>
            <w:tcBorders>
              <w:bottom w:val="nil"/>
            </w:tcBorders>
          </w:tcPr>
          <w:p w:rsidR="003C5BA5" w:rsidRDefault="003C5BA5">
            <w:pPr>
              <w:pStyle w:val="ConsPlusNormal"/>
              <w:jc w:val="center"/>
            </w:pPr>
            <w:r>
              <w:t>-</w:t>
            </w:r>
          </w:p>
        </w:tc>
      </w:tr>
      <w:tr w:rsidR="003C5BA5">
        <w:tblPrEx>
          <w:tblBorders>
            <w:insideH w:val="nil"/>
          </w:tblBorders>
        </w:tblPrEx>
        <w:tc>
          <w:tcPr>
            <w:tcW w:w="13607" w:type="dxa"/>
            <w:gridSpan w:val="5"/>
            <w:tcBorders>
              <w:top w:val="nil"/>
            </w:tcBorders>
          </w:tcPr>
          <w:p w:rsidR="003C5BA5" w:rsidRDefault="003C5BA5">
            <w:pPr>
              <w:pStyle w:val="ConsPlusNormal"/>
              <w:jc w:val="both"/>
            </w:pPr>
            <w:r>
              <w:t xml:space="preserve">(п. 27 в ред. </w:t>
            </w:r>
            <w:hyperlink r:id="rId84" w:history="1">
              <w:r>
                <w:rPr>
                  <w:color w:val="0000FF"/>
                </w:rPr>
                <w:t>Постановления</w:t>
              </w:r>
            </w:hyperlink>
            <w:r>
              <w:t xml:space="preserve"> Правительства Новгородской области от 09.10.2018 N 476)</w:t>
            </w:r>
          </w:p>
        </w:tc>
      </w:tr>
      <w:tr w:rsidR="003C5BA5">
        <w:tblPrEx>
          <w:tblBorders>
            <w:insideH w:val="nil"/>
          </w:tblBorders>
        </w:tblPrEx>
        <w:tc>
          <w:tcPr>
            <w:tcW w:w="510" w:type="dxa"/>
            <w:tcBorders>
              <w:bottom w:val="nil"/>
            </w:tcBorders>
          </w:tcPr>
          <w:p w:rsidR="003C5BA5" w:rsidRDefault="003C5BA5">
            <w:pPr>
              <w:pStyle w:val="ConsPlusNormal"/>
              <w:jc w:val="center"/>
            </w:pPr>
            <w:r>
              <w:t>28.</w:t>
            </w:r>
          </w:p>
        </w:tc>
        <w:tc>
          <w:tcPr>
            <w:tcW w:w="1361" w:type="dxa"/>
            <w:tcBorders>
              <w:bottom w:val="nil"/>
            </w:tcBorders>
          </w:tcPr>
          <w:p w:rsidR="003C5BA5" w:rsidRDefault="003C5BA5">
            <w:pPr>
              <w:pStyle w:val="ConsPlusNormal"/>
              <w:jc w:val="center"/>
            </w:pPr>
            <w:r>
              <w:t>1.2.20.</w:t>
            </w:r>
          </w:p>
        </w:tc>
        <w:tc>
          <w:tcPr>
            <w:tcW w:w="4422" w:type="dxa"/>
            <w:tcBorders>
              <w:bottom w:val="nil"/>
            </w:tcBorders>
          </w:tcPr>
          <w:p w:rsidR="003C5BA5" w:rsidRDefault="003C5BA5">
            <w:pPr>
              <w:pStyle w:val="ConsPlusNormal"/>
            </w:pPr>
            <w:r>
              <w:t>Количество победителей и призеров областного конкурса профессионального управления проектной деятельностью среди лиц, замещающих государственные должности Новгородской области (чел.)</w:t>
            </w:r>
          </w:p>
        </w:tc>
        <w:tc>
          <w:tcPr>
            <w:tcW w:w="5613" w:type="dxa"/>
            <w:tcBorders>
              <w:bottom w:val="nil"/>
            </w:tcBorders>
          </w:tcPr>
          <w:p w:rsidR="003C5BA5" w:rsidRDefault="003C5BA5">
            <w:pPr>
              <w:pStyle w:val="ConsPlusNormal"/>
            </w:pPr>
            <w:r>
              <w:t>определяется как суммарное количество победителей и призеров областного конкурса профессионального управления проектной деятельностью среди лиц, замещающих государственные должности Новгородской области</w:t>
            </w:r>
          </w:p>
        </w:tc>
        <w:tc>
          <w:tcPr>
            <w:tcW w:w="1701" w:type="dxa"/>
            <w:tcBorders>
              <w:bottom w:val="nil"/>
            </w:tcBorders>
          </w:tcPr>
          <w:p w:rsidR="003C5BA5" w:rsidRDefault="003C5BA5">
            <w:pPr>
              <w:pStyle w:val="ConsPlusNormal"/>
              <w:jc w:val="center"/>
            </w:pPr>
            <w:r>
              <w:t>-</w:t>
            </w:r>
          </w:p>
        </w:tc>
      </w:tr>
      <w:tr w:rsidR="003C5BA5">
        <w:tblPrEx>
          <w:tblBorders>
            <w:insideH w:val="nil"/>
          </w:tblBorders>
        </w:tblPrEx>
        <w:tc>
          <w:tcPr>
            <w:tcW w:w="13607" w:type="dxa"/>
            <w:gridSpan w:val="5"/>
            <w:tcBorders>
              <w:top w:val="nil"/>
            </w:tcBorders>
          </w:tcPr>
          <w:p w:rsidR="003C5BA5" w:rsidRDefault="003C5BA5">
            <w:pPr>
              <w:pStyle w:val="ConsPlusNormal"/>
              <w:jc w:val="both"/>
            </w:pPr>
            <w:r>
              <w:t xml:space="preserve">(п. 28 введен </w:t>
            </w:r>
            <w:hyperlink r:id="rId85" w:history="1">
              <w:r>
                <w:rPr>
                  <w:color w:val="0000FF"/>
                </w:rPr>
                <w:t>Постановлением</w:t>
              </w:r>
            </w:hyperlink>
            <w:r>
              <w:t xml:space="preserve"> Правительства Новгородской области от 26.12.2018</w:t>
            </w:r>
          </w:p>
          <w:p w:rsidR="003C5BA5" w:rsidRDefault="003C5BA5">
            <w:pPr>
              <w:pStyle w:val="ConsPlusNormal"/>
              <w:jc w:val="both"/>
            </w:pPr>
            <w:r>
              <w:t>N 613)</w:t>
            </w:r>
          </w:p>
        </w:tc>
      </w:tr>
      <w:tr w:rsidR="003C5BA5">
        <w:tc>
          <w:tcPr>
            <w:tcW w:w="510" w:type="dxa"/>
          </w:tcPr>
          <w:p w:rsidR="003C5BA5" w:rsidRDefault="003C5BA5">
            <w:pPr>
              <w:pStyle w:val="ConsPlusNormal"/>
              <w:jc w:val="center"/>
            </w:pPr>
            <w:hyperlink r:id="rId86" w:history="1">
              <w:r>
                <w:rPr>
                  <w:color w:val="0000FF"/>
                </w:rPr>
                <w:t>29</w:t>
              </w:r>
            </w:hyperlink>
            <w:r>
              <w:t>.</w:t>
            </w:r>
          </w:p>
        </w:tc>
        <w:tc>
          <w:tcPr>
            <w:tcW w:w="1361" w:type="dxa"/>
          </w:tcPr>
          <w:p w:rsidR="003C5BA5" w:rsidRDefault="003C5BA5">
            <w:pPr>
              <w:pStyle w:val="ConsPlusNormal"/>
              <w:jc w:val="center"/>
            </w:pPr>
            <w:r>
              <w:t>1.3.1</w:t>
            </w:r>
          </w:p>
        </w:tc>
        <w:tc>
          <w:tcPr>
            <w:tcW w:w="4422" w:type="dxa"/>
          </w:tcPr>
          <w:p w:rsidR="003C5BA5" w:rsidRDefault="003C5BA5">
            <w:pPr>
              <w:pStyle w:val="ConsPlusNormal"/>
            </w:pPr>
            <w:r>
              <w:t>Доля лиц, включенных в резерв управленческих кадров Новгородской области и назначенных на должности (%)</w:t>
            </w:r>
          </w:p>
        </w:tc>
        <w:tc>
          <w:tcPr>
            <w:tcW w:w="5613" w:type="dxa"/>
          </w:tcPr>
          <w:p w:rsidR="003C5BA5" w:rsidRDefault="003C5BA5">
            <w:pPr>
              <w:pStyle w:val="ConsPlusNormal"/>
            </w:pPr>
            <w:r>
              <w:t>определяется как отношение числа лиц, назначенных на должности из числа лиц, включенных в резерв управленческих кадров Новгородской области, на отчетную дату к общему числу лиц, включенных в резерв управленческих кадров Новгородской области</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hyperlink r:id="rId87" w:history="1">
              <w:r>
                <w:rPr>
                  <w:color w:val="0000FF"/>
                </w:rPr>
                <w:t>30</w:t>
              </w:r>
            </w:hyperlink>
            <w:r>
              <w:t>.</w:t>
            </w:r>
          </w:p>
        </w:tc>
        <w:tc>
          <w:tcPr>
            <w:tcW w:w="1361" w:type="dxa"/>
          </w:tcPr>
          <w:p w:rsidR="003C5BA5" w:rsidRDefault="003C5BA5">
            <w:pPr>
              <w:pStyle w:val="ConsPlusNormal"/>
              <w:jc w:val="center"/>
            </w:pPr>
            <w:r>
              <w:t>1.3.2</w:t>
            </w:r>
          </w:p>
        </w:tc>
        <w:tc>
          <w:tcPr>
            <w:tcW w:w="4422" w:type="dxa"/>
          </w:tcPr>
          <w:p w:rsidR="003C5BA5" w:rsidRDefault="003C5BA5">
            <w:pPr>
              <w:pStyle w:val="ConsPlusNormal"/>
            </w:pPr>
            <w:r>
              <w:t>Увеличение резерва управленческих кадров Новгородской области в сравнении с предыдущим периодом (годом) (%)</w:t>
            </w:r>
          </w:p>
        </w:tc>
        <w:tc>
          <w:tcPr>
            <w:tcW w:w="5613" w:type="dxa"/>
          </w:tcPr>
          <w:p w:rsidR="003C5BA5" w:rsidRDefault="003C5BA5">
            <w:pPr>
              <w:pStyle w:val="ConsPlusNormal"/>
            </w:pPr>
            <w:r>
              <w:t>определяется как отношение суммарного количества лиц, включенных в резерв управленческих кадров Новгородской области на отчетную дату, к суммарному количеству лиц, включенных в резерв управленческих кадров Новгородской области в аналогичном периоде прошлого года</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hyperlink r:id="rId88" w:history="1">
              <w:r>
                <w:rPr>
                  <w:color w:val="0000FF"/>
                </w:rPr>
                <w:t>31</w:t>
              </w:r>
            </w:hyperlink>
            <w:r>
              <w:t>.</w:t>
            </w:r>
          </w:p>
        </w:tc>
        <w:tc>
          <w:tcPr>
            <w:tcW w:w="1361" w:type="dxa"/>
          </w:tcPr>
          <w:p w:rsidR="003C5BA5" w:rsidRDefault="003C5BA5">
            <w:pPr>
              <w:pStyle w:val="ConsPlusNormal"/>
              <w:jc w:val="center"/>
            </w:pPr>
            <w:r>
              <w:t>1.3.3</w:t>
            </w:r>
          </w:p>
        </w:tc>
        <w:tc>
          <w:tcPr>
            <w:tcW w:w="4422" w:type="dxa"/>
          </w:tcPr>
          <w:p w:rsidR="003C5BA5" w:rsidRDefault="003C5BA5">
            <w:pPr>
              <w:pStyle w:val="ConsPlusNormal"/>
            </w:pPr>
            <w:r>
              <w:t>Доля лиц, включенных в резерв управленческих кадров Новгородской области, прошедших обучение (%)</w:t>
            </w:r>
          </w:p>
        </w:tc>
        <w:tc>
          <w:tcPr>
            <w:tcW w:w="5613" w:type="dxa"/>
          </w:tcPr>
          <w:p w:rsidR="003C5BA5" w:rsidRDefault="003C5BA5">
            <w:pPr>
              <w:pStyle w:val="ConsPlusNormal"/>
            </w:pPr>
            <w:r>
              <w:t>определяется как отношение числа лиц, включенных в резерв управленческих кадров Новгородской области, прошедших обучение, к общему числу лиц, включенных в резерв управленческих кадров Новгородской области</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hyperlink r:id="rId89" w:history="1">
              <w:r>
                <w:rPr>
                  <w:color w:val="0000FF"/>
                </w:rPr>
                <w:t>32</w:t>
              </w:r>
            </w:hyperlink>
            <w:r>
              <w:t>.</w:t>
            </w:r>
          </w:p>
        </w:tc>
        <w:tc>
          <w:tcPr>
            <w:tcW w:w="1361" w:type="dxa"/>
          </w:tcPr>
          <w:p w:rsidR="003C5BA5" w:rsidRDefault="003C5BA5">
            <w:pPr>
              <w:pStyle w:val="ConsPlusNormal"/>
              <w:jc w:val="center"/>
            </w:pPr>
            <w:r>
              <w:t>1.3.4</w:t>
            </w:r>
          </w:p>
        </w:tc>
        <w:tc>
          <w:tcPr>
            <w:tcW w:w="4422" w:type="dxa"/>
          </w:tcPr>
          <w:p w:rsidR="003C5BA5" w:rsidRDefault="003C5BA5">
            <w:pPr>
              <w:pStyle w:val="ConsPlusNormal"/>
            </w:pPr>
            <w:r>
              <w:t>Уровень обеспеченности лиц, включенных в резерв управленческих кадров Новгородской области, индивидуальными планами подготовки (%)</w:t>
            </w:r>
          </w:p>
        </w:tc>
        <w:tc>
          <w:tcPr>
            <w:tcW w:w="5613" w:type="dxa"/>
          </w:tcPr>
          <w:p w:rsidR="003C5BA5" w:rsidRDefault="003C5BA5">
            <w:pPr>
              <w:pStyle w:val="ConsPlusNormal"/>
            </w:pPr>
            <w:r>
              <w:t>определяется как отношение лиц, включенных в резерв управленческих кадров Новгородской области и составивших индивидуальные планы подготовки, к общему числу лиц, включенных в резерв управленческих кадров Новгородской области</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hyperlink r:id="rId90" w:history="1">
              <w:r>
                <w:rPr>
                  <w:color w:val="0000FF"/>
                </w:rPr>
                <w:t>33</w:t>
              </w:r>
            </w:hyperlink>
            <w:r>
              <w:t>.</w:t>
            </w:r>
          </w:p>
        </w:tc>
        <w:tc>
          <w:tcPr>
            <w:tcW w:w="1361" w:type="dxa"/>
          </w:tcPr>
          <w:p w:rsidR="003C5BA5" w:rsidRDefault="003C5BA5">
            <w:pPr>
              <w:pStyle w:val="ConsPlusNormal"/>
              <w:jc w:val="center"/>
            </w:pPr>
            <w:r>
              <w:t>1.3.5</w:t>
            </w:r>
          </w:p>
        </w:tc>
        <w:tc>
          <w:tcPr>
            <w:tcW w:w="4422" w:type="dxa"/>
          </w:tcPr>
          <w:p w:rsidR="003C5BA5" w:rsidRDefault="003C5BA5">
            <w:pPr>
              <w:pStyle w:val="ConsPlusNormal"/>
            </w:pPr>
            <w:r>
              <w:t>Количество консультаций и обучающих семинаров для членов комиссий по формированию резерва управленческих кадров муниципальных образований, проведенных в год (ед.)</w:t>
            </w:r>
          </w:p>
        </w:tc>
        <w:tc>
          <w:tcPr>
            <w:tcW w:w="5613" w:type="dxa"/>
          </w:tcPr>
          <w:p w:rsidR="003C5BA5" w:rsidRDefault="003C5BA5">
            <w:pPr>
              <w:pStyle w:val="ConsPlusNormal"/>
            </w:pPr>
            <w:r>
              <w:t>определяется как суммарное количество консультаций и обучающих семинаров для членов комиссий по формированию резерва управленческих кадров муниципальных образований, проведенных в год</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hyperlink r:id="rId91" w:history="1">
              <w:r>
                <w:rPr>
                  <w:color w:val="0000FF"/>
                </w:rPr>
                <w:t>34</w:t>
              </w:r>
            </w:hyperlink>
            <w:r>
              <w:t>.</w:t>
            </w:r>
          </w:p>
        </w:tc>
        <w:tc>
          <w:tcPr>
            <w:tcW w:w="1361" w:type="dxa"/>
          </w:tcPr>
          <w:p w:rsidR="003C5BA5" w:rsidRDefault="003C5BA5">
            <w:pPr>
              <w:pStyle w:val="ConsPlusNormal"/>
              <w:jc w:val="center"/>
            </w:pPr>
            <w:r>
              <w:t>1.4.1</w:t>
            </w:r>
          </w:p>
        </w:tc>
        <w:tc>
          <w:tcPr>
            <w:tcW w:w="4422" w:type="dxa"/>
          </w:tcPr>
          <w:p w:rsidR="003C5BA5" w:rsidRDefault="003C5BA5">
            <w:pPr>
              <w:pStyle w:val="ConsPlusNormal"/>
            </w:pPr>
            <w:r>
              <w:t>Количество отобранных специалистов, рекомендованных организациями народного хозяйства Российской Федерации и направленных на обучение в соответствии с установленными квотами (чел.)</w:t>
            </w:r>
          </w:p>
        </w:tc>
        <w:tc>
          <w:tcPr>
            <w:tcW w:w="5613" w:type="dxa"/>
          </w:tcPr>
          <w:p w:rsidR="003C5BA5" w:rsidRDefault="003C5BA5">
            <w:pPr>
              <w:pStyle w:val="ConsPlusNormal"/>
            </w:pPr>
            <w:r>
              <w:t>определяется в соответствии с квотами, утверждаемыми ежегодно приказом Министерства экономического развития Российской Федерации</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hyperlink r:id="rId92" w:history="1">
              <w:r>
                <w:rPr>
                  <w:color w:val="0000FF"/>
                </w:rPr>
                <w:t>35</w:t>
              </w:r>
            </w:hyperlink>
            <w:r>
              <w:t>.</w:t>
            </w:r>
          </w:p>
        </w:tc>
        <w:tc>
          <w:tcPr>
            <w:tcW w:w="1361" w:type="dxa"/>
          </w:tcPr>
          <w:p w:rsidR="003C5BA5" w:rsidRDefault="003C5BA5">
            <w:pPr>
              <w:pStyle w:val="ConsPlusNormal"/>
              <w:jc w:val="center"/>
            </w:pPr>
            <w:r>
              <w:t>1.4.2</w:t>
            </w:r>
          </w:p>
        </w:tc>
        <w:tc>
          <w:tcPr>
            <w:tcW w:w="4422" w:type="dxa"/>
          </w:tcPr>
          <w:p w:rsidR="003C5BA5" w:rsidRDefault="003C5BA5">
            <w:pPr>
              <w:pStyle w:val="ConsPlusNormal"/>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(чел.)</w:t>
            </w:r>
          </w:p>
        </w:tc>
        <w:tc>
          <w:tcPr>
            <w:tcW w:w="5613" w:type="dxa"/>
          </w:tcPr>
          <w:p w:rsidR="003C5BA5" w:rsidRDefault="003C5BA5">
            <w:pPr>
              <w:pStyle w:val="ConsPlusNormal"/>
            </w:pPr>
            <w:r>
              <w:t>определяется как количество специалистов, прошедших подготовку (обучение по дополнительным профессиональным программам) управленческих кадров в соответствии с Государственным планом по дополнительным профессиональным программам в области экономики и управления</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hyperlink r:id="rId93" w:history="1">
              <w:r>
                <w:rPr>
                  <w:color w:val="0000FF"/>
                </w:rPr>
                <w:t>36</w:t>
              </w:r>
            </w:hyperlink>
            <w:r>
              <w:t>.</w:t>
            </w:r>
          </w:p>
        </w:tc>
        <w:tc>
          <w:tcPr>
            <w:tcW w:w="1361" w:type="dxa"/>
          </w:tcPr>
          <w:p w:rsidR="003C5BA5" w:rsidRDefault="003C5BA5">
            <w:pPr>
              <w:pStyle w:val="ConsPlusNormal"/>
              <w:jc w:val="center"/>
            </w:pPr>
            <w:r>
              <w:t>1.4.3</w:t>
            </w:r>
          </w:p>
        </w:tc>
        <w:tc>
          <w:tcPr>
            <w:tcW w:w="4422" w:type="dxa"/>
          </w:tcPr>
          <w:p w:rsidR="003C5BA5" w:rsidRDefault="003C5BA5">
            <w:pPr>
              <w:pStyle w:val="ConsPlusNormal"/>
            </w:pPr>
            <w:r>
              <w:t>Доля специалистов, завершивших обучение (%)</w:t>
            </w:r>
          </w:p>
        </w:tc>
        <w:tc>
          <w:tcPr>
            <w:tcW w:w="5613" w:type="dxa"/>
          </w:tcPr>
          <w:p w:rsidR="003C5BA5" w:rsidRDefault="003C5BA5">
            <w:pPr>
              <w:pStyle w:val="ConsPlusNormal"/>
            </w:pPr>
            <w:r>
              <w:t>определяется как отношение количества специалистов, завершивших обучение, к общему количеству специалистов, приступивших к обучению, в рамках Соглашения о предоставлении субсидии бюджету Новгородской области из федерального бюджета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hyperlink r:id="rId94" w:history="1">
              <w:r>
                <w:rPr>
                  <w:color w:val="0000FF"/>
                </w:rPr>
                <w:t>37</w:t>
              </w:r>
            </w:hyperlink>
            <w:r>
              <w:t>.</w:t>
            </w:r>
          </w:p>
        </w:tc>
        <w:tc>
          <w:tcPr>
            <w:tcW w:w="1361" w:type="dxa"/>
          </w:tcPr>
          <w:p w:rsidR="003C5BA5" w:rsidRDefault="003C5BA5">
            <w:pPr>
              <w:pStyle w:val="ConsPlusNormal"/>
              <w:jc w:val="center"/>
            </w:pPr>
            <w:r>
              <w:t>1.4.4</w:t>
            </w:r>
          </w:p>
        </w:tc>
        <w:tc>
          <w:tcPr>
            <w:tcW w:w="4422" w:type="dxa"/>
          </w:tcPr>
          <w:p w:rsidR="003C5BA5" w:rsidRDefault="003C5BA5">
            <w:pPr>
              <w:pStyle w:val="ConsPlusNormal"/>
            </w:pPr>
            <w:r>
              <w:t>Доля специалистов, сдавших итоговые аттестационные испытания на "хорошо" и "отлично" (%)</w:t>
            </w:r>
          </w:p>
        </w:tc>
        <w:tc>
          <w:tcPr>
            <w:tcW w:w="5613" w:type="dxa"/>
          </w:tcPr>
          <w:p w:rsidR="003C5BA5" w:rsidRDefault="003C5BA5">
            <w:pPr>
              <w:pStyle w:val="ConsPlusNormal"/>
            </w:pPr>
            <w:r>
              <w:t>определяется как отношение количества специалистов, сдавших итоговые аттестационные испытания на "хорошо" и "отлично", к общему количеству специалистов, завершивших обучение, в рамках Соглашения о предоставлении субсидии бюджету Новгородской области из федерального бюджета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701" w:type="dxa"/>
          </w:tcPr>
          <w:p w:rsidR="003C5BA5" w:rsidRDefault="003C5BA5">
            <w:pPr>
              <w:pStyle w:val="ConsPlusNormal"/>
              <w:jc w:val="center"/>
            </w:pPr>
            <w:r>
              <w:t>-</w:t>
            </w:r>
          </w:p>
        </w:tc>
      </w:tr>
      <w:tr w:rsidR="003C5BA5">
        <w:tc>
          <w:tcPr>
            <w:tcW w:w="510" w:type="dxa"/>
          </w:tcPr>
          <w:p w:rsidR="003C5BA5" w:rsidRDefault="003C5BA5">
            <w:pPr>
              <w:pStyle w:val="ConsPlusNormal"/>
              <w:jc w:val="center"/>
            </w:pPr>
            <w:hyperlink r:id="rId95" w:history="1">
              <w:r>
                <w:rPr>
                  <w:color w:val="0000FF"/>
                </w:rPr>
                <w:t>38</w:t>
              </w:r>
            </w:hyperlink>
            <w:r>
              <w:t>.</w:t>
            </w:r>
          </w:p>
        </w:tc>
        <w:tc>
          <w:tcPr>
            <w:tcW w:w="1361" w:type="dxa"/>
          </w:tcPr>
          <w:p w:rsidR="003C5BA5" w:rsidRDefault="003C5BA5">
            <w:pPr>
              <w:pStyle w:val="ConsPlusNormal"/>
              <w:jc w:val="center"/>
            </w:pPr>
            <w:r>
              <w:t>1.5.1</w:t>
            </w:r>
          </w:p>
        </w:tc>
        <w:tc>
          <w:tcPr>
            <w:tcW w:w="4422" w:type="dxa"/>
          </w:tcPr>
          <w:p w:rsidR="003C5BA5" w:rsidRDefault="003C5BA5">
            <w:pPr>
              <w:pStyle w:val="ConsPlusNormal"/>
            </w:pPr>
            <w:r>
              <w:t>Доля выполненных мероприятий государственной программы (%)</w:t>
            </w:r>
          </w:p>
        </w:tc>
        <w:tc>
          <w:tcPr>
            <w:tcW w:w="5613" w:type="dxa"/>
          </w:tcPr>
          <w:p w:rsidR="003C5BA5" w:rsidRDefault="003C5BA5">
            <w:pPr>
              <w:pStyle w:val="ConsPlusNormal"/>
            </w:pPr>
            <w:r>
              <w:t>определяется как отношение количества выполненных к общему количеству запланированных мероприятий государственной программы</w:t>
            </w:r>
          </w:p>
        </w:tc>
        <w:tc>
          <w:tcPr>
            <w:tcW w:w="1701" w:type="dxa"/>
          </w:tcPr>
          <w:p w:rsidR="003C5BA5" w:rsidRDefault="003C5BA5">
            <w:pPr>
              <w:pStyle w:val="ConsPlusNormal"/>
              <w:jc w:val="center"/>
            </w:pPr>
            <w:r>
              <w:t>-</w:t>
            </w:r>
          </w:p>
        </w:tc>
      </w:tr>
      <w:tr w:rsidR="003C5BA5">
        <w:tblPrEx>
          <w:tblBorders>
            <w:insideH w:val="nil"/>
          </w:tblBorders>
        </w:tblPrEx>
        <w:tc>
          <w:tcPr>
            <w:tcW w:w="510" w:type="dxa"/>
            <w:tcBorders>
              <w:bottom w:val="nil"/>
            </w:tcBorders>
          </w:tcPr>
          <w:p w:rsidR="003C5BA5" w:rsidRDefault="003C5BA5">
            <w:pPr>
              <w:pStyle w:val="ConsPlusNormal"/>
              <w:jc w:val="center"/>
            </w:pPr>
            <w:hyperlink r:id="rId96" w:history="1">
              <w:r>
                <w:rPr>
                  <w:color w:val="0000FF"/>
                </w:rPr>
                <w:t>39</w:t>
              </w:r>
            </w:hyperlink>
            <w:r>
              <w:t>.</w:t>
            </w:r>
          </w:p>
        </w:tc>
        <w:tc>
          <w:tcPr>
            <w:tcW w:w="1361" w:type="dxa"/>
            <w:tcBorders>
              <w:bottom w:val="nil"/>
            </w:tcBorders>
          </w:tcPr>
          <w:p w:rsidR="003C5BA5" w:rsidRDefault="003C5BA5">
            <w:pPr>
              <w:pStyle w:val="ConsPlusNormal"/>
              <w:jc w:val="center"/>
            </w:pPr>
            <w:r>
              <w:t>1.6.1</w:t>
            </w:r>
          </w:p>
        </w:tc>
        <w:tc>
          <w:tcPr>
            <w:tcW w:w="4422" w:type="dxa"/>
            <w:tcBorders>
              <w:bottom w:val="nil"/>
            </w:tcBorders>
          </w:tcPr>
          <w:p w:rsidR="003C5BA5" w:rsidRDefault="003C5BA5">
            <w:pPr>
              <w:pStyle w:val="ConsPlusNormal"/>
            </w:pPr>
            <w:r>
              <w:t>Количество плановых проверок при осуществлении закупок для обеспечения государственных нужд Новгородской области (ед.)</w:t>
            </w:r>
          </w:p>
        </w:tc>
        <w:tc>
          <w:tcPr>
            <w:tcW w:w="5613" w:type="dxa"/>
            <w:tcBorders>
              <w:bottom w:val="nil"/>
            </w:tcBorders>
          </w:tcPr>
          <w:p w:rsidR="003C5BA5" w:rsidRDefault="003C5BA5">
            <w:pPr>
              <w:pStyle w:val="ConsPlusNormal"/>
            </w:pPr>
            <w:r>
              <w:t>определяется как общее число плановых проверок при осуществлении закупок для обеспечения государственных нужд Новгородской области, запланированных и проведенных в отчетном периоде</w:t>
            </w:r>
          </w:p>
        </w:tc>
        <w:tc>
          <w:tcPr>
            <w:tcW w:w="1701" w:type="dxa"/>
            <w:tcBorders>
              <w:bottom w:val="nil"/>
            </w:tcBorders>
          </w:tcPr>
          <w:p w:rsidR="003C5BA5" w:rsidRDefault="003C5BA5">
            <w:pPr>
              <w:pStyle w:val="ConsPlusNormal"/>
              <w:jc w:val="center"/>
            </w:pPr>
            <w:r>
              <w:t>-</w:t>
            </w:r>
          </w:p>
        </w:tc>
      </w:tr>
      <w:tr w:rsidR="003C5BA5">
        <w:tblPrEx>
          <w:tblBorders>
            <w:insideH w:val="nil"/>
          </w:tblBorders>
        </w:tblPrEx>
        <w:tc>
          <w:tcPr>
            <w:tcW w:w="13607" w:type="dxa"/>
            <w:gridSpan w:val="5"/>
            <w:tcBorders>
              <w:top w:val="nil"/>
            </w:tcBorders>
          </w:tcPr>
          <w:p w:rsidR="003C5BA5" w:rsidRDefault="003C5BA5">
            <w:pPr>
              <w:pStyle w:val="ConsPlusNormal"/>
              <w:jc w:val="both"/>
            </w:pPr>
            <w:r>
              <w:t xml:space="preserve">(пункт введен </w:t>
            </w:r>
            <w:hyperlink r:id="rId97" w:history="1">
              <w:r>
                <w:rPr>
                  <w:color w:val="0000FF"/>
                </w:rPr>
                <w:t>Постановлением</w:t>
              </w:r>
            </w:hyperlink>
            <w:r>
              <w:t xml:space="preserve"> Правительства Новгородской области от 09.10.2018</w:t>
            </w:r>
          </w:p>
          <w:p w:rsidR="003C5BA5" w:rsidRDefault="003C5BA5">
            <w:pPr>
              <w:pStyle w:val="ConsPlusNormal"/>
              <w:jc w:val="both"/>
            </w:pPr>
            <w:r>
              <w:t>N 476)</w:t>
            </w:r>
          </w:p>
        </w:tc>
      </w:tr>
      <w:tr w:rsidR="003C5BA5">
        <w:tblPrEx>
          <w:tblBorders>
            <w:insideH w:val="nil"/>
          </w:tblBorders>
        </w:tblPrEx>
        <w:tc>
          <w:tcPr>
            <w:tcW w:w="510" w:type="dxa"/>
            <w:tcBorders>
              <w:bottom w:val="nil"/>
            </w:tcBorders>
          </w:tcPr>
          <w:p w:rsidR="003C5BA5" w:rsidRDefault="003C5BA5">
            <w:pPr>
              <w:pStyle w:val="ConsPlusNormal"/>
              <w:jc w:val="center"/>
            </w:pPr>
            <w:hyperlink r:id="rId98" w:history="1">
              <w:r>
                <w:rPr>
                  <w:color w:val="0000FF"/>
                </w:rPr>
                <w:t>40</w:t>
              </w:r>
            </w:hyperlink>
            <w:r>
              <w:t>.</w:t>
            </w:r>
          </w:p>
        </w:tc>
        <w:tc>
          <w:tcPr>
            <w:tcW w:w="1361" w:type="dxa"/>
            <w:tcBorders>
              <w:bottom w:val="nil"/>
            </w:tcBorders>
          </w:tcPr>
          <w:p w:rsidR="003C5BA5" w:rsidRDefault="003C5BA5">
            <w:pPr>
              <w:pStyle w:val="ConsPlusNormal"/>
              <w:jc w:val="center"/>
            </w:pPr>
            <w:r>
              <w:t>1.6.2</w:t>
            </w:r>
          </w:p>
        </w:tc>
        <w:tc>
          <w:tcPr>
            <w:tcW w:w="4422" w:type="dxa"/>
            <w:tcBorders>
              <w:bottom w:val="nil"/>
            </w:tcBorders>
          </w:tcPr>
          <w:p w:rsidR="003C5BA5" w:rsidRDefault="003C5BA5">
            <w:pPr>
              <w:pStyle w:val="ConsPlusNormal"/>
            </w:pPr>
            <w:r>
              <w:t>Доля внеплановых проверок при осуществлении закупок для обеспечения государственных нужд Новгородской области и муниципальных нужд в общем количестве оснований для проведения внеплановых проверок при осуществлении закупок для обеспечения государственных нужд Новгородской области и муниципальных нужд (%)</w:t>
            </w:r>
          </w:p>
        </w:tc>
        <w:tc>
          <w:tcPr>
            <w:tcW w:w="5613" w:type="dxa"/>
            <w:tcBorders>
              <w:bottom w:val="nil"/>
            </w:tcBorders>
          </w:tcPr>
          <w:p w:rsidR="003C5BA5" w:rsidRDefault="003C5BA5">
            <w:pPr>
              <w:pStyle w:val="ConsPlusNormal"/>
            </w:pPr>
            <w:r>
              <w:t>определяется как отношение общего числа внеплановых проверок при осуществлении закупок для обеспечения государственных нужд Новгородской области и муниципальных нужд к общему числу оснований для проведения внеплановых проверок при осуществлении закупок для обеспечения государственных нужд Новгородской области и муниципальных нужд</w:t>
            </w:r>
          </w:p>
        </w:tc>
        <w:tc>
          <w:tcPr>
            <w:tcW w:w="1701" w:type="dxa"/>
            <w:tcBorders>
              <w:bottom w:val="nil"/>
            </w:tcBorders>
          </w:tcPr>
          <w:p w:rsidR="003C5BA5" w:rsidRDefault="003C5BA5">
            <w:pPr>
              <w:pStyle w:val="ConsPlusNormal"/>
              <w:jc w:val="center"/>
            </w:pPr>
            <w:r>
              <w:t>-</w:t>
            </w:r>
          </w:p>
        </w:tc>
      </w:tr>
      <w:tr w:rsidR="003C5BA5">
        <w:tblPrEx>
          <w:tblBorders>
            <w:insideH w:val="nil"/>
          </w:tblBorders>
        </w:tblPrEx>
        <w:tc>
          <w:tcPr>
            <w:tcW w:w="13607" w:type="dxa"/>
            <w:gridSpan w:val="5"/>
            <w:tcBorders>
              <w:top w:val="nil"/>
            </w:tcBorders>
          </w:tcPr>
          <w:p w:rsidR="003C5BA5" w:rsidRDefault="003C5BA5">
            <w:pPr>
              <w:pStyle w:val="ConsPlusNormal"/>
              <w:jc w:val="both"/>
            </w:pPr>
            <w:r>
              <w:t xml:space="preserve">(пункт введен </w:t>
            </w:r>
            <w:hyperlink r:id="rId99" w:history="1">
              <w:r>
                <w:rPr>
                  <w:color w:val="0000FF"/>
                </w:rPr>
                <w:t>Постановлением</w:t>
              </w:r>
            </w:hyperlink>
            <w:r>
              <w:t xml:space="preserve"> Правительства Новгородской области от 09.10.2018</w:t>
            </w:r>
          </w:p>
          <w:p w:rsidR="003C5BA5" w:rsidRDefault="003C5BA5">
            <w:pPr>
              <w:pStyle w:val="ConsPlusNormal"/>
              <w:jc w:val="both"/>
            </w:pPr>
            <w:r>
              <w:t>N 476)</w:t>
            </w:r>
          </w:p>
        </w:tc>
      </w:tr>
      <w:tr w:rsidR="003C5BA5">
        <w:tblPrEx>
          <w:tblBorders>
            <w:insideH w:val="nil"/>
          </w:tblBorders>
        </w:tblPrEx>
        <w:tc>
          <w:tcPr>
            <w:tcW w:w="510" w:type="dxa"/>
            <w:tcBorders>
              <w:bottom w:val="nil"/>
            </w:tcBorders>
          </w:tcPr>
          <w:p w:rsidR="003C5BA5" w:rsidRDefault="003C5BA5">
            <w:pPr>
              <w:pStyle w:val="ConsPlusNormal"/>
              <w:jc w:val="center"/>
            </w:pPr>
            <w:hyperlink r:id="rId100" w:history="1">
              <w:r>
                <w:rPr>
                  <w:color w:val="0000FF"/>
                </w:rPr>
                <w:t>41</w:t>
              </w:r>
            </w:hyperlink>
            <w:r>
              <w:t>.</w:t>
            </w:r>
          </w:p>
        </w:tc>
        <w:tc>
          <w:tcPr>
            <w:tcW w:w="1361" w:type="dxa"/>
            <w:tcBorders>
              <w:bottom w:val="nil"/>
            </w:tcBorders>
          </w:tcPr>
          <w:p w:rsidR="003C5BA5" w:rsidRDefault="003C5BA5">
            <w:pPr>
              <w:pStyle w:val="ConsPlusNormal"/>
              <w:jc w:val="center"/>
            </w:pPr>
            <w:r>
              <w:t>1.6.3</w:t>
            </w:r>
          </w:p>
        </w:tc>
        <w:tc>
          <w:tcPr>
            <w:tcW w:w="4422" w:type="dxa"/>
            <w:tcBorders>
              <w:bottom w:val="nil"/>
            </w:tcBorders>
          </w:tcPr>
          <w:p w:rsidR="003C5BA5" w:rsidRDefault="003C5BA5">
            <w:pPr>
              <w:pStyle w:val="ConsPlusNormal"/>
            </w:pPr>
            <w:r>
              <w:t>Доля выявленных фактов нарушений при осуществлении закупок для обеспечения государственных нужд Новгородской области и муниципальных нужд в общем количестве плановых и внеплановых проверок, проведенных министерством при осуществлении закупок для обеспечения государственных нужд Новгородской области и муниципальных нужд (%)</w:t>
            </w:r>
          </w:p>
        </w:tc>
        <w:tc>
          <w:tcPr>
            <w:tcW w:w="5613" w:type="dxa"/>
            <w:tcBorders>
              <w:bottom w:val="nil"/>
            </w:tcBorders>
          </w:tcPr>
          <w:p w:rsidR="003C5BA5" w:rsidRDefault="003C5BA5">
            <w:pPr>
              <w:pStyle w:val="ConsPlusNormal"/>
            </w:pPr>
            <w:r>
              <w:t>определяется как отношение общего числа выявленных фактов нарушений при осуществлении закупок для обеспечения государственных нужд Новгородской области и муниципальных нужд к общему числу плановых и внеплановых проверок, проведенных министерством при осуществлении закупок для обеспечения государственных нужд Новгородской области и муниципальных нужд</w:t>
            </w:r>
          </w:p>
        </w:tc>
        <w:tc>
          <w:tcPr>
            <w:tcW w:w="1701" w:type="dxa"/>
            <w:tcBorders>
              <w:bottom w:val="nil"/>
            </w:tcBorders>
          </w:tcPr>
          <w:p w:rsidR="003C5BA5" w:rsidRDefault="003C5BA5">
            <w:pPr>
              <w:pStyle w:val="ConsPlusNormal"/>
              <w:jc w:val="center"/>
            </w:pPr>
            <w:r>
              <w:t>-</w:t>
            </w:r>
          </w:p>
        </w:tc>
      </w:tr>
      <w:tr w:rsidR="003C5BA5">
        <w:tblPrEx>
          <w:tblBorders>
            <w:insideH w:val="nil"/>
          </w:tblBorders>
        </w:tblPrEx>
        <w:tc>
          <w:tcPr>
            <w:tcW w:w="13607" w:type="dxa"/>
            <w:gridSpan w:val="5"/>
            <w:tcBorders>
              <w:top w:val="nil"/>
            </w:tcBorders>
          </w:tcPr>
          <w:p w:rsidR="003C5BA5" w:rsidRDefault="003C5BA5">
            <w:pPr>
              <w:pStyle w:val="ConsPlusNormal"/>
              <w:jc w:val="both"/>
            </w:pPr>
            <w:r>
              <w:t xml:space="preserve">(пункт введен </w:t>
            </w:r>
            <w:hyperlink r:id="rId101" w:history="1">
              <w:r>
                <w:rPr>
                  <w:color w:val="0000FF"/>
                </w:rPr>
                <w:t>Постановлением</w:t>
              </w:r>
            </w:hyperlink>
            <w:r>
              <w:t xml:space="preserve"> Правительства Новгородской области от 09.10.2018</w:t>
            </w:r>
          </w:p>
          <w:p w:rsidR="003C5BA5" w:rsidRDefault="003C5BA5">
            <w:pPr>
              <w:pStyle w:val="ConsPlusNormal"/>
              <w:jc w:val="both"/>
            </w:pPr>
            <w:r>
              <w:t>N 476)</w:t>
            </w:r>
          </w:p>
        </w:tc>
      </w:tr>
    </w:tbl>
    <w:p w:rsidR="003C5BA5" w:rsidRDefault="003C5BA5">
      <w:pPr>
        <w:pStyle w:val="ConsPlusNormal"/>
        <w:ind w:firstLine="540"/>
        <w:jc w:val="both"/>
      </w:pPr>
    </w:p>
    <w:p w:rsidR="003C5BA5" w:rsidRDefault="003C5BA5">
      <w:pPr>
        <w:pStyle w:val="ConsPlusNormal"/>
        <w:ind w:firstLine="540"/>
        <w:jc w:val="both"/>
      </w:pPr>
    </w:p>
    <w:p w:rsidR="003C5BA5" w:rsidRDefault="003C5BA5">
      <w:pPr>
        <w:pStyle w:val="ConsPlusNormal"/>
        <w:pBdr>
          <w:top w:val="single" w:sz="6" w:space="0" w:color="auto"/>
        </w:pBdr>
        <w:spacing w:before="100" w:after="100"/>
        <w:jc w:val="both"/>
        <w:rPr>
          <w:sz w:val="2"/>
          <w:szCs w:val="2"/>
        </w:rPr>
      </w:pPr>
    </w:p>
    <w:p w:rsidR="00D67B16" w:rsidRDefault="00D67B16">
      <w:bookmarkStart w:id="2" w:name="_GoBack"/>
      <w:bookmarkEnd w:id="2"/>
    </w:p>
    <w:sectPr w:rsidR="00D67B16" w:rsidSect="00D7319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A5"/>
    <w:rsid w:val="003C5BA5"/>
    <w:rsid w:val="00D6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B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5B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B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5B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B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5B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B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5B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9B8F80C3FD65F098DAEA78351F276940FFDC6C12AB52206AF06CD0A447B482B8E157B01C763A7B0F1CF4265BCCE62107B109D9565BD273692444iBT6I" TargetMode="External"/><Relationship Id="rId21" Type="http://schemas.openxmlformats.org/officeDocument/2006/relationships/hyperlink" Target="consultantplus://offline/ref=AC9B8F80C3FD65F098DAEA78351F276940FFDC6C12AB52206AF06CD0A447B482B8E157B01C763A7B0F1CF2235BCCE62107B109D9565BD273692444iBT6I" TargetMode="External"/><Relationship Id="rId42" Type="http://schemas.openxmlformats.org/officeDocument/2006/relationships/hyperlink" Target="consultantplus://offline/ref=AC9B8F80C3FD65F098DAEA78351F276940FFDC6C1DA3562369F06CD0A447B482B8E157B01C763A7B0F1AFB215BCCE62107B109D9565BD273692444iBT6I" TargetMode="External"/><Relationship Id="rId47" Type="http://schemas.openxmlformats.org/officeDocument/2006/relationships/hyperlink" Target="consultantplus://offline/ref=AC9B8F80C3FD65F098DAEA78351F276940FFDC6C12AB52206AF06CD0A447B482B8E157B01C763A7B0F1DF3205BCCE62107B109D9565BD273692444iBT6I" TargetMode="External"/><Relationship Id="rId63" Type="http://schemas.openxmlformats.org/officeDocument/2006/relationships/hyperlink" Target="consultantplus://offline/ref=AC9B8F80C3FD65F098DAEA78351F276940FFDC6C12AA542261F06CD0A447B482B8E157B01C763A7B0F1EF7245BCCE62107B109D9565BD273692444iBT6I" TargetMode="External"/><Relationship Id="rId68" Type="http://schemas.openxmlformats.org/officeDocument/2006/relationships/hyperlink" Target="consultantplus://offline/ref=AC9B8F80C3FD65F098DAEA78351F276940FFDC6C1DA3562369F06CD0A447B482B8E157B01C763A7B0E1FFA205BCCE62107B109D9565BD273692444iBT6I" TargetMode="External"/><Relationship Id="rId84" Type="http://schemas.openxmlformats.org/officeDocument/2006/relationships/hyperlink" Target="consultantplus://offline/ref=AC9B8F80C3FD65F098DAEA78351F276940FFDC6C12AB52206AF06CD0A447B482B8E157B01C763A7B0F1DF7245BCCE62107B109D9565BD273692444iBT6I" TargetMode="External"/><Relationship Id="rId89" Type="http://schemas.openxmlformats.org/officeDocument/2006/relationships/hyperlink" Target="consultantplus://offline/ref=AC9B8F80C3FD65F098DAEA78351F276940FFDC6C1DA3562369F06CD0A447B482B8E157B01C763A7B0F1AF2215BCCE62107B109D9565BD273692444iBT6I" TargetMode="External"/><Relationship Id="rId16" Type="http://schemas.openxmlformats.org/officeDocument/2006/relationships/hyperlink" Target="consultantplus://offline/ref=AC9B8F80C3FD65F098DAEA78351F276940FFDC6C1DA3562369F06CD0A447B482B8E157B01C763A7B0F1CF3245BCCE62107B109D9565BD273692444iBT6I" TargetMode="External"/><Relationship Id="rId11" Type="http://schemas.openxmlformats.org/officeDocument/2006/relationships/hyperlink" Target="consultantplus://offline/ref=AC9B8F80C3FD65F098DAEA78351F276940FFDC6C13AA572A61F06CD0A447B482B8E157A21C2E36790702F3224E9AB764i5TBI" TargetMode="External"/><Relationship Id="rId32" Type="http://schemas.openxmlformats.org/officeDocument/2006/relationships/hyperlink" Target="consultantplus://offline/ref=AC9B8F80C3FD65F098DAF4752373786147F5826016A05F7535AF378DF34EBED5EDAE56FE5A73257B0C02F12151i9T1I" TargetMode="External"/><Relationship Id="rId37" Type="http://schemas.openxmlformats.org/officeDocument/2006/relationships/hyperlink" Target="consultantplus://offline/ref=AC9B8F80C3FD65F098DAEA78351F276940FFDC6C12AB52206AF06CD0A447B482B8E157B01C763A7B0F1CFA225BCCE62107B109D9565BD273692444iBT6I" TargetMode="External"/><Relationship Id="rId53" Type="http://schemas.openxmlformats.org/officeDocument/2006/relationships/hyperlink" Target="consultantplus://offline/ref=AC9B8F80C3FD65F098DAEA78351F276940FFDC6C12AB52206AF06CD0A447B482B8E157B01C763A7B0F1DF3245BCCE62107B109D9565BD273692444iBT6I" TargetMode="External"/><Relationship Id="rId58" Type="http://schemas.openxmlformats.org/officeDocument/2006/relationships/hyperlink" Target="consultantplus://offline/ref=AC9B8F80C3FD65F098DAEA78351F276940FFDC6C1DA3562369F06CD0A447B482B8E157B01C763A7B0F1FF0225BCCE62107B109D9565BD273692444iBT6I" TargetMode="External"/><Relationship Id="rId74" Type="http://schemas.openxmlformats.org/officeDocument/2006/relationships/hyperlink" Target="consultantplus://offline/ref=AC9B8F80C3FD65F098DAEA78351F276940FFDC6C12AB52206AF06CD0A447B482B8E157B01C763A7B0F1DF7215BCCE62107B109D9565BD273692444iBT6I" TargetMode="External"/><Relationship Id="rId79" Type="http://schemas.openxmlformats.org/officeDocument/2006/relationships/hyperlink" Target="consultantplus://offline/ref=AC9B8F80C3FD65F098DAF4752373786145F68B6216A45F7535AF378DF34EBED5EDAE56FE5A73257B0C02F12151i9T1I" TargetMode="External"/><Relationship Id="rId102"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AC9B8F80C3FD65F098DAEA78351F276940FFDC6C1DA3562369F06CD0A447B482B8E157B01C763A7B0F1AF2215BCCE62107B109D9565BD273692444iBT6I" TargetMode="External"/><Relationship Id="rId95" Type="http://schemas.openxmlformats.org/officeDocument/2006/relationships/hyperlink" Target="consultantplus://offline/ref=AC9B8F80C3FD65F098DAEA78351F276940FFDC6C1DA3562369F06CD0A447B482B8E157B01C763A7B0F1AF2215BCCE62107B109D9565BD273692444iBT6I" TargetMode="External"/><Relationship Id="rId22" Type="http://schemas.openxmlformats.org/officeDocument/2006/relationships/hyperlink" Target="consultantplus://offline/ref=AC9B8F80C3FD65F098DAEA78351F276940FFDC6C1DA3562369F06CD0A447B482B8E157B01C763A7B0F1CF3265BCCE62107B109D9565BD273692444iBT6I" TargetMode="External"/><Relationship Id="rId27" Type="http://schemas.openxmlformats.org/officeDocument/2006/relationships/hyperlink" Target="consultantplus://offline/ref=AC9B8F80C3FD65F098DAEA78351F276940FFDC6C1DA3562369F06CD0A447B482B8E157B01C763A7B0F1CF0225BCCE62107B109D9565BD273692444iBT6I" TargetMode="External"/><Relationship Id="rId43" Type="http://schemas.openxmlformats.org/officeDocument/2006/relationships/hyperlink" Target="consultantplus://offline/ref=AC9B8F80C3FD65F098DAEA78351F276940FFDC6C1DA3562369F06CD0A447B482B8E157B01C763A7B0F1AFA275BCCE62107B109D9565BD273692444iBT6I" TargetMode="External"/><Relationship Id="rId48" Type="http://schemas.openxmlformats.org/officeDocument/2006/relationships/hyperlink" Target="consultantplus://offline/ref=AC9B8F80C3FD65F098DAEA78351F276940FFDC6C12AB52206AF06CD0A447B482B8E157B01C763A7B0F1DF3205BCCE62107B109D9565BD273692444iBT6I" TargetMode="External"/><Relationship Id="rId64" Type="http://schemas.openxmlformats.org/officeDocument/2006/relationships/hyperlink" Target="consultantplus://offline/ref=AC9B8F80C3FD65F098DAEA78351F276940FFDC6C12AB52206AF06CD0A447B482B8E157B01C763A7B0F1DF0285BCCE62107B109D9565BD273692444iBT6I" TargetMode="External"/><Relationship Id="rId69" Type="http://schemas.openxmlformats.org/officeDocument/2006/relationships/hyperlink" Target="consultantplus://offline/ref=AC9B8F80C3FD65F098DAEA78351F276940FFDC6C1DA3562369F06CD0A447B482B8E157B01C763A7B0F18F0235BCCE62107B109D9565BD273692444iBT6I" TargetMode="External"/><Relationship Id="rId80" Type="http://schemas.openxmlformats.org/officeDocument/2006/relationships/hyperlink" Target="consultantplus://offline/ref=AC9B8F80C3FD65F098DAEA78351F276940FFDC6C12AB52206AF06CD0A447B482B8E157B01C763A7B0F1DF7225BCCE62107B109D9565BD273692444iBT6I" TargetMode="External"/><Relationship Id="rId85" Type="http://schemas.openxmlformats.org/officeDocument/2006/relationships/hyperlink" Target="consultantplus://offline/ref=AC9B8F80C3FD65F098DAEA78351F276940FFDC6C1DA3562369F06CD0A447B482B8E157B01C763A7B0F1AF2205BCCE62107B109D9565BD273692444iBT6I" TargetMode="External"/><Relationship Id="rId12" Type="http://schemas.openxmlformats.org/officeDocument/2006/relationships/hyperlink" Target="consultantplus://offline/ref=AC9B8F80C3FD65F098DAEA78351F276940FFDC6C13AA55256BF06CD0A447B482B8E157A21C2E36790702F3224E9AB764i5TBI" TargetMode="External"/><Relationship Id="rId17" Type="http://schemas.openxmlformats.org/officeDocument/2006/relationships/hyperlink" Target="consultantplus://offline/ref=AC9B8F80C3FD65F098DAEA78351F276940FFDC6C12AB52206AF06CD0A447B482B8E157B01C763A7B0F1CF3265BCCE62107B109D9565BD273692444iBT6I" TargetMode="External"/><Relationship Id="rId25" Type="http://schemas.openxmlformats.org/officeDocument/2006/relationships/hyperlink" Target="consultantplus://offline/ref=AC9B8F80C3FD65F098DAEA78351F276940FFDC6C12AB52206AF06CD0A447B482B8E157B01C763A7B0F1CF5245BCCE62107B109D9565BD273692444iBT6I" TargetMode="External"/><Relationship Id="rId33" Type="http://schemas.openxmlformats.org/officeDocument/2006/relationships/hyperlink" Target="consultantplus://offline/ref=AC9B8F80C3FD65F098DAEA78351F276940FFDC6C12A451236DF06CD0A447B482B8E157B01C763A7B0F1CF2225BCCE62107B109D9565BD273692444iBT6I" TargetMode="External"/><Relationship Id="rId38" Type="http://schemas.openxmlformats.org/officeDocument/2006/relationships/hyperlink" Target="consultantplus://offline/ref=AC9B8F80C3FD65F098DAF4752373786147F5876015A05F7535AF378DF34EBED5EDAE56FE5A73257B0C02F12151i9T1I" TargetMode="External"/><Relationship Id="rId46" Type="http://schemas.openxmlformats.org/officeDocument/2006/relationships/hyperlink" Target="consultantplus://offline/ref=AC9B8F80C3FD65F098DAEA78351F276940FFDC6C12AB52206AF06CD0A447B482B8E157B01C763A7B0F1DF5285BCCE62107B109D9565BD273692444iBT6I" TargetMode="External"/><Relationship Id="rId59" Type="http://schemas.openxmlformats.org/officeDocument/2006/relationships/hyperlink" Target="consultantplus://offline/ref=AC9B8F80C3FD65F098DAF4752373786147F4816710AA5F7535AF378DF34EBED5EDAE56FE5A73257B0C02F12151i9T1I" TargetMode="External"/><Relationship Id="rId67" Type="http://schemas.openxmlformats.org/officeDocument/2006/relationships/hyperlink" Target="consultantplus://offline/ref=AC9B8F80C3FD65F098DAEA78351F276940FFDC6C1DA3562369F06CD0A447B482B8E157B01C763A7B0F18F0215BCCE62107B109D9565BD273692444iBT6I" TargetMode="External"/><Relationship Id="rId103" Type="http://schemas.openxmlformats.org/officeDocument/2006/relationships/theme" Target="theme/theme1.xml"/><Relationship Id="rId20" Type="http://schemas.openxmlformats.org/officeDocument/2006/relationships/hyperlink" Target="consultantplus://offline/ref=AC9B8F80C3FD65F098DAEA78351F276940FFDC6C12AB52206AF06CD0A447B482B8E157B01C763A7B0F1CF2205BCCE62107B109D9565BD273692444iBT6I" TargetMode="External"/><Relationship Id="rId41" Type="http://schemas.openxmlformats.org/officeDocument/2006/relationships/hyperlink" Target="consultantplus://offline/ref=AC9B8F80C3FD65F098DAEA78351F276940FFDC6C1DA3562369F06CD0A447B482B8E157B01C763A7B0F1AF5255BCCE62107B109D9565BD273692444iBT6I" TargetMode="External"/><Relationship Id="rId54" Type="http://schemas.openxmlformats.org/officeDocument/2006/relationships/hyperlink" Target="consultantplus://offline/ref=AC9B8F80C3FD65F098DAEA78351F276940FFDC6C12AB52206AF06CD0A447B482B8E157B01C763A7B0F1DF3245BCCE62107B109D9565BD273692444iBT6I" TargetMode="External"/><Relationship Id="rId62" Type="http://schemas.openxmlformats.org/officeDocument/2006/relationships/hyperlink" Target="consultantplus://offline/ref=AC9B8F80C3FD65F098DAEA78351F276940FFDC6C1DA3562369F06CD0A447B482B8E157B01C763A7B0E1FF3265BCCE62107B109D9565BD273692444iBT6I" TargetMode="External"/><Relationship Id="rId70" Type="http://schemas.openxmlformats.org/officeDocument/2006/relationships/hyperlink" Target="consultantplus://offline/ref=AC9B8F80C3FD65F098DAEA78351F276940FFDC6C1DA3562369F06CD0A447B482B8E157B01C763A7B0F19F2285BCCE62107B109D9565BD273692444iBT6I" TargetMode="External"/><Relationship Id="rId75" Type="http://schemas.openxmlformats.org/officeDocument/2006/relationships/hyperlink" Target="consultantplus://offline/ref=AC9B8F80C3FD65F098DAEA78351F276940FFDC6C12AA542261F06CD0A447B482B8E157B01C763A7B0F18F1275BCCE62107B109D9565BD273692444iBT6I" TargetMode="External"/><Relationship Id="rId83" Type="http://schemas.openxmlformats.org/officeDocument/2006/relationships/hyperlink" Target="consultantplus://offline/ref=AC9B8F80C3FD65F098DAEA78351F276940FFDC6C12AB52206AF06CD0A447B482B8E157B01C763A7B0F1DF7255BCCE62107B109D9565BD273692444iBT6I" TargetMode="External"/><Relationship Id="rId88" Type="http://schemas.openxmlformats.org/officeDocument/2006/relationships/hyperlink" Target="consultantplus://offline/ref=AC9B8F80C3FD65F098DAEA78351F276940FFDC6C1DA3562369F06CD0A447B482B8E157B01C763A7B0F1AF2215BCCE62107B109D9565BD273692444iBT6I" TargetMode="External"/><Relationship Id="rId91" Type="http://schemas.openxmlformats.org/officeDocument/2006/relationships/hyperlink" Target="consultantplus://offline/ref=AC9B8F80C3FD65F098DAEA78351F276940FFDC6C1DA3562369F06CD0A447B482B8E157B01C763A7B0F1AF2215BCCE62107B109D9565BD273692444iBT6I" TargetMode="External"/><Relationship Id="rId96" Type="http://schemas.openxmlformats.org/officeDocument/2006/relationships/hyperlink" Target="consultantplus://offline/ref=AC9B8F80C3FD65F098DAEA78351F276940FFDC6C1DA3562369F06CD0A447B482B8E157B01C763A7B0F1AF2215BCCE62107B109D9565BD273692444iBT6I" TargetMode="External"/><Relationship Id="rId1" Type="http://schemas.openxmlformats.org/officeDocument/2006/relationships/styles" Target="styles.xml"/><Relationship Id="rId6" Type="http://schemas.openxmlformats.org/officeDocument/2006/relationships/hyperlink" Target="consultantplus://offline/ref=AC9B8F80C3FD65F098DAEA78351F276940FFDC6C12A4572469F06CD0A447B482B8E157B01C763A7B0F1CF3245BCCE62107B109D9565BD273692444iBT6I" TargetMode="External"/><Relationship Id="rId15" Type="http://schemas.openxmlformats.org/officeDocument/2006/relationships/hyperlink" Target="consultantplus://offline/ref=AC9B8F80C3FD65F098DAEA78351F276940FFDC6C12AB52206AF06CD0A447B482B8E157B01C763A7B0F1CF3245BCCE62107B109D9565BD273692444iBT6I" TargetMode="External"/><Relationship Id="rId23" Type="http://schemas.openxmlformats.org/officeDocument/2006/relationships/hyperlink" Target="consultantplus://offline/ref=AC9B8F80C3FD65F098DAEA78351F276940FFDC6C12AB52206AF06CD0A447B482B8E157B01C763A7B0F1CF6215BCCE62107B109D9565BD273692444iBT6I" TargetMode="External"/><Relationship Id="rId28" Type="http://schemas.openxmlformats.org/officeDocument/2006/relationships/hyperlink" Target="consultantplus://offline/ref=AC9B8F80C3FD65F098DAEA78351F276940FFDC6C12AB52206AF06CD0A447B482B8E157B01C763A7B0F1CFB285BCCE62107B109D9565BD273692444iBT6I" TargetMode="External"/><Relationship Id="rId36" Type="http://schemas.openxmlformats.org/officeDocument/2006/relationships/hyperlink" Target="consultantplus://offline/ref=AC9B8F80C3FD65F098DAF4752373786146FD826314A55F7535AF378DF34EBED5FFAE0EF15F706F2A4B49FE235886B7664CBE0BD0i4T1I" TargetMode="External"/><Relationship Id="rId49" Type="http://schemas.openxmlformats.org/officeDocument/2006/relationships/hyperlink" Target="consultantplus://offline/ref=AC9B8F80C3FD65F098DAEA78351F276940FFDC6C1DA3562369F06CD0A447B482B8E157B01C763A7B0F1DF1235BCCE62107B109D9565BD273692444iBT6I" TargetMode="External"/><Relationship Id="rId57" Type="http://schemas.openxmlformats.org/officeDocument/2006/relationships/hyperlink" Target="consultantplus://offline/ref=AC9B8F80C3FD65F098DAEA78351F276940FFDC6C1DA3562369F06CD0A447B482B8E157B01C763A7B0F1EF7245BCCE62107B109D9565BD273692444iBT6I" TargetMode="External"/><Relationship Id="rId10" Type="http://schemas.openxmlformats.org/officeDocument/2006/relationships/hyperlink" Target="consultantplus://offline/ref=AC9B8F80C3FD65F098DAF4752373786147F5866916A25F7535AF378DF34EBED5FFAE0EF2587839730E17A77014CDBA675AA20BD25659D16Ci6T2I" TargetMode="External"/><Relationship Id="rId31" Type="http://schemas.openxmlformats.org/officeDocument/2006/relationships/hyperlink" Target="consultantplus://offline/ref=AC9B8F80C3FD65F098DAF4752373786147F4816710AA5F7535AF378DF34EBED5EDAE56FE5A73257B0C02F12151i9T1I" TargetMode="External"/><Relationship Id="rId44" Type="http://schemas.openxmlformats.org/officeDocument/2006/relationships/hyperlink" Target="consultantplus://offline/ref=AC9B8F80C3FD65F098DAEA78351F276940FFDC6C1DA3562369F06CD0A447B482B8E157B01C763A7B0F1BF1225BCCE62107B109D9565BD273692444iBT6I" TargetMode="External"/><Relationship Id="rId52" Type="http://schemas.openxmlformats.org/officeDocument/2006/relationships/hyperlink" Target="consultantplus://offline/ref=AC9B8F80C3FD65F098DAEA78351F276940FFDC6C1DA3562369F06CD0A447B482B8E157B01C763A7B0E1EF3285BCCE62107B109D9565BD273692444iBT6I" TargetMode="External"/><Relationship Id="rId60" Type="http://schemas.openxmlformats.org/officeDocument/2006/relationships/hyperlink" Target="consultantplus://offline/ref=AC9B8F80C3FD65F098DAEA78351F276940FFDC6C1DA3562369F06CD0A447B482B8E157B01C763A7B0E1EF4245BCCE62107B109D9565BD273692444iBT6I" TargetMode="External"/><Relationship Id="rId65" Type="http://schemas.openxmlformats.org/officeDocument/2006/relationships/hyperlink" Target="consultantplus://offline/ref=AC9B8F80C3FD65F098DAEA78351F276940FFDC6C1DA3562369F06CD0A447B482B8E157B01C763A7B0F1FF0255BCCE62107B109D9565BD273692444iBT6I" TargetMode="External"/><Relationship Id="rId73" Type="http://schemas.openxmlformats.org/officeDocument/2006/relationships/hyperlink" Target="consultantplus://offline/ref=AC9B8F80C3FD65F098DAEA78351F276940FFDC6C1DA3562369F06CD0A447B482B8E157B01C763A7B0F1AF3295BCCE62107B109D9565BD273692444iBT6I" TargetMode="External"/><Relationship Id="rId78" Type="http://schemas.openxmlformats.org/officeDocument/2006/relationships/hyperlink" Target="consultantplus://offline/ref=AC9B8F80C3FD65F098DAEA78351F276940FFDC6C12AB52206AF06CD0A447B482B8E157B01C763A7B0F1DF7235BCCE62107B109D9565BD273692444iBT6I" TargetMode="External"/><Relationship Id="rId81" Type="http://schemas.openxmlformats.org/officeDocument/2006/relationships/hyperlink" Target="consultantplus://offline/ref=AC9B8F80C3FD65F098DAEA78351F276940FFDC6C12AB52206AF06CD0A447B482B8E157B01C763A7B0F1DF7225BCCE62107B109D9565BD273692444iBT6I" TargetMode="External"/><Relationship Id="rId86" Type="http://schemas.openxmlformats.org/officeDocument/2006/relationships/hyperlink" Target="consultantplus://offline/ref=AC9B8F80C3FD65F098DAEA78351F276940FFDC6C1DA3562369F06CD0A447B482B8E157B01C763A7B0F1AF2215BCCE62107B109D9565BD273692444iBT6I" TargetMode="External"/><Relationship Id="rId94" Type="http://schemas.openxmlformats.org/officeDocument/2006/relationships/hyperlink" Target="consultantplus://offline/ref=AC9B8F80C3FD65F098DAEA78351F276940FFDC6C1DA3562369F06CD0A447B482B8E157B01C763A7B0F1AF2215BCCE62107B109D9565BD273692444iBT6I" TargetMode="External"/><Relationship Id="rId99" Type="http://schemas.openxmlformats.org/officeDocument/2006/relationships/hyperlink" Target="consultantplus://offline/ref=AC9B8F80C3FD65F098DAEA78351F276940FFDC6C12AB52206AF06CD0A447B482B8E157B01C763A7B0F18F0255BCCE62107B109D9565BD273692444iBT6I" TargetMode="External"/><Relationship Id="rId101" Type="http://schemas.openxmlformats.org/officeDocument/2006/relationships/hyperlink" Target="consultantplus://offline/ref=AC9B8F80C3FD65F098DAEA78351F276940FFDC6C12AB52206AF06CD0A447B482B8E157B01C763A7B0F18F0285BCCE62107B109D9565BD273692444iBT6I" TargetMode="External"/><Relationship Id="rId4" Type="http://schemas.openxmlformats.org/officeDocument/2006/relationships/webSettings" Target="webSettings.xml"/><Relationship Id="rId9" Type="http://schemas.openxmlformats.org/officeDocument/2006/relationships/hyperlink" Target="consultantplus://offline/ref=AC9B8F80C3FD65F098DAEA78351F276940FFDC6C1DA3562369F06CD0A447B482B8E157B01C763A7B0F1CF3245BCCE62107B109D9565BD273692444iBT6I" TargetMode="External"/><Relationship Id="rId13" Type="http://schemas.openxmlformats.org/officeDocument/2006/relationships/hyperlink" Target="consultantplus://offline/ref=AC9B8F80C3FD65F098DAEA78351F276940FFDC6C12A4572469F06CD0A447B482B8E157B01C763A7B0F1CF3245BCCE62107B109D9565BD273692444iBT6I" TargetMode="External"/><Relationship Id="rId18" Type="http://schemas.openxmlformats.org/officeDocument/2006/relationships/hyperlink" Target="consultantplus://offline/ref=AC9B8F80C3FD65F098DAEA78351F276940FFDC6C12AB52206AF06CD0A447B482B8E157B01C763A7B0F1CF2215BCCE62107B109D9565BD273692444iBT6I" TargetMode="External"/><Relationship Id="rId39" Type="http://schemas.openxmlformats.org/officeDocument/2006/relationships/hyperlink" Target="consultantplus://offline/ref=AC9B8F80C3FD65F098DAEA78351F276940FFDC6C1DA352276DF06CD0A447B482B8E157A21C2E36790702F3224E9AB764i5TBI" TargetMode="External"/><Relationship Id="rId34" Type="http://schemas.openxmlformats.org/officeDocument/2006/relationships/hyperlink" Target="consultantplus://offline/ref=AC9B8F80C3FD65F098DAEA78351F276940FFDC6C12AB52206AF06CD0A447B482B8E157B01C763A7B0F1CFA235BCCE62107B109D9565BD273692444iBT6I" TargetMode="External"/><Relationship Id="rId50" Type="http://schemas.openxmlformats.org/officeDocument/2006/relationships/hyperlink" Target="consultantplus://offline/ref=AC9B8F80C3FD65F098DAEA78351F276940FFDC6C12AB52206AF06CD0A447B482B8E157B01C763A7B0F1DF3235BCCE62107B109D9565BD273692444iBT6I" TargetMode="External"/><Relationship Id="rId55" Type="http://schemas.openxmlformats.org/officeDocument/2006/relationships/hyperlink" Target="consultantplus://offline/ref=AC9B8F80C3FD65F098DAEA78351F276940FFDC6C12AB52206AF06CD0A447B482B8E157B01C763A7B0F1DF3275BCCE62107B109D9565BD273692444iBT6I" TargetMode="External"/><Relationship Id="rId76" Type="http://schemas.openxmlformats.org/officeDocument/2006/relationships/hyperlink" Target="consultantplus://offline/ref=AC9B8F80C3FD65F098DAEA78351F276940FFDC6C12AB52206AF06CD0A447B482B8E157B01C763A7B0F1DF7205BCCE62107B109D9565BD273692444iBT6I" TargetMode="External"/><Relationship Id="rId97" Type="http://schemas.openxmlformats.org/officeDocument/2006/relationships/hyperlink" Target="consultantplus://offline/ref=AC9B8F80C3FD65F098DAEA78351F276940FFDC6C12AB52206AF06CD0A447B482B8E157B01C763A7B0F1DF7275BCCE62107B109D9565BD273692444iBT6I" TargetMode="External"/><Relationship Id="rId7" Type="http://schemas.openxmlformats.org/officeDocument/2006/relationships/hyperlink" Target="consultantplus://offline/ref=AC9B8F80C3FD65F098DAEA78351F276940FFDC6C12AA542261F06CD0A447B482B8E157B01C763A7B0F1CF3245BCCE62107B109D9565BD273692444iBT6I" TargetMode="External"/><Relationship Id="rId71" Type="http://schemas.openxmlformats.org/officeDocument/2006/relationships/hyperlink" Target="consultantplus://offline/ref=AC9B8F80C3FD65F098DAEA78351F276940FFDC6C1DA3562369F06CD0A447B482B8E157B01C763A7B0E18F5295BCCE62107B109D9565BD273692444iBT6I" TargetMode="External"/><Relationship Id="rId92" Type="http://schemas.openxmlformats.org/officeDocument/2006/relationships/hyperlink" Target="consultantplus://offline/ref=AC9B8F80C3FD65F098DAEA78351F276940FFDC6C1DA3562369F06CD0A447B482B8E157B01C763A7B0F1AF2215BCCE62107B109D9565BD273692444iBT6I" TargetMode="External"/><Relationship Id="rId2" Type="http://schemas.microsoft.com/office/2007/relationships/stylesWithEffects" Target="stylesWithEffects.xml"/><Relationship Id="rId29" Type="http://schemas.openxmlformats.org/officeDocument/2006/relationships/hyperlink" Target="consultantplus://offline/ref=AC9B8F80C3FD65F098DAF4752373786147F4826912A45F7535AF378DF34EBED5EDAE56FE5A73257B0C02F12151i9T1I" TargetMode="External"/><Relationship Id="rId24" Type="http://schemas.openxmlformats.org/officeDocument/2006/relationships/hyperlink" Target="consultantplus://offline/ref=AC9B8F80C3FD65F098DAEA78351F276940FFDC6C12AB52206AF06CD0A447B482B8E157B01C763A7B0F1CF6225BCCE62107B109D9565BD273692444iBT6I" TargetMode="External"/><Relationship Id="rId40" Type="http://schemas.openxmlformats.org/officeDocument/2006/relationships/hyperlink" Target="consultantplus://offline/ref=AC9B8F80C3FD65F098DAEA78351F276940FFDC6C1DA3562369F06CD0A447B482B8E157B01C763A7B0F1DF1215BCCE62107B109D9565BD273692444iBT6I" TargetMode="External"/><Relationship Id="rId45" Type="http://schemas.openxmlformats.org/officeDocument/2006/relationships/hyperlink" Target="consultantplus://offline/ref=AC9B8F80C3FD65F098DAEA78351F276940FFDC6C12AB52206AF06CD0A447B482B8E157B01C763A7B0F1CFA285BCCE62107B109D9565BD273692444iBT6I" TargetMode="External"/><Relationship Id="rId66" Type="http://schemas.openxmlformats.org/officeDocument/2006/relationships/hyperlink" Target="consultantplus://offline/ref=AC9B8F80C3FD65F098DAEA78351F276940FFDC6C1DA3562369F06CD0A447B482B8E157B01C763A7B0F1FF0275BCCE62107B109D9565BD273692444iBT6I" TargetMode="External"/><Relationship Id="rId87" Type="http://schemas.openxmlformats.org/officeDocument/2006/relationships/hyperlink" Target="consultantplus://offline/ref=AC9B8F80C3FD65F098DAEA78351F276940FFDC6C1DA3562369F06CD0A447B482B8E157B01C763A7B0F1AF2215BCCE62107B109D9565BD273692444iBT6I" TargetMode="External"/><Relationship Id="rId61" Type="http://schemas.openxmlformats.org/officeDocument/2006/relationships/hyperlink" Target="consultantplus://offline/ref=AC9B8F80C3FD65F098DAEA78351F276940FFDC6C1DA3562369F06CD0A447B482B8E157B01C763A7B0E1EFA205BCCE62107B109D9565BD273692444iBT6I" TargetMode="External"/><Relationship Id="rId82" Type="http://schemas.openxmlformats.org/officeDocument/2006/relationships/hyperlink" Target="consultantplus://offline/ref=AC9B8F80C3FD65F098DAEA78351F276940FFDC6C12AB52206AF06CD0A447B482B8E157B01C763A7B0F1DF7255BCCE62107B109D9565BD273692444iBT6I" TargetMode="External"/><Relationship Id="rId19" Type="http://schemas.openxmlformats.org/officeDocument/2006/relationships/hyperlink" Target="consultantplus://offline/ref=AC9B8F80C3FD65F098DAEA78351F276940FFDC6C12AB52206AF06CD0A447B482B8E157B01C763A7B0F1CF2205BCCE62107B109D9565BD273692444iBT6I" TargetMode="External"/><Relationship Id="rId14" Type="http://schemas.openxmlformats.org/officeDocument/2006/relationships/hyperlink" Target="consultantplus://offline/ref=AC9B8F80C3FD65F098DAEA78351F276940FFDC6C12AA542261F06CD0A447B482B8E157B01C763A7B0F1CF3245BCCE62107B109D9565BD273692444iBT6I" TargetMode="External"/><Relationship Id="rId30" Type="http://schemas.openxmlformats.org/officeDocument/2006/relationships/hyperlink" Target="consultantplus://offline/ref=AC9B8F80C3FD65F098DAF4752373786145F68B6216A45F7535AF378DF34EBED5EDAE56FE5A73257B0C02F12151i9T1I" TargetMode="External"/><Relationship Id="rId35" Type="http://schemas.openxmlformats.org/officeDocument/2006/relationships/hyperlink" Target="consultantplus://offline/ref=AC9B8F80C3FD65F098DAF4752373786146FD826314A55F7535AF378DF34EBED5EDAE56FE5A73257B0C02F12151i9T1I" TargetMode="External"/><Relationship Id="rId56" Type="http://schemas.openxmlformats.org/officeDocument/2006/relationships/hyperlink" Target="consultantplus://offline/ref=AC9B8F80C3FD65F098DAEA78351F276940FFDC6C1DA3562369F06CD0A447B482B8E157B01C763A7B0F1EF2285BCCE62107B109D9565BD273692444iBT6I" TargetMode="External"/><Relationship Id="rId77" Type="http://schemas.openxmlformats.org/officeDocument/2006/relationships/hyperlink" Target="consultantplus://offline/ref=AC9B8F80C3FD65F098DAEA78351F276940FFDC6C1DA3562369F06CD0A447B482B8E157B01C763A7B0F1AF3285BCCE62107B109D9565BD273692444iBT6I" TargetMode="External"/><Relationship Id="rId100" Type="http://schemas.openxmlformats.org/officeDocument/2006/relationships/hyperlink" Target="consultantplus://offline/ref=AC9B8F80C3FD65F098DAEA78351F276940FFDC6C1DA3562369F06CD0A447B482B8E157B01C763A7B0F1AF2215BCCE62107B109D9565BD273692444iBT6I" TargetMode="External"/><Relationship Id="rId8" Type="http://schemas.openxmlformats.org/officeDocument/2006/relationships/hyperlink" Target="consultantplus://offline/ref=AC9B8F80C3FD65F098DAEA78351F276940FFDC6C12AB52206AF06CD0A447B482B8E157B01C763A7B0F1CF3245BCCE62107B109D9565BD273692444iBT6I" TargetMode="External"/><Relationship Id="rId51" Type="http://schemas.openxmlformats.org/officeDocument/2006/relationships/hyperlink" Target="consultantplus://offline/ref=AC9B8F80C3FD65F098DAEA78351F276940FFDC6C1DA3562369F06CD0A447B482B8E157B01C763A7B0F1EF2275BCCE62107B109D9565BD273692444iBT6I" TargetMode="External"/><Relationship Id="rId72" Type="http://schemas.openxmlformats.org/officeDocument/2006/relationships/hyperlink" Target="consultantplus://offline/ref=AC9B8F80C3FD65F098DAEA78351F276940FFDC6C1DA3562369F06CD0A447B482B8E157B01C763A7B0F19F1205BCCE62107B109D9565BD273692444iBT6I" TargetMode="External"/><Relationship Id="rId93" Type="http://schemas.openxmlformats.org/officeDocument/2006/relationships/hyperlink" Target="consultantplus://offline/ref=AC9B8F80C3FD65F098DAEA78351F276940FFDC6C1DA3562369F06CD0A447B482B8E157B01C763A7B0F1AF2215BCCE62107B109D9565BD273692444iBT6I" TargetMode="External"/><Relationship Id="rId98" Type="http://schemas.openxmlformats.org/officeDocument/2006/relationships/hyperlink" Target="consultantplus://offline/ref=AC9B8F80C3FD65F098DAEA78351F276940FFDC6C1DA3562369F06CD0A447B482B8E157B01C763A7B0F1AF2215BCCE62107B109D9565BD273692444iBT6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19858</Words>
  <Characters>113192</Characters>
  <Application>Microsoft Office Word</Application>
  <DocSecurity>0</DocSecurity>
  <Lines>943</Lines>
  <Paragraphs>265</Paragraphs>
  <ScaleCrop>false</ScaleCrop>
  <Company/>
  <LinksUpToDate>false</LinksUpToDate>
  <CharactersWithSpaces>132785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 В.О.</dc:creator>
  <cp:lastModifiedBy>Карпов В.О.</cp:lastModifiedBy>
  <cp:revision>2</cp:revision>
  <dcterms:created xsi:type="dcterms:W3CDTF">2019-03-28T08:19:00Z</dcterms:created>
  <dcterms:modified xsi:type="dcterms:W3CDTF">2019-03-28T08:19:00Z</dcterms:modified>
</cp:coreProperties>
</file>