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C1" w:rsidRPr="002419C1" w:rsidRDefault="002419C1" w:rsidP="002419C1">
      <w:pPr>
        <w:rPr>
          <w:rFonts w:ascii="Times New Roman" w:hAnsi="Times New Roman" w:cs="Times New Roman"/>
          <w:sz w:val="32"/>
          <w:szCs w:val="32"/>
        </w:rPr>
      </w:pPr>
      <w:r w:rsidRPr="002419C1">
        <w:rPr>
          <w:rFonts w:ascii="Times New Roman" w:hAnsi="Times New Roman" w:cs="Times New Roman"/>
          <w:sz w:val="32"/>
          <w:szCs w:val="32"/>
        </w:rPr>
        <w:t>Меры по предупреждению детской шалости с огнем</w:t>
      </w:r>
    </w:p>
    <w:p w:rsidR="002419C1" w:rsidRDefault="002419C1" w:rsidP="002419C1">
      <w:r>
        <w:t>В возрасте 3-5 лет хорошо задействовать красочные и яркие плакаты, на которых изображены последствия неосторожного обращения со спичками, свечами или электроприборами. В магазинах можно найти также раскраски на пожарную тематику с небольшими поучающими рассказами. Это подойдет для первоклашек. Помните, что запрет без объяснений, только усилит любопытство малыша.</w:t>
      </w:r>
    </w:p>
    <w:p w:rsidR="002419C1" w:rsidRDefault="002419C1" w:rsidP="002419C1">
      <w:r>
        <w:t>Объясните основные правила пользования микроволновкой и плитой. Расскажите, к чему могут привести неосторожные или необдуманные действия. Выходя из дома, выключайте все электроприборы из сети и привлекайте ребенка. Пусть ваши действия станут для него примером и источником того, как нужно правильно поступать во избежание возгораний.</w:t>
      </w:r>
    </w:p>
    <w:p w:rsidR="002419C1" w:rsidRDefault="002419C1" w:rsidP="002419C1">
      <w:r>
        <w:t>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квартиры. Прикрепите на видное место номер телефона пожарной службы или службы спасения.</w:t>
      </w:r>
    </w:p>
    <w:p w:rsidR="002419C1" w:rsidRDefault="002419C1" w:rsidP="002419C1">
      <w:r>
        <w:t>Дети в случаи опасности часто прячутся в шкафы, под кровати. Необходимо объяснять, почему этого не следует делать. Проговаривайте алгоритм поведения при обнаружении первых признаков пожара (дым, запах).</w:t>
      </w:r>
    </w:p>
    <w:p w:rsidR="002419C1" w:rsidRDefault="002419C1" w:rsidP="002419C1">
      <w:r>
        <w:t>Рекомендации для взрослых</w:t>
      </w:r>
    </w:p>
    <w:p w:rsidR="002419C1" w:rsidRDefault="002419C1" w:rsidP="002419C1">
      <w:r>
        <w:t>Необходимо запомнить ряд следующих рекомендаций, которые помогут предотвратить опасную ситуацию с огнем:</w:t>
      </w:r>
    </w:p>
    <w:p w:rsidR="002419C1" w:rsidRDefault="002419C1" w:rsidP="002419C1">
      <w:r>
        <w:t>не разрешайте детям пользоваться спичками и свечами в ваше отсутствие;</w:t>
      </w:r>
    </w:p>
    <w:p w:rsidR="002419C1" w:rsidRDefault="002419C1" w:rsidP="002419C1">
      <w:r>
        <w:t>маленьких детей не оставляйте одних рядом с открытыми работающими электроприборами, каминами или печами;</w:t>
      </w:r>
    </w:p>
    <w:p w:rsidR="002419C1" w:rsidRDefault="002419C1" w:rsidP="002419C1">
      <w:r>
        <w:t>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2419C1" w:rsidRDefault="002419C1" w:rsidP="002419C1">
      <w:r>
        <w:t>спички, зажигалки всегда приобретайте сами. Не просите сделать это ребенка;</w:t>
      </w:r>
    </w:p>
    <w:p w:rsidR="002419C1" w:rsidRDefault="002419C1" w:rsidP="002419C1">
      <w:r>
        <w:t>следите за своими действиями. Иногда поступки взрослых бывают красноречивее любых слов и запретов;</w:t>
      </w:r>
    </w:p>
    <w:p w:rsidR="002419C1" w:rsidRDefault="002419C1" w:rsidP="002419C1">
      <w:r>
        <w:t>номера телефонов чрезвычайных служб заучите вместе со своими детьми наизусть;</w:t>
      </w:r>
    </w:p>
    <w:p w:rsidR="002419C1" w:rsidRDefault="002419C1" w:rsidP="002419C1">
      <w:r>
        <w:t>не проходите мимо, если обнаружили подростков, играющих с огнем или разводящих костер в отсутствии взрослых людей;</w:t>
      </w:r>
    </w:p>
    <w:p w:rsidR="002419C1" w:rsidRDefault="002419C1" w:rsidP="002419C1">
      <w:r>
        <w:t>расскажите, как нужно тушить различные виды возгораний;</w:t>
      </w:r>
    </w:p>
    <w:p w:rsidR="002419C1" w:rsidRDefault="002419C1" w:rsidP="002419C1">
      <w:r>
        <w:t>правила пользования отопительными и электроприборами ребенок также должен знать;</w:t>
      </w:r>
    </w:p>
    <w:p w:rsidR="002419C1" w:rsidRDefault="002419C1" w:rsidP="002419C1">
      <w:r>
        <w:t>покажите ребенку все возможные запасные или аварийные выходы, которыми можно будет воспользоваться в случае пожара;</w:t>
      </w:r>
    </w:p>
    <w:p w:rsidR="002419C1" w:rsidRDefault="002419C1" w:rsidP="002419C1">
      <w:r>
        <w:t>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свечи, он запомнит это на всю жизнь.</w:t>
      </w:r>
    </w:p>
    <w:p w:rsidR="002419C1" w:rsidRDefault="002419C1" w:rsidP="002419C1">
      <w:r>
        <w:t>Что делать детям в случае пожара?</w:t>
      </w:r>
    </w:p>
    <w:p w:rsidR="002419C1" w:rsidRDefault="002419C1" w:rsidP="002419C1">
      <w:r>
        <w:lastRenderedPageBreak/>
        <w:t>Не пытаться спрятаться от огня в квартире.</w:t>
      </w:r>
    </w:p>
    <w:p w:rsidR="002419C1" w:rsidRDefault="002419C1" w:rsidP="002419C1">
      <w:r>
        <w:t>Не открывать окна.</w:t>
      </w:r>
    </w:p>
    <w:p w:rsidR="002419C1" w:rsidRDefault="002419C1" w:rsidP="002419C1">
      <w:r>
        <w:t>Позвонить по необходимому телефону (112, 101 – пожарная часть), четко сказать свой адрес, ФИО и что случилось.</w:t>
      </w:r>
    </w:p>
    <w:p w:rsidR="002419C1" w:rsidRDefault="002419C1" w:rsidP="002419C1">
      <w:r>
        <w:t>Обратиться за помощью к соседям.</w:t>
      </w:r>
    </w:p>
    <w:p w:rsidR="002419C1" w:rsidRDefault="002419C1" w:rsidP="002419C1">
      <w:r>
        <w:t>Выбираясь из дома, пользоваться только лестницей.</w:t>
      </w:r>
    </w:p>
    <w:p w:rsidR="002419C1" w:rsidRDefault="002419C1" w:rsidP="002419C1">
      <w:r>
        <w:t>При запертой двери, нужно звать на помощь.</w:t>
      </w:r>
    </w:p>
    <w:p w:rsidR="002419C1" w:rsidRDefault="002419C1" w:rsidP="002419C1">
      <w:r>
        <w:t>Закрыть нос мокрой тканью или влажной салфеткой.</w:t>
      </w:r>
    </w:p>
    <w:p w:rsidR="002419C1" w:rsidRDefault="002419C1" w:rsidP="002419C1">
      <w:r>
        <w:t>Научите ребенка правильно реагировать при пожаре.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  <w:bookmarkStart w:id="0" w:name="_GoBack"/>
      <w:bookmarkEnd w:id="0"/>
    </w:p>
    <w:sectPr w:rsidR="002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E"/>
    <w:rsid w:val="002419C1"/>
    <w:rsid w:val="003345AB"/>
    <w:rsid w:val="00EC07C7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38E9-1849-47C3-BC4D-EB1D917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pes_d</dc:creator>
  <cp:keywords/>
  <dc:description/>
  <cp:lastModifiedBy>pes_d</cp:lastModifiedBy>
  <cp:revision>5</cp:revision>
  <dcterms:created xsi:type="dcterms:W3CDTF">2022-05-24T13:24:00Z</dcterms:created>
  <dcterms:modified xsi:type="dcterms:W3CDTF">2022-05-24T13:30:00Z</dcterms:modified>
</cp:coreProperties>
</file>